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36E2" w:rsidRDefault="005536E2" w:rsidP="005536E2">
      <w:pPr>
        <w:pStyle w:val="western"/>
        <w:spacing w:after="0" w:line="240" w:lineRule="auto"/>
      </w:pPr>
    </w:p>
    <w:p w:rsidR="005536E2" w:rsidRDefault="005536E2" w:rsidP="005536E2">
      <w:pPr>
        <w:pStyle w:val="western"/>
        <w:jc w:val="center"/>
      </w:pPr>
      <w:r>
        <w:rPr>
          <w:shd w:val="clear" w:color="auto" w:fill="FFFFFF"/>
        </w:rPr>
        <w:t>CARTA DE PRESENTACIÓN</w:t>
      </w:r>
    </w:p>
    <w:p w:rsidR="005536E2" w:rsidRDefault="005536E2" w:rsidP="005536E2">
      <w:pPr>
        <w:pStyle w:val="western"/>
        <w:spacing w:after="240"/>
        <w:jc w:val="center"/>
      </w:pPr>
    </w:p>
    <w:p w:rsidR="005536E2" w:rsidRDefault="005536E2" w:rsidP="005536E2">
      <w:pPr>
        <w:pStyle w:val="western"/>
        <w:spacing w:after="0" w:line="240" w:lineRule="auto"/>
      </w:pPr>
      <w:r>
        <w:rPr>
          <w:shd w:val="clear" w:color="auto" w:fill="FFFFFF"/>
        </w:rPr>
        <w:t>Venho por meio desta “Carta de Presentación” solicitar a publicação do ensayo intitulado “</w:t>
      </w:r>
      <w:r>
        <w:t xml:space="preserve">Aqui, lá e em todo lugar: a ressignificação de fronteiras através da institucionalização de políticas sociais de saúde no Mercosul” </w:t>
      </w:r>
      <w:r>
        <w:rPr>
          <w:shd w:val="clear" w:color="auto" w:fill="FFFFFF"/>
        </w:rPr>
        <w:t xml:space="preserve">na seção especial da Revista MERCOSUR de Políticas Sociales. </w:t>
      </w:r>
    </w:p>
    <w:p w:rsidR="005536E2" w:rsidRDefault="005536E2" w:rsidP="005536E2">
      <w:pPr>
        <w:pStyle w:val="western"/>
        <w:spacing w:line="240" w:lineRule="auto"/>
      </w:pPr>
      <w:r>
        <w:rPr>
          <w:shd w:val="clear" w:color="auto" w:fill="FFFFFF"/>
        </w:rPr>
        <w:t xml:space="preserve">Declaro, para todos os fins de direito, que o presente ensayo não foi publicado e não foi submetido a publicação para nenhum outro meio de comunicação além da Revista MERCOSUR de Políticas Sociales e de que nem será submetido para publicação durante o processo de avaliação da Revista MERCOSUR de Políticas Sociales. </w:t>
      </w:r>
    </w:p>
    <w:p w:rsidR="005536E2" w:rsidRDefault="005536E2" w:rsidP="005536E2">
      <w:pPr>
        <w:pStyle w:val="western"/>
        <w:spacing w:line="240" w:lineRule="auto"/>
      </w:pPr>
      <w:r>
        <w:rPr>
          <w:shd w:val="clear" w:color="auto" w:fill="FFFFFF"/>
        </w:rPr>
        <w:t xml:space="preserve">Declaro, para todos os fins de direito, que assumo total responsabilidade pelo aporte ideológico e autoral conferido ao presente ensayo, isentando a Revista MERCOSUR de Políticas Sociales de toda e qualquer responsabilidade acerca deste manuscrito. </w:t>
      </w:r>
    </w:p>
    <w:p w:rsidR="005536E2" w:rsidRDefault="005536E2" w:rsidP="005536E2">
      <w:pPr>
        <w:pStyle w:val="western"/>
        <w:spacing w:after="240"/>
        <w:jc w:val="center"/>
      </w:pPr>
    </w:p>
    <w:p w:rsidR="005536E2" w:rsidRDefault="005536E2" w:rsidP="005536E2">
      <w:pPr>
        <w:pStyle w:val="western"/>
        <w:spacing w:after="240"/>
        <w:jc w:val="center"/>
      </w:pPr>
    </w:p>
    <w:p w:rsidR="005536E2" w:rsidRDefault="005536E2" w:rsidP="005536E2">
      <w:pPr>
        <w:pStyle w:val="western"/>
        <w:jc w:val="center"/>
      </w:pPr>
      <w:r>
        <w:rPr>
          <w:shd w:val="clear" w:color="auto" w:fill="FFFFFF"/>
        </w:rPr>
        <w:t xml:space="preserve">15 de setembro de 2020. </w:t>
      </w:r>
    </w:p>
    <w:p w:rsidR="005536E2" w:rsidRDefault="005536E2" w:rsidP="005536E2">
      <w:pPr>
        <w:pStyle w:val="western"/>
        <w:spacing w:after="240"/>
        <w:jc w:val="center"/>
      </w:pPr>
    </w:p>
    <w:p w:rsidR="005536E2" w:rsidRDefault="005536E2"/>
    <w:sectPr w:rsidR="005536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E2"/>
    <w:rsid w:val="005536E2"/>
    <w:rsid w:val="005662A6"/>
    <w:rsid w:val="00B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0B2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estern">
    <w:name w:val="western"/>
    <w:basedOn w:val="Normal"/>
    <w:rsid w:val="005536E2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1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765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2020-09-15T22:50:00Z</dcterms:created>
  <dcterms:modified xsi:type="dcterms:W3CDTF">2020-09-15T23:17:00Z</dcterms:modified>
</cp:coreProperties>
</file>