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BBB54" w14:textId="77777777" w:rsidR="00496A7F" w:rsidRDefault="0095095A" w:rsidP="00496A7F">
      <w:pPr>
        <w:pStyle w:val="Ttulo1"/>
        <w:spacing w:before="0" w:after="0"/>
        <w:jc w:val="center"/>
      </w:pPr>
      <w:r>
        <w:t xml:space="preserve">Articulación Territorial: </w:t>
      </w:r>
      <w:r w:rsidR="00A32762" w:rsidRPr="00496A7F">
        <w:t>Tekoporã</w:t>
      </w:r>
      <w:r w:rsidR="0052241B" w:rsidRPr="00496A7F">
        <w:t xml:space="preserve"> </w:t>
      </w:r>
      <w:r w:rsidR="00A32762">
        <w:t>y su vinculación al</w:t>
      </w:r>
      <w:r w:rsidR="00FA3728">
        <w:t xml:space="preserve"> </w:t>
      </w:r>
      <w:r w:rsidR="0052241B" w:rsidRPr="00496A7F">
        <w:t>Consejo Distrital de Educación</w:t>
      </w:r>
    </w:p>
    <w:p w14:paraId="24FE40B6" w14:textId="77777777" w:rsidR="00ED76F9" w:rsidRPr="00496A7F" w:rsidRDefault="00ED76F9" w:rsidP="00496A7F">
      <w:pPr>
        <w:pStyle w:val="Ttulo1"/>
        <w:spacing w:before="0" w:after="0"/>
        <w:jc w:val="center"/>
      </w:pPr>
      <w:r w:rsidRPr="00496A7F">
        <w:t>El caso del</w:t>
      </w:r>
      <w:r w:rsidR="00FA3728">
        <w:t xml:space="preserve"> </w:t>
      </w:r>
      <w:r w:rsidRPr="00496A7F">
        <w:t>distrito</w:t>
      </w:r>
      <w:r w:rsidR="00FA3728">
        <w:t xml:space="preserve"> </w:t>
      </w:r>
      <w:r w:rsidRPr="00496A7F">
        <w:t>Tte.</w:t>
      </w:r>
      <w:r w:rsidR="00F76E97" w:rsidRPr="00496A7F">
        <w:t xml:space="preserve"> 1° Manuel Irala Fernández</w:t>
      </w:r>
    </w:p>
    <w:p w14:paraId="49054CA0" w14:textId="77777777" w:rsidR="00ED76F9" w:rsidRPr="00A831D5" w:rsidRDefault="00ED76F9" w:rsidP="00496A7F">
      <w:pPr>
        <w:pStyle w:val="Prrafodelista"/>
        <w:spacing w:after="0" w:line="240" w:lineRule="auto"/>
        <w:ind w:firstLine="284"/>
        <w:rPr>
          <w:rFonts w:ascii="Times New Roman" w:eastAsia="Times New Roman" w:hAnsi="Times New Roman" w:cs="Times New Roman"/>
          <w:sz w:val="24"/>
          <w:szCs w:val="24"/>
        </w:rPr>
      </w:pPr>
    </w:p>
    <w:p w14:paraId="6B596D0A" w14:textId="77777777" w:rsidR="00ED76F9" w:rsidRPr="00A831D5" w:rsidRDefault="00ED76F9" w:rsidP="003B2756">
      <w:pPr>
        <w:pStyle w:val="Prrafodelista"/>
        <w:spacing w:line="240" w:lineRule="auto"/>
        <w:ind w:left="360" w:firstLine="284"/>
        <w:jc w:val="both"/>
        <w:rPr>
          <w:rFonts w:ascii="Times New Roman" w:eastAsia="Times New Roman" w:hAnsi="Times New Roman" w:cs="Times New Roman"/>
          <w:sz w:val="24"/>
          <w:szCs w:val="24"/>
        </w:rPr>
      </w:pPr>
    </w:p>
    <w:p w14:paraId="60B90D72" w14:textId="77777777" w:rsidR="00ED76F9" w:rsidRPr="00A831D5" w:rsidRDefault="00ED76F9" w:rsidP="003B2756">
      <w:pPr>
        <w:spacing w:line="240" w:lineRule="auto"/>
        <w:ind w:firstLine="284"/>
        <w:jc w:val="both"/>
        <w:rPr>
          <w:rFonts w:ascii="Times New Roman" w:eastAsia="Times New Roman" w:hAnsi="Times New Roman" w:cs="Times New Roman"/>
          <w:sz w:val="24"/>
          <w:szCs w:val="24"/>
        </w:rPr>
      </w:pPr>
    </w:p>
    <w:p w14:paraId="3645AF26" w14:textId="77777777" w:rsidR="00ED76F9" w:rsidRPr="00A831D5" w:rsidRDefault="00ED76F9" w:rsidP="00BC1B81">
      <w:pPr>
        <w:spacing w:line="240" w:lineRule="auto"/>
        <w:ind w:firstLine="284"/>
        <w:jc w:val="right"/>
        <w:outlineLvl w:val="0"/>
        <w:rPr>
          <w:rFonts w:ascii="Times New Roman" w:eastAsia="Times New Roman" w:hAnsi="Times New Roman" w:cs="Times New Roman"/>
          <w:b/>
          <w:sz w:val="24"/>
          <w:szCs w:val="24"/>
        </w:rPr>
      </w:pPr>
      <w:r w:rsidRPr="00A831D5">
        <w:rPr>
          <w:rFonts w:ascii="Times New Roman" w:eastAsia="Times New Roman" w:hAnsi="Times New Roman" w:cs="Times New Roman"/>
          <w:b/>
          <w:sz w:val="24"/>
          <w:szCs w:val="24"/>
        </w:rPr>
        <w:t>RESUMEN</w:t>
      </w:r>
    </w:p>
    <w:p w14:paraId="2A5D0B64" w14:textId="77777777" w:rsidR="008D5D01" w:rsidRDefault="008D5D01" w:rsidP="008D5D01">
      <w:pPr>
        <w:spacing w:line="360" w:lineRule="auto"/>
        <w:ind w:firstLine="284"/>
        <w:jc w:val="both"/>
        <w:rPr>
          <w:rFonts w:ascii="Times New Roman" w:eastAsia="Times New Roman" w:hAnsi="Times New Roman" w:cs="Times New Roman"/>
          <w:sz w:val="24"/>
          <w:szCs w:val="24"/>
        </w:rPr>
      </w:pPr>
      <w:r w:rsidRPr="006A4FF4">
        <w:rPr>
          <w:rFonts w:ascii="Times New Roman" w:eastAsia="Times New Roman" w:hAnsi="Times New Roman" w:cs="Times New Roman"/>
          <w:sz w:val="24"/>
          <w:szCs w:val="24"/>
        </w:rPr>
        <w:t>E</w:t>
      </w:r>
      <w:r w:rsidR="0069737B">
        <w:rPr>
          <w:rFonts w:ascii="Times New Roman" w:eastAsia="Times New Roman" w:hAnsi="Times New Roman" w:cs="Times New Roman"/>
          <w:sz w:val="24"/>
          <w:szCs w:val="24"/>
        </w:rPr>
        <w:t>ste</w:t>
      </w:r>
      <w:r w:rsidRPr="006A4F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trabajo</w:t>
      </w:r>
      <w:r w:rsidRPr="006A4FF4">
        <w:rPr>
          <w:rFonts w:ascii="Times New Roman" w:eastAsia="Times New Roman" w:hAnsi="Times New Roman" w:cs="Times New Roman"/>
          <w:sz w:val="24"/>
          <w:szCs w:val="24"/>
        </w:rPr>
        <w:t xml:space="preserve"> </w:t>
      </w:r>
      <w:r w:rsidR="006C0B7A">
        <w:rPr>
          <w:rFonts w:ascii="Times New Roman" w:eastAsia="Times New Roman" w:hAnsi="Times New Roman" w:cs="Times New Roman"/>
          <w:sz w:val="24"/>
          <w:szCs w:val="24"/>
        </w:rPr>
        <w:t>es</w:t>
      </w:r>
      <w:r w:rsidRPr="006A4FF4">
        <w:rPr>
          <w:rFonts w:ascii="Times New Roman" w:eastAsia="Times New Roman" w:hAnsi="Times New Roman" w:cs="Times New Roman"/>
          <w:sz w:val="24"/>
          <w:szCs w:val="24"/>
        </w:rPr>
        <w:t xml:space="preserve"> un reporte </w:t>
      </w:r>
      <w:r>
        <w:rPr>
          <w:rFonts w:ascii="Times New Roman" w:eastAsia="Times New Roman" w:hAnsi="Times New Roman" w:cs="Times New Roman"/>
          <w:sz w:val="24"/>
          <w:szCs w:val="24"/>
        </w:rPr>
        <w:t>cualitativo</w:t>
      </w:r>
      <w:r w:rsidR="006C0B7A">
        <w:rPr>
          <w:rFonts w:ascii="Times New Roman" w:eastAsia="Times New Roman" w:hAnsi="Times New Roman" w:cs="Times New Roman"/>
          <w:sz w:val="24"/>
          <w:szCs w:val="24"/>
        </w:rPr>
        <w:t xml:space="preserve"> </w:t>
      </w:r>
      <w:r w:rsidR="00DC7326">
        <w:rPr>
          <w:rFonts w:ascii="Times New Roman" w:eastAsia="Times New Roman" w:hAnsi="Times New Roman" w:cs="Times New Roman"/>
          <w:sz w:val="24"/>
          <w:szCs w:val="24"/>
        </w:rPr>
        <w:t xml:space="preserve">sobre </w:t>
      </w:r>
      <w:r w:rsidR="006C0B7A">
        <w:rPr>
          <w:rFonts w:ascii="Times New Roman" w:eastAsia="Times New Roman" w:hAnsi="Times New Roman" w:cs="Times New Roman"/>
          <w:sz w:val="24"/>
          <w:szCs w:val="24"/>
        </w:rPr>
        <w:t>l</w:t>
      </w:r>
      <w:r>
        <w:rPr>
          <w:rFonts w:ascii="Times New Roman" w:eastAsia="Times New Roman" w:hAnsi="Times New Roman" w:cs="Times New Roman"/>
          <w:sz w:val="24"/>
          <w:szCs w:val="24"/>
        </w:rPr>
        <w:t>a particularidad del</w:t>
      </w:r>
      <w:r w:rsidR="006C0B7A">
        <w:rPr>
          <w:rFonts w:ascii="Times New Roman" w:eastAsia="Times New Roman" w:hAnsi="Times New Roman" w:cs="Times New Roman"/>
          <w:sz w:val="24"/>
          <w:szCs w:val="24"/>
        </w:rPr>
        <w:t xml:space="preserve"> caso</w:t>
      </w:r>
      <w:r>
        <w:rPr>
          <w:rFonts w:ascii="Times New Roman" w:eastAsia="Times New Roman" w:hAnsi="Times New Roman" w:cs="Times New Roman"/>
          <w:sz w:val="24"/>
          <w:szCs w:val="24"/>
        </w:rPr>
        <w:t xml:space="preserve"> </w:t>
      </w:r>
      <w:r w:rsidR="006C0B7A">
        <w:rPr>
          <w:rFonts w:ascii="Times New Roman" w:eastAsia="Times New Roman" w:hAnsi="Times New Roman" w:cs="Times New Roman"/>
          <w:sz w:val="24"/>
          <w:szCs w:val="24"/>
        </w:rPr>
        <w:t xml:space="preserve">del distrito </w:t>
      </w:r>
      <w:r w:rsidR="006C0B7A" w:rsidRPr="00BD205F">
        <w:rPr>
          <w:rFonts w:ascii="Times New Roman" w:eastAsia="Times New Roman" w:hAnsi="Times New Roman" w:cs="Times New Roman"/>
          <w:sz w:val="24"/>
          <w:szCs w:val="24"/>
        </w:rPr>
        <w:t>Tte. 1° Manuel Irala Fernández</w:t>
      </w:r>
      <w:r w:rsidR="006C0B7A">
        <w:rPr>
          <w:rFonts w:ascii="Times New Roman" w:eastAsia="Times New Roman" w:hAnsi="Times New Roman" w:cs="Times New Roman"/>
          <w:sz w:val="24"/>
          <w:szCs w:val="24"/>
        </w:rPr>
        <w:t>,</w:t>
      </w:r>
      <w:r w:rsidR="00B17916">
        <w:rPr>
          <w:rFonts w:ascii="Times New Roman" w:eastAsia="Times New Roman" w:hAnsi="Times New Roman" w:cs="Times New Roman"/>
          <w:sz w:val="24"/>
          <w:szCs w:val="24"/>
        </w:rPr>
        <w:t xml:space="preserve"> y</w:t>
      </w:r>
      <w:r>
        <w:rPr>
          <w:rFonts w:ascii="Times New Roman" w:eastAsia="Times New Roman" w:hAnsi="Times New Roman" w:cs="Times New Roman"/>
          <w:sz w:val="24"/>
          <w:szCs w:val="24"/>
        </w:rPr>
        <w:t xml:space="preserve"> </w:t>
      </w:r>
      <w:r w:rsidRPr="006A4FF4">
        <w:rPr>
          <w:rFonts w:ascii="Times New Roman" w:eastAsia="Times New Roman" w:hAnsi="Times New Roman" w:cs="Times New Roman"/>
          <w:sz w:val="24"/>
          <w:szCs w:val="24"/>
        </w:rPr>
        <w:t>consiste</w:t>
      </w:r>
      <w:r w:rsidR="006C0B7A">
        <w:rPr>
          <w:rFonts w:ascii="Times New Roman" w:eastAsia="Times New Roman" w:hAnsi="Times New Roman" w:cs="Times New Roman"/>
          <w:sz w:val="24"/>
          <w:szCs w:val="24"/>
        </w:rPr>
        <w:t xml:space="preserve"> </w:t>
      </w:r>
      <w:r w:rsidR="006C0B7A" w:rsidRPr="00235FB9">
        <w:rPr>
          <w:rFonts w:ascii="Times New Roman" w:hAnsi="Times New Roman" w:cs="Times New Roman"/>
          <w:sz w:val="24"/>
          <w:szCs w:val="24"/>
        </w:rPr>
        <w:t xml:space="preserve">específicamente </w:t>
      </w:r>
      <w:r w:rsidR="006C0B7A" w:rsidRPr="006A4FF4">
        <w:rPr>
          <w:rFonts w:ascii="Times New Roman" w:eastAsia="Times New Roman" w:hAnsi="Times New Roman" w:cs="Times New Roman"/>
          <w:sz w:val="24"/>
          <w:szCs w:val="24"/>
        </w:rPr>
        <w:t xml:space="preserve">en la descripción </w:t>
      </w:r>
      <w:r w:rsidR="006C0B7A">
        <w:rPr>
          <w:rFonts w:ascii="Times New Roman" w:eastAsia="Times New Roman" w:hAnsi="Times New Roman" w:cs="Times New Roman"/>
          <w:sz w:val="24"/>
          <w:szCs w:val="24"/>
        </w:rPr>
        <w:t>del vínculo</w:t>
      </w:r>
      <w:r w:rsidR="006C0B7A">
        <w:rPr>
          <w:rFonts w:ascii="Times New Roman" w:hAnsi="Times New Roman" w:cs="Times New Roman"/>
          <w:sz w:val="24"/>
          <w:szCs w:val="24"/>
        </w:rPr>
        <w:t xml:space="preserve"> </w:t>
      </w:r>
      <w:r w:rsidR="006C0B7A" w:rsidRPr="00235FB9">
        <w:rPr>
          <w:rFonts w:ascii="Times New Roman" w:hAnsi="Times New Roman" w:cs="Times New Roman"/>
          <w:sz w:val="24"/>
          <w:szCs w:val="24"/>
        </w:rPr>
        <w:t>entre el</w:t>
      </w:r>
      <w:r w:rsidR="006C0B7A">
        <w:rPr>
          <w:rFonts w:ascii="Times New Roman" w:hAnsi="Times New Roman" w:cs="Times New Roman"/>
          <w:sz w:val="24"/>
          <w:szCs w:val="24"/>
        </w:rPr>
        <w:t xml:space="preserve"> Consejo Distrital de Educación y e</w:t>
      </w:r>
      <w:r w:rsidR="006C0B7A" w:rsidRPr="00235FB9">
        <w:rPr>
          <w:rFonts w:ascii="Times New Roman" w:hAnsi="Times New Roman" w:cs="Times New Roman"/>
          <w:sz w:val="24"/>
          <w:szCs w:val="24"/>
        </w:rPr>
        <w:t xml:space="preserve">l </w:t>
      </w:r>
      <w:r w:rsidR="006C0B7A">
        <w:rPr>
          <w:rFonts w:ascii="Times New Roman" w:hAnsi="Times New Roman" w:cs="Times New Roman"/>
          <w:sz w:val="24"/>
          <w:szCs w:val="24"/>
        </w:rPr>
        <w:t>p</w:t>
      </w:r>
      <w:r w:rsidR="006C0B7A" w:rsidRPr="00235FB9">
        <w:rPr>
          <w:rFonts w:ascii="Times New Roman" w:hAnsi="Times New Roman" w:cs="Times New Roman"/>
          <w:sz w:val="24"/>
          <w:szCs w:val="24"/>
        </w:rPr>
        <w:t>rograma Tekoporã</w:t>
      </w:r>
      <w:r w:rsidR="006C0B7A">
        <w:rPr>
          <w:rFonts w:ascii="Times New Roman" w:hAnsi="Times New Roman" w:cs="Times New Roman"/>
          <w:sz w:val="24"/>
          <w:szCs w:val="24"/>
        </w:rPr>
        <w:t>,</w:t>
      </w:r>
      <w:r w:rsidR="006C0B7A" w:rsidRPr="00235FB9">
        <w:rPr>
          <w:rFonts w:ascii="Times New Roman" w:hAnsi="Times New Roman" w:cs="Times New Roman"/>
          <w:sz w:val="24"/>
          <w:szCs w:val="24"/>
        </w:rPr>
        <w:t xml:space="preserve"> constituyéndose</w:t>
      </w:r>
      <w:r w:rsidR="006C0B7A">
        <w:rPr>
          <w:rFonts w:ascii="Times New Roman" w:hAnsi="Times New Roman" w:cs="Times New Roman"/>
          <w:sz w:val="24"/>
          <w:szCs w:val="24"/>
        </w:rPr>
        <w:t xml:space="preserve"> el Consejo</w:t>
      </w:r>
      <w:r w:rsidR="006C0B7A" w:rsidRPr="00235FB9">
        <w:rPr>
          <w:rFonts w:ascii="Times New Roman" w:hAnsi="Times New Roman" w:cs="Times New Roman"/>
          <w:sz w:val="24"/>
          <w:szCs w:val="24"/>
        </w:rPr>
        <w:t xml:space="preserve"> en </w:t>
      </w:r>
      <w:r w:rsidR="006C0B7A">
        <w:rPr>
          <w:rFonts w:ascii="Times New Roman" w:hAnsi="Times New Roman" w:cs="Times New Roman"/>
          <w:sz w:val="24"/>
          <w:szCs w:val="24"/>
        </w:rPr>
        <w:t>el</w:t>
      </w:r>
      <w:r w:rsidR="00FA3728">
        <w:rPr>
          <w:rFonts w:ascii="Times New Roman" w:hAnsi="Times New Roman" w:cs="Times New Roman"/>
          <w:sz w:val="24"/>
          <w:szCs w:val="24"/>
        </w:rPr>
        <w:t xml:space="preserve"> </w:t>
      </w:r>
      <w:r w:rsidR="006C0B7A" w:rsidRPr="00235FB9">
        <w:rPr>
          <w:rFonts w:ascii="Times New Roman" w:hAnsi="Times New Roman" w:cs="Times New Roman"/>
          <w:sz w:val="24"/>
          <w:szCs w:val="24"/>
        </w:rPr>
        <w:t>primer espacio de discusión</w:t>
      </w:r>
      <w:r w:rsidR="006C0B7A">
        <w:rPr>
          <w:rFonts w:ascii="Times New Roman" w:hAnsi="Times New Roman" w:cs="Times New Roman"/>
          <w:sz w:val="24"/>
          <w:szCs w:val="24"/>
        </w:rPr>
        <w:t xml:space="preserve"> sobre la implementación del programa</w:t>
      </w:r>
      <w:r w:rsidR="003354C1">
        <w:rPr>
          <w:rFonts w:ascii="Times New Roman" w:hAnsi="Times New Roman" w:cs="Times New Roman"/>
          <w:sz w:val="24"/>
          <w:szCs w:val="24"/>
        </w:rPr>
        <w:t>,</w:t>
      </w:r>
      <w:r w:rsidR="00B17916">
        <w:rPr>
          <w:rFonts w:ascii="Times New Roman" w:hAnsi="Times New Roman" w:cs="Times New Roman"/>
          <w:sz w:val="24"/>
          <w:szCs w:val="24"/>
        </w:rPr>
        <w:t xml:space="preserve"> </w:t>
      </w:r>
      <w:r w:rsidR="003354C1">
        <w:rPr>
          <w:rFonts w:ascii="Times New Roman" w:hAnsi="Times New Roman" w:cs="Times New Roman"/>
          <w:sz w:val="24"/>
          <w:szCs w:val="24"/>
        </w:rPr>
        <w:t xml:space="preserve">además de generar </w:t>
      </w:r>
      <w:r w:rsidR="00B17916">
        <w:rPr>
          <w:rFonts w:ascii="Times New Roman" w:hAnsi="Times New Roman" w:cs="Times New Roman"/>
          <w:sz w:val="24"/>
          <w:szCs w:val="24"/>
        </w:rPr>
        <w:t xml:space="preserve">y </w:t>
      </w:r>
      <w:del w:id="0" w:author="Ruth Navarro" w:date="2017-10-01T23:04:00Z">
        <w:r w:rsidR="00B17916" w:rsidDel="00FA3728">
          <w:rPr>
            <w:rFonts w:ascii="Times New Roman" w:hAnsi="Times New Roman" w:cs="Times New Roman"/>
            <w:sz w:val="24"/>
            <w:szCs w:val="24"/>
          </w:rPr>
          <w:delText xml:space="preserve">el </w:delText>
        </w:r>
      </w:del>
      <w:r w:rsidR="003354C1">
        <w:rPr>
          <w:rFonts w:ascii="Times New Roman" w:hAnsi="Times New Roman" w:cs="Times New Roman"/>
          <w:sz w:val="24"/>
          <w:szCs w:val="24"/>
        </w:rPr>
        <w:t>la participación comunitaria sobre políticas sociales implementadas en el municipio.</w:t>
      </w:r>
    </w:p>
    <w:p w14:paraId="4E8AB2D9" w14:textId="77777777" w:rsidR="008D5D01" w:rsidRPr="006A4FF4" w:rsidRDefault="006C0B7A" w:rsidP="008D5D01">
      <w:pPr>
        <w:spacing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Durante el año 2015 a través de un relevamiento realizado por </w:t>
      </w:r>
      <w:r w:rsidR="00701ACE">
        <w:rPr>
          <w:rFonts w:ascii="Times New Roman" w:eastAsia="Times New Roman" w:hAnsi="Times New Roman" w:cs="Times New Roman"/>
          <w:sz w:val="24"/>
          <w:szCs w:val="24"/>
        </w:rPr>
        <w:t xml:space="preserve">el Centro </w:t>
      </w:r>
      <w:r>
        <w:rPr>
          <w:rFonts w:ascii="Times New Roman" w:eastAsia="Times New Roman" w:hAnsi="Times New Roman" w:cs="Times New Roman"/>
          <w:sz w:val="24"/>
          <w:szCs w:val="24"/>
        </w:rPr>
        <w:t>Investigación para el Desarrollo, se constató</w:t>
      </w:r>
      <w:r w:rsidRPr="006A4FF4">
        <w:rPr>
          <w:rFonts w:ascii="Times New Roman" w:eastAsia="Times New Roman" w:hAnsi="Times New Roman" w:cs="Times New Roman"/>
          <w:sz w:val="24"/>
          <w:szCs w:val="24"/>
        </w:rPr>
        <w:t xml:space="preserve"> un aumento en la matriculación de niños y niñas e</w:t>
      </w:r>
      <w:r>
        <w:rPr>
          <w:rFonts w:ascii="Times New Roman" w:eastAsia="Times New Roman" w:hAnsi="Times New Roman" w:cs="Times New Roman"/>
          <w:sz w:val="24"/>
          <w:szCs w:val="24"/>
        </w:rPr>
        <w:t xml:space="preserve">n las escuelas. </w:t>
      </w:r>
      <w:r w:rsidR="008D5D01" w:rsidRPr="006A4FF4">
        <w:rPr>
          <w:rFonts w:ascii="Times New Roman" w:eastAsia="Times New Roman" w:hAnsi="Times New Roman" w:cs="Times New Roman"/>
          <w:sz w:val="24"/>
          <w:szCs w:val="24"/>
        </w:rPr>
        <w:t xml:space="preserve">Para </w:t>
      </w:r>
      <w:r w:rsidR="0069737B">
        <w:rPr>
          <w:rFonts w:ascii="Times New Roman" w:eastAsia="Times New Roman" w:hAnsi="Times New Roman" w:cs="Times New Roman"/>
          <w:sz w:val="24"/>
          <w:szCs w:val="24"/>
        </w:rPr>
        <w:t xml:space="preserve">la elaboración </w:t>
      </w:r>
      <w:r w:rsidR="008D5D01" w:rsidRPr="006A4FF4">
        <w:rPr>
          <w:rFonts w:ascii="Times New Roman" w:eastAsia="Times New Roman" w:hAnsi="Times New Roman" w:cs="Times New Roman"/>
          <w:sz w:val="24"/>
          <w:szCs w:val="24"/>
        </w:rPr>
        <w:t>de</w:t>
      </w:r>
      <w:r w:rsidR="0069737B">
        <w:rPr>
          <w:rFonts w:ascii="Times New Roman" w:eastAsia="Times New Roman" w:hAnsi="Times New Roman" w:cs="Times New Roman"/>
          <w:sz w:val="24"/>
          <w:szCs w:val="24"/>
        </w:rPr>
        <w:t xml:space="preserve"> este </w:t>
      </w:r>
      <w:r w:rsidR="008D5D01" w:rsidRPr="006A4FF4">
        <w:rPr>
          <w:rFonts w:ascii="Times New Roman" w:eastAsia="Times New Roman" w:hAnsi="Times New Roman" w:cs="Times New Roman"/>
          <w:sz w:val="24"/>
          <w:szCs w:val="24"/>
        </w:rPr>
        <w:t>trabajo</w:t>
      </w:r>
      <w:r w:rsidR="0069737B">
        <w:rPr>
          <w:rFonts w:ascii="Times New Roman" w:eastAsia="Times New Roman" w:hAnsi="Times New Roman" w:cs="Times New Roman"/>
          <w:sz w:val="24"/>
          <w:szCs w:val="24"/>
        </w:rPr>
        <w:t>,</w:t>
      </w:r>
      <w:r w:rsidR="008D5D01" w:rsidRPr="006A4FF4">
        <w:rPr>
          <w:rFonts w:ascii="Times New Roman" w:eastAsia="Times New Roman" w:hAnsi="Times New Roman" w:cs="Times New Roman"/>
          <w:sz w:val="24"/>
          <w:szCs w:val="24"/>
        </w:rPr>
        <w:t xml:space="preserve"> se re</w:t>
      </w:r>
      <w:r w:rsidR="008D5D01">
        <w:rPr>
          <w:rFonts w:ascii="Times New Roman" w:eastAsia="Times New Roman" w:hAnsi="Times New Roman" w:cs="Times New Roman"/>
          <w:sz w:val="24"/>
          <w:szCs w:val="24"/>
        </w:rPr>
        <w:t>currió a la revisión documental</w:t>
      </w:r>
      <w:r w:rsidR="008D5D01" w:rsidRPr="006A4FF4">
        <w:rPr>
          <w:rFonts w:ascii="Times New Roman" w:eastAsia="Times New Roman" w:hAnsi="Times New Roman" w:cs="Times New Roman"/>
          <w:sz w:val="24"/>
          <w:szCs w:val="24"/>
        </w:rPr>
        <w:t xml:space="preserve"> tanto de propuestas realizadas </w:t>
      </w:r>
      <w:r w:rsidR="0069737B">
        <w:rPr>
          <w:rFonts w:ascii="Times New Roman" w:eastAsia="Times New Roman" w:hAnsi="Times New Roman" w:cs="Times New Roman"/>
          <w:sz w:val="24"/>
          <w:szCs w:val="24"/>
        </w:rPr>
        <w:t>por</w:t>
      </w:r>
      <w:r w:rsidR="00FA3728">
        <w:rPr>
          <w:rFonts w:ascii="Times New Roman" w:eastAsia="Times New Roman" w:hAnsi="Times New Roman" w:cs="Times New Roman"/>
          <w:sz w:val="24"/>
          <w:szCs w:val="24"/>
        </w:rPr>
        <w:t xml:space="preserve"> </w:t>
      </w:r>
      <w:r w:rsidR="008D5D01" w:rsidRPr="006A4FF4">
        <w:rPr>
          <w:rFonts w:ascii="Times New Roman" w:eastAsia="Times New Roman" w:hAnsi="Times New Roman" w:cs="Times New Roman"/>
          <w:sz w:val="24"/>
          <w:szCs w:val="24"/>
        </w:rPr>
        <w:t>la Secretaria de Acción</w:t>
      </w:r>
      <w:r w:rsidR="008D5D01">
        <w:rPr>
          <w:rFonts w:ascii="Times New Roman" w:eastAsia="Times New Roman" w:hAnsi="Times New Roman" w:cs="Times New Roman"/>
          <w:sz w:val="24"/>
          <w:szCs w:val="24"/>
        </w:rPr>
        <w:t xml:space="preserve"> Social,</w:t>
      </w:r>
      <w:r w:rsidR="0069737B">
        <w:rPr>
          <w:rFonts w:ascii="Times New Roman" w:eastAsia="Times New Roman" w:hAnsi="Times New Roman" w:cs="Times New Roman"/>
          <w:sz w:val="24"/>
          <w:szCs w:val="24"/>
        </w:rPr>
        <w:t xml:space="preserve"> como a</w:t>
      </w:r>
      <w:r w:rsidR="008D5D01">
        <w:rPr>
          <w:rFonts w:ascii="Times New Roman" w:eastAsia="Times New Roman" w:hAnsi="Times New Roman" w:cs="Times New Roman"/>
          <w:sz w:val="24"/>
          <w:szCs w:val="24"/>
        </w:rPr>
        <w:t xml:space="preserve"> datos proveídos por la Municipalidad, </w:t>
      </w:r>
      <w:r w:rsidR="0069737B">
        <w:rPr>
          <w:rFonts w:ascii="Times New Roman" w:eastAsia="Times New Roman" w:hAnsi="Times New Roman" w:cs="Times New Roman"/>
          <w:sz w:val="24"/>
          <w:szCs w:val="24"/>
        </w:rPr>
        <w:t>y a</w:t>
      </w:r>
      <w:r w:rsidR="00FA3728">
        <w:rPr>
          <w:rFonts w:ascii="Times New Roman" w:eastAsia="Times New Roman" w:hAnsi="Times New Roman" w:cs="Times New Roman"/>
          <w:sz w:val="24"/>
          <w:szCs w:val="24"/>
        </w:rPr>
        <w:t xml:space="preserve"> </w:t>
      </w:r>
      <w:r w:rsidR="008D5D01">
        <w:rPr>
          <w:rFonts w:ascii="Times New Roman" w:eastAsia="Times New Roman" w:hAnsi="Times New Roman" w:cs="Times New Roman"/>
          <w:sz w:val="24"/>
          <w:szCs w:val="24"/>
        </w:rPr>
        <w:t xml:space="preserve">diferentes informes referentes al distrito </w:t>
      </w:r>
      <w:r w:rsidR="008D5D01" w:rsidRPr="006A4FF4">
        <w:rPr>
          <w:rFonts w:ascii="Times New Roman" w:eastAsia="Times New Roman" w:hAnsi="Times New Roman" w:cs="Times New Roman"/>
          <w:sz w:val="24"/>
          <w:szCs w:val="24"/>
        </w:rPr>
        <w:t>publica</w:t>
      </w:r>
      <w:r w:rsidR="008D5D01">
        <w:rPr>
          <w:rFonts w:ascii="Times New Roman" w:eastAsia="Times New Roman" w:hAnsi="Times New Roman" w:cs="Times New Roman"/>
          <w:sz w:val="24"/>
          <w:szCs w:val="24"/>
        </w:rPr>
        <w:t xml:space="preserve">dos por el </w:t>
      </w:r>
      <w:r w:rsidR="00701ACE">
        <w:rPr>
          <w:rFonts w:ascii="Times New Roman" w:eastAsia="Times New Roman" w:hAnsi="Times New Roman" w:cs="Times New Roman"/>
          <w:sz w:val="24"/>
          <w:szCs w:val="24"/>
        </w:rPr>
        <w:t>C</w:t>
      </w:r>
      <w:r w:rsidR="008D5D01">
        <w:rPr>
          <w:rFonts w:ascii="Times New Roman" w:eastAsia="Times New Roman" w:hAnsi="Times New Roman" w:cs="Times New Roman"/>
          <w:sz w:val="24"/>
          <w:szCs w:val="24"/>
        </w:rPr>
        <w:t xml:space="preserve">entro Investigación para el Desarrollo </w:t>
      </w:r>
      <w:r w:rsidR="008D5D01" w:rsidRPr="006A4FF4">
        <w:rPr>
          <w:rFonts w:ascii="Times New Roman" w:eastAsia="Times New Roman" w:hAnsi="Times New Roman" w:cs="Times New Roman"/>
          <w:sz w:val="24"/>
          <w:szCs w:val="24"/>
        </w:rPr>
        <w:t>(</w:t>
      </w:r>
      <w:r w:rsidR="00C9478A">
        <w:rPr>
          <w:rFonts w:ascii="Times New Roman" w:eastAsia="Times New Roman" w:hAnsi="Times New Roman" w:cs="Times New Roman"/>
          <w:sz w:val="24"/>
          <w:szCs w:val="24"/>
        </w:rPr>
        <w:t>ID</w:t>
      </w:r>
      <w:r w:rsidR="008D5D01" w:rsidRPr="006A4FF4">
        <w:rPr>
          <w:rFonts w:ascii="Times New Roman" w:eastAsia="Times New Roman" w:hAnsi="Times New Roman" w:cs="Times New Roman"/>
          <w:sz w:val="24"/>
          <w:szCs w:val="24"/>
        </w:rPr>
        <w:t>)</w:t>
      </w:r>
      <w:r w:rsidR="003354C1">
        <w:rPr>
          <w:rFonts w:ascii="Times New Roman" w:eastAsia="Times New Roman" w:hAnsi="Times New Roman" w:cs="Times New Roman"/>
          <w:sz w:val="24"/>
          <w:szCs w:val="24"/>
        </w:rPr>
        <w:t>.</w:t>
      </w:r>
      <w:r w:rsidR="008D5D01" w:rsidRPr="006A4FF4">
        <w:rPr>
          <w:rFonts w:ascii="Times New Roman" w:eastAsia="Times New Roman" w:hAnsi="Times New Roman" w:cs="Times New Roman"/>
          <w:sz w:val="24"/>
          <w:szCs w:val="24"/>
        </w:rPr>
        <w:t xml:space="preserve"> </w:t>
      </w:r>
    </w:p>
    <w:p w14:paraId="39FC1F86" w14:textId="77777777" w:rsidR="008D5D01" w:rsidRDefault="008D5D01" w:rsidP="008D5D01">
      <w:pPr>
        <w:autoSpaceDE w:val="0"/>
        <w:autoSpaceDN w:val="0"/>
        <w:adjustRightInd w:val="0"/>
        <w:spacing w:line="360" w:lineRule="auto"/>
        <w:ind w:firstLine="284"/>
        <w:jc w:val="both"/>
        <w:rPr>
          <w:rFonts w:ascii="Times New Roman" w:eastAsia="Times New Roman" w:hAnsi="Times New Roman" w:cs="Times New Roman"/>
          <w:sz w:val="24"/>
          <w:szCs w:val="24"/>
        </w:rPr>
      </w:pPr>
      <w:r w:rsidRPr="006A4FF4">
        <w:rPr>
          <w:rFonts w:ascii="Times New Roman" w:eastAsia="Times New Roman" w:hAnsi="Times New Roman" w:cs="Times New Roman"/>
          <w:sz w:val="24"/>
          <w:szCs w:val="24"/>
        </w:rPr>
        <w:t>El</w:t>
      </w:r>
      <w:r>
        <w:rPr>
          <w:rFonts w:ascii="Times New Roman" w:eastAsia="Times New Roman" w:hAnsi="Times New Roman" w:cs="Times New Roman"/>
          <w:sz w:val="24"/>
          <w:szCs w:val="24"/>
        </w:rPr>
        <w:t xml:space="preserve"> análisis de </w:t>
      </w:r>
      <w:r w:rsidRPr="006A4FF4">
        <w:rPr>
          <w:rFonts w:ascii="Times New Roman" w:eastAsia="Times New Roman" w:hAnsi="Times New Roman" w:cs="Times New Roman"/>
          <w:sz w:val="24"/>
          <w:szCs w:val="24"/>
        </w:rPr>
        <w:t xml:space="preserve">caso </w:t>
      </w:r>
      <w:r>
        <w:rPr>
          <w:rFonts w:ascii="Times New Roman" w:eastAsia="Times New Roman" w:hAnsi="Times New Roman" w:cs="Times New Roman"/>
          <w:sz w:val="24"/>
          <w:szCs w:val="24"/>
        </w:rPr>
        <w:t xml:space="preserve">del presente trabajo, se enfoca en la realidad </w:t>
      </w:r>
      <w:r w:rsidR="0069737B">
        <w:rPr>
          <w:rFonts w:ascii="Times New Roman" w:eastAsia="Times New Roman" w:hAnsi="Times New Roman" w:cs="Times New Roman"/>
          <w:sz w:val="24"/>
          <w:szCs w:val="24"/>
        </w:rPr>
        <w:t>p</w:t>
      </w:r>
      <w:r w:rsidRPr="006A4FF4">
        <w:rPr>
          <w:rFonts w:ascii="Times New Roman" w:eastAsia="Times New Roman" w:hAnsi="Times New Roman" w:cs="Times New Roman"/>
          <w:sz w:val="24"/>
          <w:szCs w:val="24"/>
        </w:rPr>
        <w:t xml:space="preserve">araguaya </w:t>
      </w:r>
      <w:r>
        <w:rPr>
          <w:rFonts w:ascii="Times New Roman" w:eastAsia="Times New Roman" w:hAnsi="Times New Roman" w:cs="Times New Roman"/>
          <w:sz w:val="24"/>
          <w:szCs w:val="24"/>
        </w:rPr>
        <w:t xml:space="preserve">y se asocia a la temática contemplada en el </w:t>
      </w:r>
      <w:r w:rsidRPr="006A4FF4">
        <w:rPr>
          <w:rFonts w:ascii="Times New Roman" w:hAnsi="Times New Roman" w:cs="Times New Roman"/>
          <w:bCs/>
          <w:sz w:val="24"/>
          <w:szCs w:val="24"/>
          <w:lang w:val="es-ES"/>
        </w:rPr>
        <w:t xml:space="preserve">Plan Estratégico de Acción Social del </w:t>
      </w:r>
      <w:r w:rsidR="00FA3728" w:rsidRPr="006A4FF4">
        <w:rPr>
          <w:rFonts w:ascii="Times New Roman" w:hAnsi="Times New Roman" w:cs="Times New Roman"/>
          <w:bCs/>
          <w:sz w:val="24"/>
          <w:szCs w:val="24"/>
          <w:lang w:val="es-ES"/>
        </w:rPr>
        <w:t xml:space="preserve">MERCOSUR </w:t>
      </w:r>
      <w:r w:rsidRPr="006A4FF4">
        <w:rPr>
          <w:rFonts w:ascii="Times New Roman" w:hAnsi="Times New Roman" w:cs="Times New Roman"/>
          <w:bCs/>
          <w:sz w:val="24"/>
          <w:szCs w:val="24"/>
          <w:lang w:val="es-ES"/>
        </w:rPr>
        <w:t>(PEAS)</w:t>
      </w:r>
      <w:r>
        <w:rPr>
          <w:rFonts w:ascii="Times New Roman" w:hAnsi="Times New Roman" w:cs="Times New Roman"/>
          <w:bCs/>
          <w:sz w:val="24"/>
          <w:szCs w:val="24"/>
          <w:lang w:val="es-ES"/>
        </w:rPr>
        <w:t xml:space="preserve">, específicamente en </w:t>
      </w:r>
      <w:r>
        <w:rPr>
          <w:rFonts w:ascii="Times New Roman" w:eastAsia="Times New Roman" w:hAnsi="Times New Roman" w:cs="Times New Roman"/>
          <w:sz w:val="24"/>
          <w:szCs w:val="24"/>
        </w:rPr>
        <w:t>el eje I</w:t>
      </w:r>
      <w:r w:rsidR="00C0089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cuya propuesta es </w:t>
      </w:r>
      <w:r w:rsidRPr="006A4FF4">
        <w:rPr>
          <w:rFonts w:ascii="Times New Roman" w:eastAsia="Times New Roman" w:hAnsi="Times New Roman" w:cs="Times New Roman"/>
          <w:sz w:val="24"/>
          <w:szCs w:val="24"/>
        </w:rPr>
        <w:t>erradicar el hambre, la pobre</w:t>
      </w:r>
      <w:r>
        <w:rPr>
          <w:rFonts w:ascii="Times New Roman" w:eastAsia="Times New Roman" w:hAnsi="Times New Roman" w:cs="Times New Roman"/>
          <w:sz w:val="24"/>
          <w:szCs w:val="24"/>
        </w:rPr>
        <w:t xml:space="preserve">za y combatir las desigualdades, </w:t>
      </w:r>
      <w:r w:rsidR="00610F23">
        <w:rPr>
          <w:rFonts w:ascii="Times New Roman" w:hAnsi="Times New Roman" w:cs="Times New Roman"/>
          <w:bCs/>
          <w:sz w:val="24"/>
          <w:szCs w:val="24"/>
        </w:rPr>
        <w:t>a través</w:t>
      </w:r>
      <w:r w:rsidR="00FA3728">
        <w:rPr>
          <w:rFonts w:ascii="Times New Roman" w:hAnsi="Times New Roman" w:cs="Times New Roman"/>
          <w:bCs/>
          <w:sz w:val="24"/>
          <w:szCs w:val="24"/>
        </w:rPr>
        <w:t xml:space="preserve"> </w:t>
      </w:r>
      <w:r w:rsidRPr="006A4FF4">
        <w:rPr>
          <w:rFonts w:ascii="Times New Roman" w:hAnsi="Times New Roman" w:cs="Times New Roman"/>
          <w:bCs/>
          <w:sz w:val="24"/>
          <w:szCs w:val="24"/>
          <w:lang w:val="es-ES"/>
        </w:rPr>
        <w:t>de a</w:t>
      </w:r>
      <w:r>
        <w:rPr>
          <w:rFonts w:ascii="Times New Roman" w:hAnsi="Times New Roman" w:cs="Times New Roman"/>
          <w:bCs/>
          <w:sz w:val="24"/>
          <w:szCs w:val="24"/>
          <w:lang w:val="es-ES"/>
        </w:rPr>
        <w:t>cciones y trabajos articulados, así como la p</w:t>
      </w:r>
      <w:r w:rsidRPr="009C180B">
        <w:rPr>
          <w:rFonts w:ascii="Times New Roman" w:hAnsi="Times New Roman" w:cs="Times New Roman"/>
          <w:sz w:val="24"/>
          <w:szCs w:val="24"/>
          <w:lang w:val="es-ES"/>
        </w:rPr>
        <w:t>romoc</w:t>
      </w:r>
      <w:r>
        <w:rPr>
          <w:rFonts w:ascii="Times New Roman" w:hAnsi="Times New Roman" w:cs="Times New Roman"/>
          <w:sz w:val="24"/>
          <w:szCs w:val="24"/>
          <w:lang w:val="es-ES"/>
        </w:rPr>
        <w:t xml:space="preserve">ión e </w:t>
      </w:r>
      <w:r w:rsidRPr="009C180B">
        <w:rPr>
          <w:rFonts w:ascii="Times New Roman" w:hAnsi="Times New Roman" w:cs="Times New Roman"/>
          <w:sz w:val="24"/>
          <w:szCs w:val="24"/>
          <w:lang w:val="es-ES"/>
        </w:rPr>
        <w:t>intercambio de iniciativas</w:t>
      </w:r>
      <w:r>
        <w:rPr>
          <w:rFonts w:ascii="Times New Roman" w:hAnsi="Times New Roman" w:cs="Times New Roman"/>
          <w:sz w:val="24"/>
          <w:szCs w:val="24"/>
          <w:lang w:val="es-ES"/>
        </w:rPr>
        <w:t xml:space="preserve"> al </w:t>
      </w:r>
      <w:r w:rsidRPr="006A4FF4">
        <w:rPr>
          <w:rFonts w:ascii="Times New Roman" w:hAnsi="Times New Roman" w:cs="Times New Roman"/>
          <w:bCs/>
          <w:sz w:val="24"/>
          <w:szCs w:val="24"/>
          <w:lang w:val="es-ES"/>
        </w:rPr>
        <w:t>interior del territorio</w:t>
      </w:r>
      <w:r w:rsidRPr="006A4FF4">
        <w:rPr>
          <w:rFonts w:ascii="Times New Roman" w:hAnsi="Times New Roman" w:cs="Times New Roman"/>
          <w:sz w:val="24"/>
          <w:szCs w:val="24"/>
          <w:lang w:val="es-ES"/>
        </w:rPr>
        <w:t xml:space="preserve">. </w:t>
      </w:r>
      <w:r>
        <w:rPr>
          <w:rFonts w:ascii="Times New Roman" w:eastAsia="Times New Roman" w:hAnsi="Times New Roman" w:cs="Times New Roman"/>
          <w:sz w:val="24"/>
          <w:szCs w:val="24"/>
        </w:rPr>
        <w:t>Se hace propicia la discusión sobre las políticas sociales de los países que integran el MERCOSUR, en una coyuntura que pone desafíos y riesgos frente a los avances</w:t>
      </w:r>
      <w:r w:rsidR="00FA37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experimentados recientemente en la región.</w:t>
      </w:r>
      <w:r w:rsidRPr="006A4FF4">
        <w:rPr>
          <w:rFonts w:ascii="Times New Roman" w:eastAsia="Times New Roman" w:hAnsi="Times New Roman" w:cs="Times New Roman"/>
          <w:sz w:val="24"/>
          <w:szCs w:val="24"/>
        </w:rPr>
        <w:t xml:space="preserve"> </w:t>
      </w:r>
    </w:p>
    <w:p w14:paraId="185238B7" w14:textId="77777777" w:rsidR="008D5D01" w:rsidRDefault="008D5D01" w:rsidP="008D5D01">
      <w:pPr>
        <w:spacing w:line="240" w:lineRule="auto"/>
        <w:ind w:firstLine="284"/>
        <w:jc w:val="both"/>
        <w:rPr>
          <w:rFonts w:ascii="Times New Roman" w:eastAsia="Times New Roman" w:hAnsi="Times New Roman" w:cs="Times New Roman"/>
          <w:sz w:val="24"/>
          <w:szCs w:val="24"/>
        </w:rPr>
      </w:pPr>
      <w:r w:rsidRPr="00A831D5">
        <w:rPr>
          <w:rFonts w:ascii="Times New Roman" w:eastAsia="Times New Roman" w:hAnsi="Times New Roman" w:cs="Times New Roman"/>
          <w:b/>
          <w:sz w:val="24"/>
          <w:szCs w:val="24"/>
        </w:rPr>
        <w:t>Palabras claves:</w:t>
      </w:r>
      <w:r w:rsidRPr="00A831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Política</w:t>
      </w:r>
      <w:r w:rsidR="00701ACE">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Social</w:t>
      </w:r>
      <w:r w:rsidR="00701ACE">
        <w:rPr>
          <w:rFonts w:ascii="Times New Roman" w:eastAsia="Times New Roman" w:hAnsi="Times New Roman" w:cs="Times New Roman"/>
          <w:sz w:val="24"/>
          <w:szCs w:val="24"/>
        </w:rPr>
        <w:t>es</w:t>
      </w:r>
      <w:r w:rsidR="002F0848">
        <w:rPr>
          <w:rFonts w:ascii="Times New Roman" w:eastAsia="Times New Roman" w:hAnsi="Times New Roman" w:cs="Times New Roman"/>
          <w:sz w:val="24"/>
          <w:szCs w:val="24"/>
        </w:rPr>
        <w:t>, educación, análisis de caso</w:t>
      </w:r>
      <w:r w:rsidRPr="00A831D5">
        <w:rPr>
          <w:rFonts w:ascii="Times New Roman" w:eastAsia="Times New Roman" w:hAnsi="Times New Roman" w:cs="Times New Roman"/>
          <w:sz w:val="24"/>
          <w:szCs w:val="24"/>
        </w:rPr>
        <w:t>, Paraguay</w:t>
      </w:r>
      <w:r w:rsidR="00152818">
        <w:rPr>
          <w:rFonts w:ascii="Times New Roman" w:eastAsia="Times New Roman" w:hAnsi="Times New Roman" w:cs="Times New Roman"/>
          <w:sz w:val="24"/>
          <w:szCs w:val="24"/>
        </w:rPr>
        <w:t>, MERCOSUR</w:t>
      </w:r>
      <w:r>
        <w:rPr>
          <w:rFonts w:ascii="Times New Roman" w:eastAsia="Times New Roman" w:hAnsi="Times New Roman" w:cs="Times New Roman"/>
          <w:sz w:val="24"/>
          <w:szCs w:val="24"/>
        </w:rPr>
        <w:t>.</w:t>
      </w:r>
    </w:p>
    <w:p w14:paraId="25568093" w14:textId="77777777" w:rsidR="008D5D01" w:rsidRDefault="008D5D01" w:rsidP="008D5D01">
      <w:pPr>
        <w:spacing w:line="240" w:lineRule="auto"/>
        <w:ind w:firstLine="284"/>
        <w:jc w:val="both"/>
        <w:rPr>
          <w:rFonts w:ascii="Times New Roman" w:eastAsia="Times New Roman" w:hAnsi="Times New Roman" w:cs="Times New Roman"/>
          <w:sz w:val="24"/>
          <w:szCs w:val="24"/>
        </w:rPr>
      </w:pPr>
    </w:p>
    <w:p w14:paraId="028F54CF" w14:textId="77777777" w:rsidR="008D5D01" w:rsidRDefault="008D5D01" w:rsidP="003B2756">
      <w:pPr>
        <w:autoSpaceDE w:val="0"/>
        <w:autoSpaceDN w:val="0"/>
        <w:adjustRightInd w:val="0"/>
        <w:spacing w:after="0" w:line="360" w:lineRule="auto"/>
        <w:ind w:firstLine="284"/>
        <w:jc w:val="both"/>
        <w:rPr>
          <w:rFonts w:ascii="Times New Roman" w:eastAsia="Times New Roman" w:hAnsi="Times New Roman" w:cs="Times New Roman"/>
          <w:sz w:val="24"/>
          <w:szCs w:val="24"/>
        </w:rPr>
      </w:pPr>
    </w:p>
    <w:p w14:paraId="4FB52EAA" w14:textId="77777777" w:rsidR="002F0848" w:rsidRPr="00DC7326" w:rsidRDefault="002F0848" w:rsidP="003B2756">
      <w:pPr>
        <w:autoSpaceDE w:val="0"/>
        <w:autoSpaceDN w:val="0"/>
        <w:adjustRightInd w:val="0"/>
        <w:spacing w:after="0" w:line="360" w:lineRule="auto"/>
        <w:ind w:firstLine="284"/>
        <w:jc w:val="both"/>
        <w:rPr>
          <w:rFonts w:ascii="Times New Roman" w:eastAsia="Times New Roman" w:hAnsi="Times New Roman" w:cs="Times New Roman"/>
          <w:sz w:val="24"/>
          <w:szCs w:val="24"/>
        </w:rPr>
      </w:pPr>
    </w:p>
    <w:p w14:paraId="74CC02B4" w14:textId="77777777" w:rsidR="008D5D01" w:rsidRPr="00DC7326" w:rsidRDefault="008D5D01" w:rsidP="003B2756">
      <w:pPr>
        <w:autoSpaceDE w:val="0"/>
        <w:autoSpaceDN w:val="0"/>
        <w:adjustRightInd w:val="0"/>
        <w:spacing w:after="0" w:line="360" w:lineRule="auto"/>
        <w:ind w:firstLine="284"/>
        <w:jc w:val="both"/>
        <w:rPr>
          <w:rFonts w:ascii="Times New Roman" w:eastAsia="Times New Roman" w:hAnsi="Times New Roman" w:cs="Times New Roman"/>
          <w:sz w:val="24"/>
          <w:szCs w:val="24"/>
        </w:rPr>
      </w:pPr>
    </w:p>
    <w:p w14:paraId="5190A727" w14:textId="77777777" w:rsidR="00BC1B81" w:rsidRDefault="00BC1B81" w:rsidP="00BC1B81">
      <w:pPr>
        <w:autoSpaceDE w:val="0"/>
        <w:autoSpaceDN w:val="0"/>
        <w:adjustRightInd w:val="0"/>
        <w:spacing w:after="0" w:line="360" w:lineRule="auto"/>
        <w:ind w:firstLine="284"/>
        <w:jc w:val="both"/>
        <w:rPr>
          <w:rFonts w:ascii="Times New Roman" w:hAnsi="Times New Roman" w:cs="Times New Roman"/>
          <w:sz w:val="24"/>
        </w:rPr>
      </w:pPr>
    </w:p>
    <w:p w14:paraId="3569756F" w14:textId="77777777" w:rsidR="00BC1B81" w:rsidRPr="008D5D01" w:rsidRDefault="00BC1B81" w:rsidP="00BC1B81">
      <w:pPr>
        <w:spacing w:line="240" w:lineRule="auto"/>
        <w:ind w:firstLine="284"/>
        <w:jc w:val="right"/>
        <w:rPr>
          <w:rFonts w:ascii="Times New Roman" w:eastAsia="Times New Roman" w:hAnsi="Times New Roman" w:cs="Times New Roman"/>
          <w:sz w:val="24"/>
          <w:szCs w:val="24"/>
          <w:lang w:val="en-US"/>
        </w:rPr>
      </w:pPr>
      <w:r w:rsidRPr="008D5D01">
        <w:rPr>
          <w:rFonts w:ascii="Times New Roman" w:hAnsi="Times New Roman" w:cs="Times New Roman"/>
          <w:b/>
          <w:bCs/>
          <w:sz w:val="24"/>
          <w:szCs w:val="24"/>
          <w:lang w:val="en-US"/>
        </w:rPr>
        <w:lastRenderedPageBreak/>
        <w:t>ABSTRACT</w:t>
      </w:r>
    </w:p>
    <w:p w14:paraId="29CAFD3D" w14:textId="77777777" w:rsidR="009165B6" w:rsidRPr="002D4D3C" w:rsidRDefault="009165B6" w:rsidP="009165B6">
      <w:pPr>
        <w:spacing w:after="0" w:line="360" w:lineRule="auto"/>
        <w:ind w:firstLine="284"/>
        <w:jc w:val="both"/>
        <w:rPr>
          <w:rFonts w:ascii="Times New Roman" w:hAnsi="Times New Roman" w:cs="Times New Roman"/>
          <w:sz w:val="24"/>
          <w:szCs w:val="24"/>
          <w:lang w:val="en-US"/>
        </w:rPr>
      </w:pPr>
      <w:r w:rsidRPr="002D4D3C">
        <w:rPr>
          <w:rFonts w:ascii="Times New Roman" w:hAnsi="Times New Roman" w:cs="Times New Roman"/>
          <w:sz w:val="24"/>
          <w:szCs w:val="24"/>
          <w:lang w:val="en-US"/>
        </w:rPr>
        <w:t xml:space="preserve">The </w:t>
      </w:r>
      <w:r w:rsidR="00F1026D" w:rsidRPr="002D4D3C">
        <w:rPr>
          <w:rFonts w:ascii="Times New Roman" w:hAnsi="Times New Roman" w:cs="Times New Roman"/>
          <w:sz w:val="24"/>
          <w:szCs w:val="24"/>
          <w:lang w:val="en-US"/>
        </w:rPr>
        <w:t>paper is</w:t>
      </w:r>
      <w:r w:rsidRPr="002D4D3C">
        <w:rPr>
          <w:rFonts w:ascii="Times New Roman" w:hAnsi="Times New Roman" w:cs="Times New Roman"/>
          <w:sz w:val="24"/>
          <w:szCs w:val="24"/>
          <w:lang w:val="en-US"/>
        </w:rPr>
        <w:t xml:space="preserve"> a qualitative report on the particularity of the case of the district Tte. 1 Manuel Irala </w:t>
      </w:r>
      <w:r w:rsidR="006463FD" w:rsidRPr="002D4D3C">
        <w:rPr>
          <w:rFonts w:ascii="Times New Roman" w:hAnsi="Times New Roman" w:cs="Times New Roman"/>
          <w:sz w:val="24"/>
          <w:szCs w:val="24"/>
          <w:lang w:val="en-US"/>
        </w:rPr>
        <w:t>Fernandez</w:t>
      </w:r>
      <w:r w:rsidRPr="002D4D3C">
        <w:rPr>
          <w:rFonts w:ascii="Times New Roman" w:hAnsi="Times New Roman" w:cs="Times New Roman"/>
          <w:sz w:val="24"/>
          <w:szCs w:val="24"/>
          <w:lang w:val="en-US"/>
        </w:rPr>
        <w:t>, is specifically the description of the link between the District Council of Education and the program Tekoporã, constituting the Council in the first discussion space on the implementation of the program, in addition to generating community participation on social policies implemented in the town.</w:t>
      </w:r>
    </w:p>
    <w:p w14:paraId="6B61E5CC" w14:textId="77777777" w:rsidR="009165B6" w:rsidRPr="002D4D3C" w:rsidRDefault="009165B6" w:rsidP="00F1026D">
      <w:pPr>
        <w:spacing w:after="0" w:line="360" w:lineRule="auto"/>
        <w:ind w:firstLine="284"/>
        <w:jc w:val="both"/>
        <w:rPr>
          <w:rFonts w:ascii="Times New Roman" w:hAnsi="Times New Roman" w:cs="Times New Roman"/>
          <w:sz w:val="24"/>
          <w:szCs w:val="24"/>
          <w:lang w:val="en-US"/>
        </w:rPr>
      </w:pPr>
      <w:r w:rsidRPr="002D4D3C">
        <w:rPr>
          <w:rFonts w:ascii="Times New Roman" w:hAnsi="Times New Roman" w:cs="Times New Roman"/>
          <w:sz w:val="24"/>
          <w:szCs w:val="24"/>
          <w:lang w:val="en-US"/>
        </w:rPr>
        <w:t>During the year 2015, through a survey carried out by Research for Development, there was an increase in the enrollment of boys and girls in schools. For the development of the work, the documentary review of both proposals made by the Social Action Secretariat, data provided by the Municipality, as well as the different district reports published by the Research for Development (ID) center were used.</w:t>
      </w:r>
    </w:p>
    <w:p w14:paraId="25B9BEBE" w14:textId="77777777" w:rsidR="009165B6" w:rsidRPr="002D4D3C" w:rsidRDefault="009165B6" w:rsidP="009165B6">
      <w:pPr>
        <w:spacing w:after="0" w:line="360" w:lineRule="auto"/>
        <w:ind w:firstLine="284"/>
        <w:jc w:val="both"/>
        <w:rPr>
          <w:rFonts w:ascii="Times New Roman" w:hAnsi="Times New Roman" w:cs="Times New Roman"/>
          <w:sz w:val="24"/>
          <w:szCs w:val="24"/>
          <w:lang w:val="en-US"/>
        </w:rPr>
      </w:pPr>
      <w:r w:rsidRPr="002D4D3C">
        <w:rPr>
          <w:rFonts w:ascii="Times New Roman" w:hAnsi="Times New Roman" w:cs="Times New Roman"/>
          <w:sz w:val="24"/>
          <w:szCs w:val="24"/>
          <w:lang w:val="en-US"/>
        </w:rPr>
        <w:t>The case analysis of the present study focuses on the Paraguayan reality and is associated with the theme contemplated in the Strategic Plan of Social Action of the M</w:t>
      </w:r>
      <w:r w:rsidR="009C3452">
        <w:rPr>
          <w:rFonts w:ascii="Times New Roman" w:hAnsi="Times New Roman" w:cs="Times New Roman"/>
          <w:sz w:val="24"/>
          <w:szCs w:val="24"/>
          <w:lang w:val="en-US"/>
        </w:rPr>
        <w:t>ERCOSUR</w:t>
      </w:r>
      <w:r w:rsidRPr="002D4D3C">
        <w:rPr>
          <w:rFonts w:ascii="Times New Roman" w:hAnsi="Times New Roman" w:cs="Times New Roman"/>
          <w:sz w:val="24"/>
          <w:szCs w:val="24"/>
          <w:lang w:val="en-US"/>
        </w:rPr>
        <w:t xml:space="preserve"> (PEAS), specifically in axis I, whose proposal is to eradicate hunger, poverty and Combat inequalities, actions and articulated work, as well as the promotion and exchange of initiatives within the territory. The discussion on the social policies of the countries that make up MERCOSUR is propitious, in a situation that poses challenges and risks in the face of recent advances in the region</w:t>
      </w:r>
    </w:p>
    <w:p w14:paraId="61D74DC5" w14:textId="77777777" w:rsidR="009165B6" w:rsidRPr="002D4D3C" w:rsidRDefault="009165B6" w:rsidP="009165B6">
      <w:pPr>
        <w:spacing w:after="0" w:line="360" w:lineRule="auto"/>
        <w:ind w:firstLine="426"/>
        <w:jc w:val="both"/>
        <w:rPr>
          <w:rFonts w:ascii="Times New Roman" w:hAnsi="Times New Roman" w:cs="Times New Roman"/>
          <w:sz w:val="24"/>
          <w:szCs w:val="24"/>
          <w:lang w:val="en-US"/>
        </w:rPr>
      </w:pPr>
    </w:p>
    <w:p w14:paraId="1BCF7B1A" w14:textId="77777777" w:rsidR="000370CB" w:rsidRPr="008D5D01" w:rsidRDefault="008D5D01" w:rsidP="009165B6">
      <w:pPr>
        <w:spacing w:after="0" w:line="360" w:lineRule="auto"/>
        <w:ind w:firstLine="426"/>
        <w:jc w:val="both"/>
        <w:rPr>
          <w:rFonts w:ascii="Times New Roman" w:eastAsia="Times New Roman" w:hAnsi="Times New Roman" w:cs="Times New Roman"/>
          <w:sz w:val="24"/>
          <w:szCs w:val="24"/>
          <w:lang w:val="en-US"/>
        </w:rPr>
      </w:pPr>
      <w:r w:rsidRPr="009165B6">
        <w:rPr>
          <w:rFonts w:ascii="Times New Roman" w:hAnsi="Times New Roman" w:cs="Times New Roman"/>
          <w:b/>
          <w:bCs/>
          <w:sz w:val="24"/>
          <w:szCs w:val="24"/>
          <w:lang w:val="en-US"/>
        </w:rPr>
        <w:t>KEYWORDS</w:t>
      </w:r>
      <w:r w:rsidR="00ED76F9" w:rsidRPr="009165B6">
        <w:rPr>
          <w:rFonts w:ascii="Times New Roman" w:eastAsia="Times New Roman" w:hAnsi="Times New Roman" w:cs="Times New Roman"/>
          <w:b/>
          <w:sz w:val="24"/>
          <w:szCs w:val="24"/>
          <w:lang w:val="en-US"/>
        </w:rPr>
        <w:t>:</w:t>
      </w:r>
      <w:r w:rsidR="00ED76F9" w:rsidRPr="009165B6">
        <w:rPr>
          <w:rFonts w:ascii="Times New Roman" w:eastAsia="Times New Roman" w:hAnsi="Times New Roman" w:cs="Times New Roman"/>
          <w:sz w:val="24"/>
          <w:szCs w:val="24"/>
          <w:lang w:val="en-US"/>
        </w:rPr>
        <w:t xml:space="preserve"> </w:t>
      </w:r>
      <w:r w:rsidRPr="009165B6">
        <w:rPr>
          <w:rFonts w:ascii="Times New Roman" w:eastAsia="Times New Roman" w:hAnsi="Times New Roman" w:cs="Times New Roman"/>
          <w:sz w:val="24"/>
          <w:szCs w:val="24"/>
          <w:lang w:val="en-US"/>
        </w:rPr>
        <w:t>Social po</w:t>
      </w:r>
      <w:r w:rsidR="002F0848">
        <w:rPr>
          <w:rFonts w:ascii="Times New Roman" w:eastAsia="Times New Roman" w:hAnsi="Times New Roman" w:cs="Times New Roman"/>
          <w:sz w:val="24"/>
          <w:szCs w:val="24"/>
          <w:lang w:val="en-US"/>
        </w:rPr>
        <w:t>licy, education, case analysis</w:t>
      </w:r>
      <w:r w:rsidRPr="009165B6">
        <w:rPr>
          <w:rFonts w:ascii="Times New Roman" w:eastAsia="Times New Roman" w:hAnsi="Times New Roman" w:cs="Times New Roman"/>
          <w:sz w:val="24"/>
          <w:szCs w:val="24"/>
          <w:lang w:val="en-US"/>
        </w:rPr>
        <w:t>, Paraguay</w:t>
      </w:r>
      <w:r w:rsidR="00152818">
        <w:rPr>
          <w:rFonts w:ascii="Times New Roman" w:eastAsia="Times New Roman" w:hAnsi="Times New Roman" w:cs="Times New Roman"/>
          <w:sz w:val="24"/>
          <w:szCs w:val="24"/>
          <w:lang w:val="en-US"/>
        </w:rPr>
        <w:t>, MERCOSUR</w:t>
      </w:r>
      <w:r w:rsidR="00BC1B81">
        <w:rPr>
          <w:rFonts w:ascii="Times New Roman" w:eastAsia="Times New Roman" w:hAnsi="Times New Roman" w:cs="Times New Roman"/>
          <w:sz w:val="24"/>
          <w:szCs w:val="24"/>
          <w:lang w:val="en-US"/>
        </w:rPr>
        <w:t>.</w:t>
      </w:r>
      <w:r w:rsidR="000370CB" w:rsidRPr="008D5D01">
        <w:rPr>
          <w:rFonts w:ascii="Times New Roman" w:eastAsia="Times New Roman" w:hAnsi="Times New Roman" w:cs="Times New Roman"/>
          <w:sz w:val="24"/>
          <w:szCs w:val="24"/>
          <w:lang w:val="en-US"/>
        </w:rPr>
        <w:br w:type="page"/>
      </w:r>
    </w:p>
    <w:p w14:paraId="01B24394" w14:textId="77777777" w:rsidR="00F76E97" w:rsidRPr="001633CF" w:rsidRDefault="00FA3728" w:rsidP="00496A7F">
      <w:pPr>
        <w:pStyle w:val="Ttulo1"/>
        <w:spacing w:before="0"/>
        <w:ind w:firstLine="284"/>
      </w:pPr>
      <w:ins w:id="1" w:author="Ruth Navarro" w:date="2017-10-01T23:05:00Z">
        <w:r>
          <w:lastRenderedPageBreak/>
          <w:t xml:space="preserve">1. </w:t>
        </w:r>
      </w:ins>
      <w:r w:rsidR="001633CF" w:rsidRPr="001633CF">
        <w:t>Introducción</w:t>
      </w:r>
    </w:p>
    <w:p w14:paraId="2ED741E9" w14:textId="77777777" w:rsidR="00726DA9" w:rsidRDefault="00C353BF" w:rsidP="003B2756">
      <w:pPr>
        <w:autoSpaceDE w:val="0"/>
        <w:autoSpaceDN w:val="0"/>
        <w:adjustRightInd w:val="0"/>
        <w:spacing w:after="0" w:line="360" w:lineRule="auto"/>
        <w:ind w:firstLine="284"/>
        <w:jc w:val="both"/>
        <w:rPr>
          <w:rFonts w:ascii="Times New Roman" w:hAnsi="Times New Roman" w:cs="Times New Roman"/>
          <w:bCs/>
          <w:sz w:val="24"/>
          <w:szCs w:val="24"/>
          <w:lang w:val="es-ES"/>
        </w:rPr>
      </w:pPr>
      <w:r w:rsidRPr="00C353BF">
        <w:rPr>
          <w:rFonts w:ascii="Times New Roman" w:hAnsi="Times New Roman" w:cs="Times New Roman"/>
          <w:bCs/>
          <w:sz w:val="24"/>
          <w:szCs w:val="24"/>
          <w:lang w:val="es-ES"/>
        </w:rPr>
        <w:t xml:space="preserve">El </w:t>
      </w:r>
      <w:r w:rsidRPr="004B7F53">
        <w:rPr>
          <w:rFonts w:ascii="Times New Roman" w:hAnsi="Times New Roman" w:cs="Times New Roman"/>
          <w:bCs/>
          <w:sz w:val="24"/>
          <w:szCs w:val="24"/>
          <w:lang w:val="es-ES"/>
        </w:rPr>
        <w:t>presente</w:t>
      </w:r>
      <w:r w:rsidR="00E62F08">
        <w:rPr>
          <w:rFonts w:ascii="Times New Roman" w:hAnsi="Times New Roman" w:cs="Times New Roman"/>
          <w:bCs/>
          <w:sz w:val="24"/>
          <w:szCs w:val="24"/>
          <w:lang w:val="es-ES"/>
        </w:rPr>
        <w:t xml:space="preserve"> </w:t>
      </w:r>
      <w:r w:rsidR="00C00892">
        <w:rPr>
          <w:rFonts w:ascii="Times New Roman" w:hAnsi="Times New Roman" w:cs="Times New Roman"/>
          <w:bCs/>
          <w:sz w:val="24"/>
          <w:szCs w:val="24"/>
        </w:rPr>
        <w:t xml:space="preserve">estudio </w:t>
      </w:r>
      <w:r w:rsidR="00E62F08">
        <w:rPr>
          <w:rFonts w:ascii="Times New Roman" w:hAnsi="Times New Roman" w:cs="Times New Roman"/>
          <w:bCs/>
          <w:sz w:val="24"/>
          <w:szCs w:val="24"/>
          <w:lang w:val="es-ES"/>
        </w:rPr>
        <w:t>describe el v</w:t>
      </w:r>
      <w:r w:rsidR="00610F23">
        <w:rPr>
          <w:rFonts w:ascii="Times New Roman" w:hAnsi="Times New Roman" w:cs="Times New Roman"/>
          <w:bCs/>
          <w:sz w:val="24"/>
          <w:szCs w:val="24"/>
          <w:lang w:val="es-ES"/>
        </w:rPr>
        <w:t>í</w:t>
      </w:r>
      <w:r w:rsidR="00E62F08">
        <w:rPr>
          <w:rFonts w:ascii="Times New Roman" w:hAnsi="Times New Roman" w:cs="Times New Roman"/>
          <w:bCs/>
          <w:sz w:val="24"/>
          <w:szCs w:val="24"/>
          <w:lang w:val="es-ES"/>
        </w:rPr>
        <w:t xml:space="preserve">nculo </w:t>
      </w:r>
      <w:r w:rsidR="00C00892">
        <w:rPr>
          <w:rFonts w:ascii="Times New Roman" w:hAnsi="Times New Roman" w:cs="Times New Roman"/>
          <w:bCs/>
          <w:sz w:val="24"/>
          <w:szCs w:val="24"/>
        </w:rPr>
        <w:t>d</w:t>
      </w:r>
      <w:r w:rsidR="00E62F08">
        <w:rPr>
          <w:rFonts w:ascii="Times New Roman" w:eastAsia="Times New Roman" w:hAnsi="Times New Roman" w:cs="Times New Roman"/>
          <w:sz w:val="24"/>
          <w:szCs w:val="24"/>
        </w:rPr>
        <w:t xml:space="preserve">el Consejo Distrital de Educación y </w:t>
      </w:r>
      <w:r w:rsidR="00C00892">
        <w:rPr>
          <w:rFonts w:ascii="Times New Roman" w:eastAsia="Times New Roman" w:hAnsi="Times New Roman" w:cs="Times New Roman"/>
          <w:sz w:val="24"/>
          <w:szCs w:val="24"/>
        </w:rPr>
        <w:t xml:space="preserve">el </w:t>
      </w:r>
      <w:r w:rsidR="00610F23">
        <w:rPr>
          <w:rFonts w:ascii="Times New Roman" w:eastAsia="Times New Roman" w:hAnsi="Times New Roman" w:cs="Times New Roman"/>
          <w:sz w:val="24"/>
          <w:szCs w:val="24"/>
        </w:rPr>
        <w:t>P</w:t>
      </w:r>
      <w:r w:rsidR="00E62F08" w:rsidRPr="006A4FF4">
        <w:rPr>
          <w:rFonts w:ascii="Times New Roman" w:eastAsia="Times New Roman" w:hAnsi="Times New Roman" w:cs="Times New Roman"/>
          <w:sz w:val="24"/>
          <w:szCs w:val="24"/>
        </w:rPr>
        <w:t xml:space="preserve">rograma Tekoporã, </w:t>
      </w:r>
      <w:r w:rsidR="00E62F08">
        <w:rPr>
          <w:rFonts w:ascii="Times New Roman" w:eastAsia="Times New Roman" w:hAnsi="Times New Roman" w:cs="Times New Roman"/>
          <w:sz w:val="24"/>
          <w:szCs w:val="24"/>
        </w:rPr>
        <w:t xml:space="preserve">en el distrito </w:t>
      </w:r>
      <w:r w:rsidR="00E62F08" w:rsidRPr="00BD205F">
        <w:rPr>
          <w:rFonts w:ascii="Times New Roman" w:eastAsia="Times New Roman" w:hAnsi="Times New Roman" w:cs="Times New Roman"/>
          <w:sz w:val="24"/>
          <w:szCs w:val="24"/>
        </w:rPr>
        <w:t xml:space="preserve">Tte. 1° Manuel Irala </w:t>
      </w:r>
      <w:r w:rsidR="00283A23" w:rsidRPr="00BD205F">
        <w:rPr>
          <w:rFonts w:ascii="Times New Roman" w:eastAsia="Times New Roman" w:hAnsi="Times New Roman" w:cs="Times New Roman"/>
          <w:sz w:val="24"/>
          <w:szCs w:val="24"/>
        </w:rPr>
        <w:t>Fernández</w:t>
      </w:r>
      <w:r w:rsidR="00283A23">
        <w:rPr>
          <w:rFonts w:ascii="Times New Roman" w:eastAsia="Times New Roman" w:hAnsi="Times New Roman" w:cs="Times New Roman"/>
          <w:sz w:val="24"/>
          <w:szCs w:val="24"/>
        </w:rPr>
        <w:t>, el</w:t>
      </w:r>
      <w:r w:rsidR="0069737B">
        <w:rPr>
          <w:rFonts w:ascii="Times New Roman" w:eastAsia="Times New Roman" w:hAnsi="Times New Roman" w:cs="Times New Roman"/>
          <w:sz w:val="24"/>
          <w:szCs w:val="24"/>
        </w:rPr>
        <w:t xml:space="preserve"> cual</w:t>
      </w:r>
      <w:r w:rsidR="00E62F08">
        <w:rPr>
          <w:rFonts w:ascii="Times New Roman" w:eastAsia="Times New Roman" w:hAnsi="Times New Roman" w:cs="Times New Roman"/>
          <w:sz w:val="24"/>
          <w:szCs w:val="24"/>
        </w:rPr>
        <w:t xml:space="preserve"> se</w:t>
      </w:r>
      <w:r w:rsidR="00FA3728">
        <w:rPr>
          <w:rFonts w:ascii="Times New Roman" w:eastAsia="Times New Roman" w:hAnsi="Times New Roman" w:cs="Times New Roman"/>
          <w:sz w:val="24"/>
          <w:szCs w:val="24"/>
        </w:rPr>
        <w:t xml:space="preserve"> </w:t>
      </w:r>
      <w:r w:rsidR="00726DA9">
        <w:rPr>
          <w:rFonts w:ascii="Times New Roman" w:hAnsi="Times New Roman" w:cs="Times New Roman"/>
          <w:bCs/>
          <w:sz w:val="24"/>
          <w:szCs w:val="24"/>
          <w:lang w:val="es-ES"/>
        </w:rPr>
        <w:t>inscribe</w:t>
      </w:r>
      <w:r w:rsidR="00E62F08">
        <w:rPr>
          <w:rFonts w:ascii="Times New Roman" w:hAnsi="Times New Roman" w:cs="Times New Roman"/>
          <w:bCs/>
          <w:sz w:val="24"/>
          <w:szCs w:val="24"/>
          <w:lang w:val="es-ES"/>
        </w:rPr>
        <w:t xml:space="preserve"> a la vez</w:t>
      </w:r>
      <w:r w:rsidR="00726DA9">
        <w:rPr>
          <w:rFonts w:ascii="Times New Roman" w:hAnsi="Times New Roman" w:cs="Times New Roman"/>
          <w:bCs/>
          <w:sz w:val="24"/>
          <w:szCs w:val="24"/>
          <w:lang w:val="es-ES"/>
        </w:rPr>
        <w:t xml:space="preserve"> dentro </w:t>
      </w:r>
      <w:r w:rsidR="008703CD">
        <w:rPr>
          <w:rFonts w:ascii="Times New Roman" w:hAnsi="Times New Roman" w:cs="Times New Roman"/>
          <w:bCs/>
          <w:sz w:val="24"/>
          <w:szCs w:val="24"/>
          <w:lang w:val="es-ES"/>
        </w:rPr>
        <w:t xml:space="preserve">de </w:t>
      </w:r>
      <w:r w:rsidR="00E62F08">
        <w:rPr>
          <w:rFonts w:ascii="Times New Roman" w:hAnsi="Times New Roman" w:cs="Times New Roman"/>
          <w:bCs/>
          <w:sz w:val="24"/>
          <w:szCs w:val="24"/>
          <w:lang w:val="es-ES"/>
        </w:rPr>
        <w:t xml:space="preserve">uno de los </w:t>
      </w:r>
      <w:r w:rsidR="00726DA9" w:rsidRPr="004B7F53">
        <w:rPr>
          <w:rFonts w:ascii="Times New Roman" w:hAnsi="Times New Roman" w:cs="Times New Roman"/>
          <w:bCs/>
          <w:sz w:val="24"/>
          <w:szCs w:val="24"/>
          <w:lang w:val="es-ES"/>
        </w:rPr>
        <w:t xml:space="preserve">ejes contemplados en el Plan Estratégico de Acción Social (PEAS), </w:t>
      </w:r>
      <w:r w:rsidR="00E62F08">
        <w:rPr>
          <w:rFonts w:ascii="Times New Roman" w:hAnsi="Times New Roman" w:cs="Times New Roman"/>
          <w:bCs/>
          <w:sz w:val="24"/>
          <w:szCs w:val="24"/>
          <w:lang w:val="es-ES"/>
        </w:rPr>
        <w:t>elaborado</w:t>
      </w:r>
      <w:r w:rsidR="00FA3728">
        <w:rPr>
          <w:rFonts w:ascii="Times New Roman" w:hAnsi="Times New Roman" w:cs="Times New Roman"/>
          <w:bCs/>
          <w:sz w:val="24"/>
          <w:szCs w:val="24"/>
          <w:lang w:val="es-ES"/>
        </w:rPr>
        <w:t xml:space="preserve"> </w:t>
      </w:r>
      <w:r w:rsidR="00E62F08">
        <w:rPr>
          <w:rFonts w:ascii="Times New Roman" w:hAnsi="Times New Roman" w:cs="Times New Roman"/>
          <w:bCs/>
          <w:sz w:val="24"/>
          <w:szCs w:val="24"/>
          <w:lang w:val="es-ES"/>
        </w:rPr>
        <w:t>el año 2012</w:t>
      </w:r>
      <w:r w:rsidR="00DD5AB7" w:rsidRPr="00DD5AB7">
        <w:rPr>
          <w:rFonts w:ascii="Times New Roman" w:hAnsi="Times New Roman" w:cs="Times New Roman"/>
          <w:bCs/>
          <w:sz w:val="24"/>
          <w:szCs w:val="24"/>
          <w:lang w:val="es-ES"/>
        </w:rPr>
        <w:t xml:space="preserve"> por el Instituto del MERCOSUR</w:t>
      </w:r>
      <w:r w:rsidR="00C00892">
        <w:rPr>
          <w:rFonts w:ascii="Times New Roman" w:hAnsi="Times New Roman" w:cs="Times New Roman"/>
          <w:bCs/>
          <w:sz w:val="24"/>
          <w:szCs w:val="24"/>
        </w:rPr>
        <w:t>,</w:t>
      </w:r>
      <w:r w:rsidR="00DD5AB7" w:rsidRPr="00DD5AB7">
        <w:rPr>
          <w:rFonts w:ascii="Times New Roman" w:hAnsi="Times New Roman" w:cs="Times New Roman"/>
          <w:bCs/>
          <w:sz w:val="24"/>
          <w:szCs w:val="24"/>
          <w:lang w:val="es-ES"/>
        </w:rPr>
        <w:t xml:space="preserve"> teniendo como referentes a representantes </w:t>
      </w:r>
      <w:r w:rsidR="00C00892">
        <w:rPr>
          <w:rFonts w:ascii="Times New Roman" w:hAnsi="Times New Roman" w:cs="Times New Roman"/>
          <w:bCs/>
          <w:sz w:val="24"/>
          <w:szCs w:val="24"/>
        </w:rPr>
        <w:t xml:space="preserve">de </w:t>
      </w:r>
      <w:r w:rsidR="00DD5AB7" w:rsidRPr="00DD5AB7">
        <w:rPr>
          <w:rFonts w:ascii="Times New Roman" w:hAnsi="Times New Roman" w:cs="Times New Roman"/>
          <w:bCs/>
          <w:sz w:val="24"/>
          <w:szCs w:val="24"/>
          <w:lang w:val="es-ES"/>
        </w:rPr>
        <w:t>los Ministerios y Secretarías</w:t>
      </w:r>
      <w:r w:rsidR="00DD5AB7">
        <w:rPr>
          <w:rFonts w:ascii="Times New Roman" w:hAnsi="Times New Roman" w:cs="Times New Roman"/>
          <w:bCs/>
          <w:sz w:val="24"/>
          <w:szCs w:val="24"/>
          <w:lang w:val="es-ES"/>
        </w:rPr>
        <w:t xml:space="preserve"> </w:t>
      </w:r>
      <w:r w:rsidR="00DD5AB7" w:rsidRPr="00DD5AB7">
        <w:rPr>
          <w:rFonts w:ascii="Times New Roman" w:hAnsi="Times New Roman" w:cs="Times New Roman"/>
          <w:bCs/>
          <w:sz w:val="24"/>
          <w:szCs w:val="24"/>
          <w:lang w:val="es-ES"/>
        </w:rPr>
        <w:t xml:space="preserve">con competencia en el </w:t>
      </w:r>
      <w:r w:rsidR="00E62F08">
        <w:rPr>
          <w:rFonts w:ascii="Times New Roman" w:hAnsi="Times New Roman" w:cs="Times New Roman"/>
          <w:bCs/>
          <w:sz w:val="24"/>
          <w:szCs w:val="24"/>
          <w:lang w:val="es-ES"/>
        </w:rPr>
        <w:t>campo de la</w:t>
      </w:r>
      <w:r w:rsidR="00152818">
        <w:rPr>
          <w:rFonts w:ascii="Times New Roman" w:hAnsi="Times New Roman" w:cs="Times New Roman"/>
          <w:bCs/>
          <w:sz w:val="24"/>
          <w:szCs w:val="24"/>
          <w:lang w:val="es-ES"/>
        </w:rPr>
        <w:t>s</w:t>
      </w:r>
      <w:r w:rsidR="00E62F08">
        <w:rPr>
          <w:rFonts w:ascii="Times New Roman" w:hAnsi="Times New Roman" w:cs="Times New Roman"/>
          <w:bCs/>
          <w:sz w:val="24"/>
          <w:szCs w:val="24"/>
          <w:lang w:val="es-ES"/>
        </w:rPr>
        <w:t xml:space="preserve"> política</w:t>
      </w:r>
      <w:r w:rsidR="00152818">
        <w:rPr>
          <w:rFonts w:ascii="Times New Roman" w:hAnsi="Times New Roman" w:cs="Times New Roman"/>
          <w:bCs/>
          <w:sz w:val="24"/>
          <w:szCs w:val="24"/>
          <w:lang w:val="es-ES"/>
        </w:rPr>
        <w:t>s</w:t>
      </w:r>
      <w:r w:rsidR="009C180B">
        <w:rPr>
          <w:rFonts w:ascii="Times New Roman" w:hAnsi="Times New Roman" w:cs="Times New Roman"/>
          <w:bCs/>
          <w:sz w:val="24"/>
          <w:szCs w:val="24"/>
          <w:lang w:val="es-ES"/>
        </w:rPr>
        <w:t xml:space="preserve"> social</w:t>
      </w:r>
      <w:r w:rsidR="00152818">
        <w:rPr>
          <w:rFonts w:ascii="Times New Roman" w:hAnsi="Times New Roman" w:cs="Times New Roman"/>
          <w:bCs/>
          <w:sz w:val="24"/>
          <w:szCs w:val="24"/>
          <w:lang w:val="es-ES"/>
        </w:rPr>
        <w:t>es</w:t>
      </w:r>
      <w:r w:rsidR="009C180B">
        <w:rPr>
          <w:rFonts w:ascii="Times New Roman" w:hAnsi="Times New Roman" w:cs="Times New Roman"/>
          <w:bCs/>
          <w:sz w:val="24"/>
          <w:szCs w:val="24"/>
          <w:lang w:val="es-ES"/>
        </w:rPr>
        <w:t xml:space="preserve">. </w:t>
      </w:r>
      <w:r w:rsidR="00DD5AB7" w:rsidRPr="004B7F53">
        <w:rPr>
          <w:rFonts w:ascii="Times New Roman" w:hAnsi="Times New Roman" w:cs="Times New Roman"/>
          <w:bCs/>
          <w:sz w:val="24"/>
          <w:szCs w:val="24"/>
          <w:lang w:val="es-ES"/>
        </w:rPr>
        <w:t>Específicamente</w:t>
      </w:r>
      <w:r w:rsidR="00C00892">
        <w:rPr>
          <w:rFonts w:ascii="Times New Roman" w:hAnsi="Times New Roman" w:cs="Times New Roman"/>
          <w:bCs/>
          <w:sz w:val="24"/>
          <w:szCs w:val="24"/>
        </w:rPr>
        <w:t>,</w:t>
      </w:r>
      <w:r w:rsidR="00E62F08">
        <w:rPr>
          <w:rFonts w:ascii="Times New Roman" w:hAnsi="Times New Roman" w:cs="Times New Roman"/>
          <w:bCs/>
          <w:sz w:val="24"/>
          <w:szCs w:val="24"/>
          <w:lang w:val="es-ES"/>
        </w:rPr>
        <w:t xml:space="preserve"> se ajusta a lo</w:t>
      </w:r>
      <w:r w:rsidR="00DD5AB7">
        <w:rPr>
          <w:rFonts w:ascii="Times New Roman" w:hAnsi="Times New Roman" w:cs="Times New Roman"/>
          <w:bCs/>
          <w:sz w:val="24"/>
          <w:szCs w:val="24"/>
          <w:lang w:val="es-ES"/>
        </w:rPr>
        <w:t xml:space="preserve"> relacionado </w:t>
      </w:r>
      <w:r w:rsidR="00E62F08">
        <w:rPr>
          <w:rFonts w:ascii="Times New Roman" w:hAnsi="Times New Roman" w:cs="Times New Roman"/>
          <w:bCs/>
          <w:sz w:val="24"/>
          <w:szCs w:val="24"/>
          <w:lang w:val="es-ES"/>
        </w:rPr>
        <w:t>con e</w:t>
      </w:r>
      <w:r w:rsidR="00DD5AB7">
        <w:rPr>
          <w:rFonts w:ascii="Times New Roman" w:hAnsi="Times New Roman" w:cs="Times New Roman"/>
          <w:bCs/>
          <w:sz w:val="24"/>
          <w:szCs w:val="24"/>
          <w:lang w:val="es-ES"/>
        </w:rPr>
        <w:t>l</w:t>
      </w:r>
      <w:r w:rsidR="00726DA9" w:rsidRPr="004B7F53">
        <w:rPr>
          <w:rFonts w:ascii="Times New Roman" w:hAnsi="Times New Roman" w:cs="Times New Roman"/>
          <w:bCs/>
          <w:sz w:val="24"/>
          <w:szCs w:val="24"/>
          <w:lang w:val="es-ES"/>
        </w:rPr>
        <w:t xml:space="preserve"> eje I</w:t>
      </w:r>
      <w:r w:rsidR="00C00892">
        <w:rPr>
          <w:rFonts w:ascii="Times New Roman" w:hAnsi="Times New Roman" w:cs="Times New Roman"/>
          <w:bCs/>
          <w:sz w:val="24"/>
          <w:szCs w:val="24"/>
        </w:rPr>
        <w:t>,</w:t>
      </w:r>
      <w:r w:rsidR="00726DA9" w:rsidRPr="004B7F53">
        <w:rPr>
          <w:rFonts w:ascii="Times New Roman" w:hAnsi="Times New Roman" w:cs="Times New Roman"/>
          <w:bCs/>
          <w:sz w:val="24"/>
          <w:szCs w:val="24"/>
          <w:lang w:val="es-ES"/>
        </w:rPr>
        <w:t xml:space="preserve"> </w:t>
      </w:r>
      <w:r w:rsidR="00726DA9" w:rsidRPr="00726DA9">
        <w:rPr>
          <w:rFonts w:ascii="Times New Roman" w:hAnsi="Times New Roman" w:cs="Times New Roman"/>
          <w:bCs/>
          <w:sz w:val="24"/>
          <w:szCs w:val="24"/>
          <w:lang w:val="es-ES"/>
        </w:rPr>
        <w:t>Erradicar el hambre, la pobreza</w:t>
      </w:r>
      <w:r w:rsidR="00726DA9">
        <w:rPr>
          <w:rFonts w:ascii="Times New Roman" w:hAnsi="Times New Roman" w:cs="Times New Roman"/>
          <w:bCs/>
          <w:sz w:val="24"/>
          <w:szCs w:val="24"/>
          <w:lang w:val="es-ES"/>
        </w:rPr>
        <w:t xml:space="preserve"> </w:t>
      </w:r>
      <w:r w:rsidR="00726DA9" w:rsidRPr="00726DA9">
        <w:rPr>
          <w:rFonts w:ascii="Times New Roman" w:hAnsi="Times New Roman" w:cs="Times New Roman"/>
          <w:bCs/>
          <w:sz w:val="24"/>
          <w:szCs w:val="24"/>
          <w:lang w:val="es-ES"/>
        </w:rPr>
        <w:t>y combatir las desigualdades sociales</w:t>
      </w:r>
      <w:r w:rsidR="00C9478A">
        <w:rPr>
          <w:rFonts w:ascii="Times New Roman" w:hAnsi="Times New Roman" w:cs="Times New Roman"/>
          <w:bCs/>
          <w:sz w:val="24"/>
          <w:szCs w:val="24"/>
          <w:lang w:val="es-ES"/>
        </w:rPr>
        <w:t>, así como</w:t>
      </w:r>
      <w:r w:rsidR="00152818">
        <w:rPr>
          <w:rFonts w:ascii="Times New Roman" w:hAnsi="Times New Roman" w:cs="Times New Roman"/>
          <w:bCs/>
          <w:sz w:val="24"/>
          <w:szCs w:val="24"/>
          <w:lang w:val="es-ES"/>
        </w:rPr>
        <w:t xml:space="preserve"> con</w:t>
      </w:r>
      <w:r w:rsidR="00C9478A">
        <w:rPr>
          <w:rFonts w:ascii="Times New Roman" w:hAnsi="Times New Roman" w:cs="Times New Roman"/>
          <w:bCs/>
          <w:sz w:val="24"/>
          <w:szCs w:val="24"/>
          <w:lang w:val="es-ES"/>
        </w:rPr>
        <w:t xml:space="preserve"> el </w:t>
      </w:r>
      <w:r w:rsidR="00726DA9" w:rsidRPr="00726DA9">
        <w:rPr>
          <w:rFonts w:ascii="Times New Roman" w:hAnsi="Times New Roman" w:cs="Times New Roman"/>
          <w:bCs/>
          <w:sz w:val="24"/>
          <w:szCs w:val="24"/>
          <w:lang w:val="es-ES"/>
        </w:rPr>
        <w:t>apartado</w:t>
      </w:r>
      <w:r w:rsidR="00DD5AB7">
        <w:rPr>
          <w:rFonts w:ascii="Times New Roman" w:hAnsi="Times New Roman" w:cs="Times New Roman"/>
          <w:bCs/>
          <w:sz w:val="24"/>
          <w:szCs w:val="24"/>
          <w:lang w:val="es-ES"/>
        </w:rPr>
        <w:t xml:space="preserve"> acerca del fortalecimiento de</w:t>
      </w:r>
      <w:r w:rsidR="00726DA9" w:rsidRPr="00726DA9">
        <w:rPr>
          <w:rFonts w:ascii="Times New Roman" w:hAnsi="Times New Roman" w:cs="Times New Roman"/>
          <w:bCs/>
          <w:sz w:val="24"/>
          <w:szCs w:val="24"/>
          <w:lang w:val="es-ES"/>
        </w:rPr>
        <w:t xml:space="preserve"> los territorios sociales por medio de la articulación entre las redes de protección y promoción social. </w:t>
      </w:r>
    </w:p>
    <w:p w14:paraId="13084385" w14:textId="77777777" w:rsidR="00117BA8" w:rsidRDefault="00726DA9" w:rsidP="003B2756">
      <w:pPr>
        <w:autoSpaceDE w:val="0"/>
        <w:autoSpaceDN w:val="0"/>
        <w:adjustRightInd w:val="0"/>
        <w:spacing w:line="360" w:lineRule="auto"/>
        <w:ind w:firstLine="284"/>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Interesa </w:t>
      </w:r>
      <w:r w:rsidR="00592C71">
        <w:rPr>
          <w:rFonts w:ascii="Times New Roman" w:hAnsi="Times New Roman" w:cs="Times New Roman"/>
          <w:bCs/>
          <w:sz w:val="24"/>
          <w:szCs w:val="24"/>
          <w:lang w:val="es-ES"/>
        </w:rPr>
        <w:t>e</w:t>
      </w:r>
      <w:r w:rsidR="00592C71">
        <w:rPr>
          <w:rFonts w:ascii="Times New Roman" w:hAnsi="Times New Roman" w:cs="Times New Roman"/>
          <w:sz w:val="24"/>
          <w:szCs w:val="24"/>
          <w:lang w:val="es-ES"/>
        </w:rPr>
        <w:t xml:space="preserve">xponer una pequeña parte de las acciones que se realizan </w:t>
      </w:r>
      <w:r w:rsidR="00592C71" w:rsidRPr="00795310">
        <w:rPr>
          <w:rFonts w:ascii="Times New Roman" w:hAnsi="Times New Roman" w:cs="Times New Roman"/>
          <w:sz w:val="24"/>
          <w:szCs w:val="24"/>
          <w:lang w:val="es-ES"/>
        </w:rPr>
        <w:t xml:space="preserve">en los </w:t>
      </w:r>
      <w:r w:rsidR="00592C71">
        <w:rPr>
          <w:rFonts w:ascii="Times New Roman" w:hAnsi="Times New Roman" w:cs="Times New Roman"/>
          <w:sz w:val="24"/>
          <w:szCs w:val="24"/>
          <w:lang w:val="es-ES"/>
        </w:rPr>
        <w:t xml:space="preserve">territorios que forman </w:t>
      </w:r>
      <w:r w:rsidR="00592C71" w:rsidRPr="00795310">
        <w:rPr>
          <w:rFonts w:ascii="Times New Roman" w:hAnsi="Times New Roman" w:cs="Times New Roman"/>
          <w:sz w:val="24"/>
          <w:szCs w:val="24"/>
          <w:lang w:val="es-ES"/>
        </w:rPr>
        <w:t>la realidad social paraguaya</w:t>
      </w:r>
      <w:r w:rsidR="00592C71">
        <w:rPr>
          <w:rFonts w:ascii="Times New Roman" w:hAnsi="Times New Roman" w:cs="Times New Roman"/>
          <w:sz w:val="24"/>
          <w:szCs w:val="24"/>
          <w:lang w:val="es-ES"/>
        </w:rPr>
        <w:t xml:space="preserve"> y tomar uno de los objetivos prioritarios del eje I</w:t>
      </w:r>
      <w:r w:rsidR="00152818">
        <w:rPr>
          <w:rFonts w:ascii="Times New Roman" w:hAnsi="Times New Roman" w:cs="Times New Roman"/>
          <w:sz w:val="24"/>
          <w:szCs w:val="24"/>
          <w:lang w:val="es-ES"/>
        </w:rPr>
        <w:t xml:space="preserve">, </w:t>
      </w:r>
      <w:r w:rsidR="00592C71" w:rsidRPr="00E021C9">
        <w:rPr>
          <w:rFonts w:ascii="Times New Roman" w:hAnsi="Times New Roman" w:cs="Times New Roman"/>
          <w:i/>
          <w:sz w:val="24"/>
          <w:szCs w:val="24"/>
          <w:lang w:val="es-ES"/>
        </w:rPr>
        <w:t>promoción</w:t>
      </w:r>
      <w:r w:rsidR="00592C71" w:rsidRPr="00726DA9">
        <w:rPr>
          <w:rFonts w:ascii="Times New Roman" w:hAnsi="Times New Roman" w:cs="Times New Roman"/>
          <w:i/>
          <w:sz w:val="24"/>
          <w:szCs w:val="24"/>
          <w:lang w:val="es-ES"/>
        </w:rPr>
        <w:t xml:space="preserve"> intercambio de incitativas y experiencias exitosas</w:t>
      </w:r>
      <w:r w:rsidR="00592C71" w:rsidRPr="004B7F53">
        <w:rPr>
          <w:rFonts w:ascii="Times New Roman" w:hAnsi="Times New Roman" w:cs="Times New Roman"/>
          <w:sz w:val="24"/>
          <w:szCs w:val="24"/>
          <w:lang w:val="es-ES"/>
        </w:rPr>
        <w:t xml:space="preserve"> </w:t>
      </w:r>
      <w:r w:rsidR="00592C71">
        <w:rPr>
          <w:rFonts w:ascii="Times New Roman" w:hAnsi="Times New Roman" w:cs="Times New Roman"/>
          <w:sz w:val="24"/>
          <w:szCs w:val="24"/>
          <w:lang w:val="es-ES"/>
        </w:rPr>
        <w:t xml:space="preserve">a las que el </w:t>
      </w:r>
      <w:r w:rsidR="00592C71" w:rsidRPr="006A4FF4">
        <w:rPr>
          <w:rFonts w:ascii="Times New Roman" w:hAnsi="Times New Roman" w:cs="Times New Roman"/>
          <w:bCs/>
          <w:sz w:val="24"/>
          <w:szCs w:val="24"/>
          <w:lang w:val="es-ES"/>
        </w:rPr>
        <w:t>Plan Estratégico de Acción Social del Mercosur</w:t>
      </w:r>
      <w:r w:rsidR="00592C71">
        <w:rPr>
          <w:rFonts w:ascii="Times New Roman" w:hAnsi="Times New Roman" w:cs="Times New Roman"/>
          <w:sz w:val="24"/>
          <w:szCs w:val="24"/>
          <w:lang w:val="es-ES"/>
        </w:rPr>
        <w:t xml:space="preserve"> - PEAS hace referencia</w:t>
      </w:r>
      <w:r w:rsidR="00592C71">
        <w:rPr>
          <w:rFonts w:ascii="Times New Roman" w:hAnsi="Times New Roman" w:cs="Times New Roman"/>
          <w:bCs/>
          <w:sz w:val="24"/>
          <w:szCs w:val="24"/>
          <w:lang w:val="es-ES"/>
        </w:rPr>
        <w:t xml:space="preserve"> </w:t>
      </w:r>
      <w:r w:rsidR="00592C71">
        <w:rPr>
          <w:rFonts w:ascii="Times New Roman" w:hAnsi="Times New Roman" w:cs="Times New Roman"/>
          <w:sz w:val="24"/>
          <w:szCs w:val="24"/>
          <w:lang w:val="es-ES"/>
        </w:rPr>
        <w:t xml:space="preserve">a través de </w:t>
      </w:r>
      <w:r>
        <w:rPr>
          <w:rFonts w:ascii="Times New Roman" w:hAnsi="Times New Roman" w:cs="Times New Roman"/>
          <w:sz w:val="24"/>
          <w:szCs w:val="24"/>
          <w:lang w:val="es-ES"/>
        </w:rPr>
        <w:t xml:space="preserve">un </w:t>
      </w:r>
      <w:r w:rsidR="00E021C9">
        <w:rPr>
          <w:rFonts w:ascii="Times New Roman" w:hAnsi="Times New Roman" w:cs="Times New Roman"/>
          <w:sz w:val="24"/>
          <w:szCs w:val="24"/>
          <w:lang w:val="es-ES"/>
        </w:rPr>
        <w:t>análisis</w:t>
      </w:r>
      <w:r>
        <w:rPr>
          <w:rFonts w:ascii="Times New Roman" w:hAnsi="Times New Roman" w:cs="Times New Roman"/>
          <w:sz w:val="24"/>
          <w:szCs w:val="24"/>
          <w:lang w:val="es-ES"/>
        </w:rPr>
        <w:t xml:space="preserve"> de tipo más cualitativo</w:t>
      </w:r>
      <w:r w:rsidR="00C00892">
        <w:rPr>
          <w:rFonts w:ascii="Times New Roman" w:hAnsi="Times New Roman" w:cs="Times New Roman"/>
          <w:sz w:val="24"/>
          <w:szCs w:val="24"/>
        </w:rPr>
        <w:t>,</w:t>
      </w:r>
      <w:r w:rsidRPr="004B7F53">
        <w:rPr>
          <w:rFonts w:ascii="Times New Roman" w:hAnsi="Times New Roman" w:cs="Times New Roman"/>
          <w:sz w:val="24"/>
          <w:szCs w:val="24"/>
          <w:lang w:val="es-ES"/>
        </w:rPr>
        <w:t xml:space="preserve"> </w:t>
      </w:r>
      <w:r w:rsidR="00E62F08">
        <w:rPr>
          <w:rFonts w:ascii="Times New Roman" w:hAnsi="Times New Roman" w:cs="Times New Roman"/>
          <w:sz w:val="24"/>
          <w:szCs w:val="24"/>
          <w:lang w:val="es-ES"/>
        </w:rPr>
        <w:t>el caso de</w:t>
      </w:r>
      <w:r w:rsidR="00592C71">
        <w:rPr>
          <w:rFonts w:ascii="Times New Roman" w:hAnsi="Times New Roman" w:cs="Times New Roman"/>
          <w:sz w:val="24"/>
          <w:szCs w:val="24"/>
          <w:lang w:val="es-ES"/>
        </w:rPr>
        <w:t xml:space="preserve"> un distrito especifico donde </w:t>
      </w:r>
      <w:r w:rsidR="00592C71">
        <w:rPr>
          <w:rFonts w:ascii="Times New Roman" w:hAnsi="Times New Roman" w:cs="Times New Roman"/>
          <w:bCs/>
          <w:sz w:val="24"/>
          <w:szCs w:val="24"/>
          <w:lang w:val="es-ES"/>
        </w:rPr>
        <w:t xml:space="preserve">en el seno del Consejo Distrital de Educación </w:t>
      </w:r>
      <w:r w:rsidR="00592C71">
        <w:rPr>
          <w:rFonts w:ascii="Times New Roman" w:hAnsi="Times New Roman" w:cs="Times New Roman"/>
          <w:sz w:val="24"/>
          <w:szCs w:val="24"/>
          <w:lang w:val="es-ES"/>
        </w:rPr>
        <w:t xml:space="preserve">se pudo registrar </w:t>
      </w:r>
      <w:r w:rsidR="00592C71">
        <w:rPr>
          <w:rFonts w:ascii="Times New Roman" w:hAnsi="Times New Roman" w:cs="Times New Roman"/>
          <w:bCs/>
          <w:sz w:val="24"/>
          <w:szCs w:val="24"/>
          <w:lang w:val="es-ES"/>
        </w:rPr>
        <w:t>debates</w:t>
      </w:r>
      <w:r w:rsidR="004A36E2">
        <w:rPr>
          <w:rFonts w:ascii="Times New Roman" w:hAnsi="Times New Roman" w:cs="Times New Roman"/>
          <w:bCs/>
          <w:sz w:val="24"/>
          <w:szCs w:val="24"/>
          <w:lang w:val="es-ES"/>
        </w:rPr>
        <w:t xml:space="preserve"> que </w:t>
      </w:r>
      <w:r w:rsidR="00592C71">
        <w:rPr>
          <w:rFonts w:ascii="Times New Roman" w:hAnsi="Times New Roman" w:cs="Times New Roman"/>
          <w:bCs/>
          <w:sz w:val="24"/>
          <w:szCs w:val="24"/>
          <w:lang w:val="es-ES"/>
        </w:rPr>
        <w:t xml:space="preserve">fueron surgiendo </w:t>
      </w:r>
      <w:r w:rsidR="004A36E2">
        <w:rPr>
          <w:rFonts w:ascii="Times New Roman" w:hAnsi="Times New Roman" w:cs="Times New Roman"/>
          <w:bCs/>
          <w:sz w:val="24"/>
          <w:szCs w:val="24"/>
          <w:lang w:val="es-ES"/>
        </w:rPr>
        <w:t>como</w:t>
      </w:r>
      <w:r w:rsidR="00FA3728">
        <w:rPr>
          <w:rFonts w:ascii="Times New Roman" w:hAnsi="Times New Roman" w:cs="Times New Roman"/>
          <w:bCs/>
          <w:sz w:val="24"/>
          <w:szCs w:val="24"/>
          <w:lang w:val="es-ES"/>
        </w:rPr>
        <w:t xml:space="preserve"> </w:t>
      </w:r>
      <w:r w:rsidR="00592C71">
        <w:rPr>
          <w:rFonts w:ascii="Times New Roman" w:hAnsi="Times New Roman" w:cs="Times New Roman"/>
          <w:bCs/>
          <w:sz w:val="24"/>
          <w:szCs w:val="24"/>
          <w:lang w:val="es-ES"/>
        </w:rPr>
        <w:t xml:space="preserve">espacio inicial de discusión sobre el Programa </w:t>
      </w:r>
      <w:r w:rsidR="00117BA8">
        <w:rPr>
          <w:rFonts w:ascii="Times New Roman" w:hAnsi="Times New Roman" w:cs="Times New Roman"/>
          <w:bCs/>
          <w:sz w:val="24"/>
          <w:szCs w:val="24"/>
          <w:lang w:val="es-ES"/>
        </w:rPr>
        <w:t>Tekoporã.</w:t>
      </w:r>
    </w:p>
    <w:p w14:paraId="3F12EE74" w14:textId="77777777" w:rsidR="00795310" w:rsidRDefault="00E021C9" w:rsidP="00117BA8">
      <w:pPr>
        <w:autoSpaceDE w:val="0"/>
        <w:autoSpaceDN w:val="0"/>
        <w:adjustRightInd w:val="0"/>
        <w:spacing w:line="360" w:lineRule="auto"/>
        <w:ind w:firstLine="284"/>
        <w:jc w:val="both"/>
        <w:rPr>
          <w:rFonts w:ascii="Times New Roman" w:hAnsi="Times New Roman" w:cs="Times New Roman"/>
          <w:bCs/>
          <w:sz w:val="24"/>
          <w:szCs w:val="24"/>
          <w:lang w:val="es-ES"/>
        </w:rPr>
      </w:pPr>
      <w:r w:rsidRPr="00795310">
        <w:rPr>
          <w:rFonts w:ascii="Times New Roman" w:eastAsia="Times New Roman" w:hAnsi="Times New Roman" w:cs="Times New Roman"/>
          <w:sz w:val="24"/>
          <w:szCs w:val="24"/>
        </w:rPr>
        <w:t xml:space="preserve">Tekoporã (Buen Vivir), inserto en un contexto más amplio, tiene el mismo nivel </w:t>
      </w:r>
      <w:r w:rsidR="00610F23">
        <w:rPr>
          <w:rFonts w:ascii="Times New Roman" w:eastAsia="Times New Roman" w:hAnsi="Times New Roman" w:cs="Times New Roman"/>
          <w:sz w:val="24"/>
          <w:szCs w:val="24"/>
        </w:rPr>
        <w:t>que</w:t>
      </w:r>
      <w:r w:rsidR="00FA3728">
        <w:rPr>
          <w:rFonts w:ascii="Times New Roman" w:eastAsia="Times New Roman" w:hAnsi="Times New Roman" w:cs="Times New Roman"/>
          <w:sz w:val="24"/>
          <w:szCs w:val="24"/>
        </w:rPr>
        <w:t xml:space="preserve"> </w:t>
      </w:r>
      <w:r w:rsidRPr="00795310">
        <w:rPr>
          <w:rFonts w:ascii="Times New Roman" w:eastAsia="Times New Roman" w:hAnsi="Times New Roman" w:cs="Times New Roman"/>
          <w:sz w:val="24"/>
          <w:szCs w:val="24"/>
        </w:rPr>
        <w:t xml:space="preserve">otros programas implementados a nivel MERCOSUR, como </w:t>
      </w:r>
      <w:r w:rsidR="00610F23">
        <w:rPr>
          <w:rFonts w:ascii="Times New Roman" w:eastAsia="Times New Roman" w:hAnsi="Times New Roman" w:cs="Times New Roman"/>
          <w:sz w:val="24"/>
          <w:szCs w:val="24"/>
        </w:rPr>
        <w:t>ser</w:t>
      </w:r>
      <w:r w:rsidRPr="00795310">
        <w:rPr>
          <w:rFonts w:ascii="Times New Roman" w:eastAsia="Times New Roman" w:hAnsi="Times New Roman" w:cs="Times New Roman"/>
          <w:sz w:val="24"/>
          <w:szCs w:val="24"/>
        </w:rPr>
        <w:t xml:space="preserve">; el </w:t>
      </w:r>
      <w:r w:rsidRPr="00795310">
        <w:rPr>
          <w:rFonts w:ascii="Times New Roman" w:hAnsi="Times New Roman" w:cs="Times New Roman"/>
          <w:bCs/>
          <w:sz w:val="24"/>
          <w:szCs w:val="24"/>
          <w:lang w:val="es-ES"/>
        </w:rPr>
        <w:t>Programa de Ingreso Ciudadano implementado en Uruguay</w:t>
      </w:r>
      <w:r w:rsidR="00E62F08">
        <w:rPr>
          <w:rFonts w:ascii="Times New Roman" w:eastAsia="Times New Roman" w:hAnsi="Times New Roman" w:cs="Times New Roman"/>
          <w:sz w:val="24"/>
          <w:szCs w:val="24"/>
        </w:rPr>
        <w:t xml:space="preserve">, </w:t>
      </w:r>
      <w:r w:rsidRPr="00795310">
        <w:rPr>
          <w:rFonts w:ascii="Times New Roman" w:eastAsia="Times New Roman" w:hAnsi="Times New Roman" w:cs="Times New Roman"/>
          <w:sz w:val="24"/>
          <w:szCs w:val="24"/>
        </w:rPr>
        <w:t>Asignación Universal por hijos en Argentina</w:t>
      </w:r>
      <w:r w:rsidR="00610F23">
        <w:rPr>
          <w:rFonts w:ascii="Times New Roman" w:eastAsia="Times New Roman" w:hAnsi="Times New Roman" w:cs="Times New Roman"/>
          <w:sz w:val="24"/>
          <w:szCs w:val="24"/>
        </w:rPr>
        <w:t xml:space="preserve"> y</w:t>
      </w:r>
      <w:r w:rsidRPr="00795310">
        <w:rPr>
          <w:rFonts w:ascii="Times New Roman" w:eastAsia="Times New Roman" w:hAnsi="Times New Roman" w:cs="Times New Roman"/>
          <w:sz w:val="24"/>
          <w:szCs w:val="24"/>
        </w:rPr>
        <w:t xml:space="preserve"> Bolsa </w:t>
      </w:r>
      <w:r w:rsidR="00E62F08">
        <w:rPr>
          <w:rFonts w:ascii="Times New Roman" w:eastAsia="Times New Roman" w:hAnsi="Times New Roman" w:cs="Times New Roman"/>
          <w:sz w:val="24"/>
          <w:szCs w:val="24"/>
        </w:rPr>
        <w:t>familia en Brasil</w:t>
      </w:r>
      <w:r w:rsidR="00924252">
        <w:rPr>
          <w:rStyle w:val="Refdenotaalpie"/>
          <w:rFonts w:ascii="Times New Roman" w:eastAsia="Times New Roman" w:hAnsi="Times New Roman" w:cs="Times New Roman"/>
          <w:sz w:val="24"/>
          <w:szCs w:val="24"/>
        </w:rPr>
        <w:footnoteReference w:id="1"/>
      </w:r>
      <w:r w:rsidR="00E62F08">
        <w:rPr>
          <w:rFonts w:ascii="Times New Roman" w:eastAsia="Times New Roman" w:hAnsi="Times New Roman" w:cs="Times New Roman"/>
          <w:sz w:val="24"/>
          <w:szCs w:val="24"/>
        </w:rPr>
        <w:t>.</w:t>
      </w:r>
      <w:r w:rsidR="00117BA8">
        <w:rPr>
          <w:rFonts w:ascii="Times New Roman" w:eastAsia="Times New Roman" w:hAnsi="Times New Roman" w:cs="Times New Roman"/>
          <w:sz w:val="24"/>
          <w:szCs w:val="24"/>
        </w:rPr>
        <w:t xml:space="preserve"> </w:t>
      </w:r>
      <w:r w:rsidR="00E62F08">
        <w:rPr>
          <w:rFonts w:ascii="Times New Roman" w:eastAsia="Times New Roman" w:hAnsi="Times New Roman" w:cs="Times New Roman"/>
          <w:sz w:val="24"/>
          <w:szCs w:val="24"/>
        </w:rPr>
        <w:t xml:space="preserve">Se parte de </w:t>
      </w:r>
      <w:r w:rsidR="00BA18E3">
        <w:rPr>
          <w:rFonts w:ascii="Times New Roman" w:eastAsia="Times New Roman" w:hAnsi="Times New Roman" w:cs="Times New Roman"/>
          <w:sz w:val="24"/>
          <w:szCs w:val="24"/>
        </w:rPr>
        <w:t xml:space="preserve">lo </w:t>
      </w:r>
      <w:r w:rsidR="00E62F08" w:rsidRPr="00795310">
        <w:rPr>
          <w:rFonts w:ascii="Times New Roman" w:hAnsi="Times New Roman" w:cs="Times New Roman"/>
          <w:bCs/>
          <w:sz w:val="24"/>
          <w:szCs w:val="24"/>
          <w:lang w:val="es-ES"/>
        </w:rPr>
        <w:t xml:space="preserve">propuesto por </w:t>
      </w:r>
      <w:r w:rsidR="00E62F08" w:rsidRPr="00795310">
        <w:rPr>
          <w:rFonts w:ascii="Times New Roman" w:hAnsi="Times New Roman" w:cs="Times New Roman"/>
          <w:noProof/>
          <w:sz w:val="24"/>
          <w:szCs w:val="24"/>
          <w:lang w:val="es-PY"/>
        </w:rPr>
        <w:t xml:space="preserve">Rudolf </w:t>
      </w:r>
      <w:del w:id="2" w:author="Ruth Navarro" w:date="2017-10-01T23:05:00Z">
        <w:r w:rsidR="00E62F08" w:rsidDel="00FA3728">
          <w:rPr>
            <w:rFonts w:ascii="Times New Roman" w:hAnsi="Times New Roman" w:cs="Times New Roman"/>
            <w:noProof/>
            <w:sz w:val="24"/>
            <w:szCs w:val="24"/>
            <w:lang w:val="es-PY"/>
          </w:rPr>
          <w:delText xml:space="preserve">&amp; </w:delText>
        </w:r>
      </w:del>
      <w:ins w:id="3" w:author="Ruth Navarro" w:date="2017-10-01T23:05:00Z">
        <w:r w:rsidR="00FA3728">
          <w:rPr>
            <w:rFonts w:ascii="Times New Roman" w:hAnsi="Times New Roman" w:cs="Times New Roman"/>
            <w:noProof/>
            <w:sz w:val="24"/>
            <w:szCs w:val="24"/>
            <w:lang w:val="es-PY"/>
          </w:rPr>
          <w:t>y</w:t>
        </w:r>
        <w:r w:rsidR="00FA3728">
          <w:rPr>
            <w:rFonts w:ascii="Times New Roman" w:hAnsi="Times New Roman" w:cs="Times New Roman"/>
            <w:noProof/>
            <w:sz w:val="24"/>
            <w:szCs w:val="24"/>
            <w:lang w:val="es-PY"/>
          </w:rPr>
          <w:t xml:space="preserve"> </w:t>
        </w:r>
      </w:ins>
      <w:r w:rsidR="00E62F08">
        <w:rPr>
          <w:rFonts w:ascii="Times New Roman" w:hAnsi="Times New Roman" w:cs="Times New Roman"/>
          <w:noProof/>
          <w:sz w:val="24"/>
          <w:szCs w:val="24"/>
          <w:lang w:val="es-PY"/>
        </w:rPr>
        <w:t>Parafita (</w:t>
      </w:r>
      <w:r w:rsidR="00E62F08" w:rsidRPr="00795310">
        <w:rPr>
          <w:rFonts w:ascii="Times New Roman" w:hAnsi="Times New Roman" w:cs="Times New Roman"/>
          <w:noProof/>
          <w:sz w:val="24"/>
          <w:szCs w:val="24"/>
          <w:lang w:val="es-PY"/>
        </w:rPr>
        <w:t>2012</w:t>
      </w:r>
      <w:r w:rsidR="00E62F08">
        <w:rPr>
          <w:rFonts w:ascii="Times New Roman" w:hAnsi="Times New Roman" w:cs="Times New Roman"/>
          <w:noProof/>
          <w:sz w:val="24"/>
          <w:szCs w:val="24"/>
          <w:lang w:val="es-PY"/>
        </w:rPr>
        <w:t xml:space="preserve">) </w:t>
      </w:r>
      <w:r w:rsidRPr="00795310">
        <w:rPr>
          <w:rFonts w:ascii="Times New Roman" w:hAnsi="Times New Roman" w:cs="Times New Roman"/>
          <w:bCs/>
          <w:sz w:val="24"/>
          <w:szCs w:val="24"/>
          <w:lang w:val="es-ES"/>
        </w:rPr>
        <w:t xml:space="preserve">en torno </w:t>
      </w:r>
      <w:r w:rsidR="00E62F08">
        <w:rPr>
          <w:rFonts w:ascii="Times New Roman" w:hAnsi="Times New Roman" w:cs="Times New Roman"/>
          <w:bCs/>
          <w:sz w:val="24"/>
          <w:szCs w:val="24"/>
          <w:lang w:val="es-ES"/>
        </w:rPr>
        <w:t xml:space="preserve">a la </w:t>
      </w:r>
      <w:r w:rsidR="00E62F08" w:rsidRPr="00795310">
        <w:rPr>
          <w:rFonts w:ascii="Times New Roman" w:hAnsi="Times New Roman" w:cs="Times New Roman"/>
          <w:bCs/>
          <w:sz w:val="24"/>
          <w:szCs w:val="24"/>
          <w:lang w:val="es-ES"/>
        </w:rPr>
        <w:t xml:space="preserve">discusión </w:t>
      </w:r>
      <w:r w:rsidR="00E62F08">
        <w:rPr>
          <w:rFonts w:ascii="Times New Roman" w:hAnsi="Times New Roman" w:cs="Times New Roman"/>
          <w:bCs/>
          <w:sz w:val="24"/>
          <w:szCs w:val="24"/>
          <w:lang w:val="es-ES"/>
        </w:rPr>
        <w:t xml:space="preserve">sobre </w:t>
      </w:r>
      <w:r w:rsidR="00BA18E3">
        <w:rPr>
          <w:rFonts w:ascii="Times New Roman" w:hAnsi="Times New Roman" w:cs="Times New Roman"/>
          <w:bCs/>
          <w:sz w:val="24"/>
          <w:szCs w:val="24"/>
        </w:rPr>
        <w:t xml:space="preserve">el </w:t>
      </w:r>
      <w:r w:rsidR="00E62F08">
        <w:rPr>
          <w:rFonts w:ascii="Times New Roman" w:hAnsi="Times New Roman" w:cs="Times New Roman"/>
          <w:bCs/>
          <w:sz w:val="24"/>
          <w:szCs w:val="24"/>
          <w:lang w:val="es-ES"/>
        </w:rPr>
        <w:t>modelo o la concep</w:t>
      </w:r>
      <w:r w:rsidR="00924252">
        <w:rPr>
          <w:rFonts w:ascii="Times New Roman" w:hAnsi="Times New Roman" w:cs="Times New Roman"/>
          <w:bCs/>
          <w:sz w:val="24"/>
          <w:szCs w:val="24"/>
          <w:lang w:val="es-ES"/>
        </w:rPr>
        <w:t>ción de las políticas sociales</w:t>
      </w:r>
      <w:r w:rsidR="00D93D69">
        <w:rPr>
          <w:rFonts w:ascii="Times New Roman" w:hAnsi="Times New Roman" w:cs="Times New Roman"/>
          <w:bCs/>
          <w:sz w:val="24"/>
          <w:szCs w:val="24"/>
          <w:lang w:val="es-ES"/>
        </w:rPr>
        <w:t>,</w:t>
      </w:r>
      <w:r w:rsidR="00FA3728">
        <w:rPr>
          <w:rFonts w:ascii="Times New Roman" w:hAnsi="Times New Roman" w:cs="Times New Roman"/>
          <w:bCs/>
          <w:sz w:val="24"/>
          <w:szCs w:val="24"/>
          <w:lang w:val="es-ES"/>
        </w:rPr>
        <w:t xml:space="preserve"> </w:t>
      </w:r>
      <w:r w:rsidR="00D93D69">
        <w:rPr>
          <w:rFonts w:ascii="Times New Roman" w:hAnsi="Times New Roman" w:cs="Times New Roman"/>
          <w:bCs/>
          <w:sz w:val="24"/>
          <w:szCs w:val="24"/>
          <w:lang w:val="es-ES"/>
        </w:rPr>
        <w:t>por</w:t>
      </w:r>
      <w:r w:rsidR="00592C71">
        <w:rPr>
          <w:rFonts w:ascii="Times New Roman" w:hAnsi="Times New Roman" w:cs="Times New Roman"/>
          <w:bCs/>
          <w:sz w:val="24"/>
          <w:szCs w:val="24"/>
          <w:lang w:val="es-ES"/>
        </w:rPr>
        <w:t xml:space="preserve"> lo que se</w:t>
      </w:r>
      <w:r w:rsidR="00592C71" w:rsidRPr="00795310">
        <w:rPr>
          <w:rFonts w:ascii="Times New Roman" w:hAnsi="Times New Roman" w:cs="Times New Roman"/>
          <w:bCs/>
          <w:sz w:val="24"/>
          <w:szCs w:val="24"/>
          <w:lang w:val="es-ES"/>
        </w:rPr>
        <w:t xml:space="preserve"> </w:t>
      </w:r>
      <w:r w:rsidR="00795310" w:rsidRPr="00795310">
        <w:rPr>
          <w:rFonts w:ascii="Times New Roman" w:hAnsi="Times New Roman" w:cs="Times New Roman"/>
          <w:bCs/>
          <w:sz w:val="24"/>
          <w:szCs w:val="24"/>
          <w:lang w:val="es-ES"/>
        </w:rPr>
        <w:t>podría</w:t>
      </w:r>
      <w:r w:rsidRPr="00795310">
        <w:rPr>
          <w:rFonts w:ascii="Times New Roman" w:hAnsi="Times New Roman" w:cs="Times New Roman"/>
          <w:bCs/>
          <w:sz w:val="24"/>
          <w:szCs w:val="24"/>
          <w:lang w:val="es-ES"/>
        </w:rPr>
        <w:t xml:space="preserve"> decir que los programas </w:t>
      </w:r>
      <w:r w:rsidR="00795310" w:rsidRPr="00795310">
        <w:rPr>
          <w:rFonts w:ascii="Times New Roman" w:hAnsi="Times New Roman" w:cs="Times New Roman"/>
          <w:bCs/>
          <w:sz w:val="24"/>
          <w:szCs w:val="24"/>
          <w:lang w:val="es-ES"/>
        </w:rPr>
        <w:t>implementados</w:t>
      </w:r>
      <w:r w:rsidRPr="00795310">
        <w:rPr>
          <w:rFonts w:ascii="Times New Roman" w:hAnsi="Times New Roman" w:cs="Times New Roman"/>
          <w:bCs/>
          <w:sz w:val="24"/>
          <w:szCs w:val="24"/>
          <w:lang w:val="es-ES"/>
        </w:rPr>
        <w:t xml:space="preserve"> en los </w:t>
      </w:r>
      <w:r w:rsidR="00E62F08">
        <w:rPr>
          <w:rFonts w:ascii="Times New Roman" w:hAnsi="Times New Roman" w:cs="Times New Roman"/>
          <w:bCs/>
          <w:sz w:val="24"/>
          <w:szCs w:val="24"/>
          <w:lang w:val="es-ES"/>
        </w:rPr>
        <w:t xml:space="preserve">primeros </w:t>
      </w:r>
      <w:r w:rsidRPr="00795310">
        <w:rPr>
          <w:rFonts w:ascii="Times New Roman" w:hAnsi="Times New Roman" w:cs="Times New Roman"/>
          <w:bCs/>
          <w:sz w:val="24"/>
          <w:szCs w:val="24"/>
          <w:lang w:val="es-ES"/>
        </w:rPr>
        <w:t xml:space="preserve">dos </w:t>
      </w:r>
      <w:r w:rsidR="00795310" w:rsidRPr="00795310">
        <w:rPr>
          <w:rFonts w:ascii="Times New Roman" w:hAnsi="Times New Roman" w:cs="Times New Roman"/>
          <w:bCs/>
          <w:sz w:val="24"/>
          <w:szCs w:val="24"/>
          <w:lang w:val="es-ES"/>
        </w:rPr>
        <w:t>países</w:t>
      </w:r>
      <w:r w:rsidRPr="00795310">
        <w:rPr>
          <w:rFonts w:ascii="Times New Roman" w:hAnsi="Times New Roman" w:cs="Times New Roman"/>
          <w:bCs/>
          <w:sz w:val="24"/>
          <w:szCs w:val="24"/>
          <w:lang w:val="es-ES"/>
        </w:rPr>
        <w:t xml:space="preserve"> mencionados se insertan </w:t>
      </w:r>
      <w:r w:rsidR="00E62F08">
        <w:rPr>
          <w:rFonts w:ascii="Times New Roman" w:hAnsi="Times New Roman" w:cs="Times New Roman"/>
          <w:bCs/>
          <w:sz w:val="24"/>
          <w:szCs w:val="24"/>
          <w:lang w:val="es-ES"/>
        </w:rPr>
        <w:t>en la línea</w:t>
      </w:r>
      <w:r w:rsidRPr="00795310">
        <w:rPr>
          <w:rFonts w:ascii="Times New Roman" w:hAnsi="Times New Roman" w:cs="Times New Roman"/>
          <w:bCs/>
          <w:sz w:val="24"/>
          <w:szCs w:val="24"/>
          <w:lang w:val="es-ES"/>
        </w:rPr>
        <w:t xml:space="preserve"> </w:t>
      </w:r>
      <w:r w:rsidR="00E62F08" w:rsidRPr="00795310">
        <w:rPr>
          <w:rFonts w:ascii="Times New Roman" w:hAnsi="Times New Roman" w:cs="Times New Roman"/>
          <w:bCs/>
          <w:sz w:val="24"/>
          <w:szCs w:val="24"/>
          <w:lang w:val="es-ES"/>
        </w:rPr>
        <w:t>de las políticas focalizadas</w:t>
      </w:r>
      <w:r w:rsidR="00E62F08">
        <w:rPr>
          <w:rFonts w:ascii="Times New Roman" w:hAnsi="Times New Roman" w:cs="Times New Roman"/>
          <w:bCs/>
          <w:sz w:val="24"/>
          <w:szCs w:val="24"/>
          <w:lang w:val="es-ES"/>
        </w:rPr>
        <w:t xml:space="preserve">, </w:t>
      </w:r>
      <w:r w:rsidR="00795310" w:rsidRPr="00795310">
        <w:rPr>
          <w:rFonts w:ascii="Times New Roman" w:hAnsi="Times New Roman" w:cs="Times New Roman"/>
          <w:bCs/>
          <w:sz w:val="24"/>
          <w:szCs w:val="24"/>
          <w:lang w:val="es-ES"/>
        </w:rPr>
        <w:t>mientras que en los dos últimos</w:t>
      </w:r>
      <w:r w:rsidR="00E62F08">
        <w:rPr>
          <w:rFonts w:ascii="Times New Roman" w:hAnsi="Times New Roman" w:cs="Times New Roman"/>
          <w:bCs/>
          <w:sz w:val="24"/>
          <w:szCs w:val="24"/>
          <w:lang w:val="es-ES"/>
        </w:rPr>
        <w:t>,</w:t>
      </w:r>
      <w:r w:rsidR="00795310" w:rsidRPr="00795310">
        <w:rPr>
          <w:rFonts w:ascii="Times New Roman" w:hAnsi="Times New Roman" w:cs="Times New Roman"/>
          <w:bCs/>
          <w:sz w:val="24"/>
          <w:szCs w:val="24"/>
          <w:lang w:val="es-ES"/>
        </w:rPr>
        <w:t xml:space="preserve"> los programas fueron c</w:t>
      </w:r>
      <w:r w:rsidR="00E62F08">
        <w:rPr>
          <w:rFonts w:ascii="Times New Roman" w:hAnsi="Times New Roman" w:cs="Times New Roman"/>
          <w:bCs/>
          <w:sz w:val="24"/>
          <w:szCs w:val="24"/>
          <w:lang w:val="es-ES"/>
        </w:rPr>
        <w:t>ambiando hacia una l</w:t>
      </w:r>
      <w:r w:rsidR="00795310" w:rsidRPr="00795310">
        <w:rPr>
          <w:rFonts w:ascii="Times New Roman" w:hAnsi="Times New Roman" w:cs="Times New Roman"/>
          <w:bCs/>
          <w:sz w:val="24"/>
          <w:szCs w:val="24"/>
          <w:lang w:val="es-ES"/>
        </w:rPr>
        <w:t>ógica de universalización y acceso total</w:t>
      </w:r>
      <w:r w:rsidR="00E62F08">
        <w:rPr>
          <w:rFonts w:ascii="Times New Roman" w:hAnsi="Times New Roman" w:cs="Times New Roman"/>
          <w:bCs/>
          <w:sz w:val="24"/>
          <w:szCs w:val="24"/>
          <w:lang w:val="es-ES"/>
        </w:rPr>
        <w:t>.</w:t>
      </w:r>
    </w:p>
    <w:p w14:paraId="5452A744" w14:textId="77777777" w:rsidR="008D2F0D" w:rsidRPr="008B2509" w:rsidRDefault="008D2F0D" w:rsidP="003B2756">
      <w:pPr>
        <w:spacing w:line="360" w:lineRule="auto"/>
        <w:ind w:firstLine="284"/>
        <w:jc w:val="both"/>
        <w:rPr>
          <w:rFonts w:ascii="Times New Roman" w:hAnsi="Times New Roman" w:cs="Times New Roman"/>
          <w:sz w:val="24"/>
          <w:szCs w:val="24"/>
          <w:lang w:val="es-ES"/>
        </w:rPr>
      </w:pPr>
      <w:r w:rsidRPr="008B2509">
        <w:rPr>
          <w:rFonts w:ascii="Times New Roman" w:hAnsi="Times New Roman" w:cs="Times New Roman"/>
          <w:sz w:val="24"/>
          <w:szCs w:val="24"/>
          <w:lang w:val="es-ES"/>
        </w:rPr>
        <w:t xml:space="preserve">En lo que se refiere a políticas sociales, </w:t>
      </w:r>
      <w:r>
        <w:rPr>
          <w:rFonts w:ascii="Times New Roman" w:hAnsi="Times New Roman" w:cs="Times New Roman"/>
          <w:sz w:val="24"/>
          <w:szCs w:val="24"/>
          <w:lang w:val="es-ES"/>
        </w:rPr>
        <w:t xml:space="preserve">una </w:t>
      </w:r>
      <w:r w:rsidRPr="008B2509">
        <w:rPr>
          <w:rFonts w:ascii="Times New Roman" w:hAnsi="Times New Roman" w:cs="Times New Roman"/>
          <w:sz w:val="24"/>
          <w:szCs w:val="24"/>
          <w:lang w:val="es-ES"/>
        </w:rPr>
        <w:t>cuestión que no puede ser soslayad</w:t>
      </w:r>
      <w:r>
        <w:rPr>
          <w:rFonts w:ascii="Times New Roman" w:hAnsi="Times New Roman" w:cs="Times New Roman"/>
          <w:sz w:val="24"/>
          <w:szCs w:val="24"/>
          <w:lang w:val="es-ES"/>
        </w:rPr>
        <w:t>a</w:t>
      </w:r>
      <w:r w:rsidRPr="008B2509">
        <w:rPr>
          <w:rFonts w:ascii="Times New Roman" w:hAnsi="Times New Roman" w:cs="Times New Roman"/>
          <w:sz w:val="24"/>
          <w:szCs w:val="24"/>
          <w:lang w:val="es-ES"/>
        </w:rPr>
        <w:t xml:space="preserve"> y</w:t>
      </w:r>
      <w:r w:rsidR="00B17916">
        <w:rPr>
          <w:rFonts w:ascii="Times New Roman" w:hAnsi="Times New Roman" w:cs="Times New Roman"/>
          <w:sz w:val="24"/>
          <w:szCs w:val="24"/>
          <w:lang w:val="es-ES"/>
        </w:rPr>
        <w:t xml:space="preserve"> de</w:t>
      </w:r>
      <w:r w:rsidRPr="008B2509">
        <w:rPr>
          <w:rFonts w:ascii="Times New Roman" w:hAnsi="Times New Roman" w:cs="Times New Roman"/>
          <w:sz w:val="24"/>
          <w:szCs w:val="24"/>
          <w:lang w:val="es-ES"/>
        </w:rPr>
        <w:t xml:space="preserve"> he</w:t>
      </w:r>
      <w:r w:rsidR="006463FD">
        <w:rPr>
          <w:rFonts w:ascii="Times New Roman" w:hAnsi="Times New Roman" w:cs="Times New Roman"/>
          <w:sz w:val="24"/>
          <w:szCs w:val="24"/>
          <w:lang w:val="es-ES"/>
        </w:rPr>
        <w:t>cho bien lo expone Mirza (2012)</w:t>
      </w:r>
      <w:r>
        <w:rPr>
          <w:rFonts w:ascii="Times New Roman" w:hAnsi="Times New Roman" w:cs="Times New Roman"/>
          <w:sz w:val="24"/>
          <w:szCs w:val="24"/>
          <w:lang w:val="es-ES"/>
        </w:rPr>
        <w:t xml:space="preserve"> </w:t>
      </w:r>
      <w:r w:rsidRPr="008B2509">
        <w:rPr>
          <w:rFonts w:ascii="Times New Roman" w:hAnsi="Times New Roman" w:cs="Times New Roman"/>
          <w:sz w:val="24"/>
          <w:szCs w:val="24"/>
          <w:lang w:val="es-ES"/>
        </w:rPr>
        <w:t>dentro del Pl</w:t>
      </w:r>
      <w:r w:rsidR="00E62F08">
        <w:rPr>
          <w:rFonts w:ascii="Times New Roman" w:hAnsi="Times New Roman" w:cs="Times New Roman"/>
          <w:sz w:val="24"/>
          <w:szCs w:val="24"/>
          <w:lang w:val="es-ES"/>
        </w:rPr>
        <w:t>an Estratégico de Acción Social</w:t>
      </w:r>
      <w:r w:rsidRPr="008B2509">
        <w:rPr>
          <w:rFonts w:ascii="Times New Roman" w:hAnsi="Times New Roman" w:cs="Times New Roman"/>
          <w:sz w:val="24"/>
          <w:szCs w:val="24"/>
          <w:lang w:val="es-ES"/>
        </w:rPr>
        <w:t xml:space="preserve"> (PEAS)</w:t>
      </w:r>
      <w:r>
        <w:rPr>
          <w:rFonts w:ascii="Times New Roman" w:hAnsi="Times New Roman" w:cs="Times New Roman"/>
          <w:sz w:val="24"/>
          <w:szCs w:val="24"/>
          <w:lang w:val="es-ES"/>
        </w:rPr>
        <w:t xml:space="preserve"> es que</w:t>
      </w:r>
      <w:r w:rsidR="00D93D69">
        <w:rPr>
          <w:rFonts w:ascii="Times New Roman" w:hAnsi="Times New Roman" w:cs="Times New Roman"/>
          <w:sz w:val="24"/>
          <w:szCs w:val="24"/>
          <w:lang w:val="es-ES"/>
        </w:rPr>
        <w:t>,</w:t>
      </w:r>
      <w:r>
        <w:rPr>
          <w:rFonts w:ascii="Times New Roman" w:hAnsi="Times New Roman" w:cs="Times New Roman"/>
          <w:sz w:val="24"/>
          <w:szCs w:val="24"/>
          <w:lang w:val="es-ES"/>
        </w:rPr>
        <w:t xml:space="preserve"> en América Latina a inicios y en lo que va del siglo XXI, se</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sostuvieron</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procesos de cambios políticos y </w:t>
      </w:r>
      <w:r w:rsidR="00D93D69">
        <w:rPr>
          <w:rFonts w:ascii="Times New Roman" w:hAnsi="Times New Roman" w:cs="Times New Roman"/>
          <w:sz w:val="24"/>
          <w:szCs w:val="24"/>
          <w:lang w:val="es-ES"/>
        </w:rPr>
        <w:t>-</w:t>
      </w:r>
      <w:r>
        <w:rPr>
          <w:rFonts w:ascii="Times New Roman" w:hAnsi="Times New Roman" w:cs="Times New Roman"/>
          <w:sz w:val="24"/>
          <w:szCs w:val="24"/>
          <w:lang w:val="es-ES"/>
        </w:rPr>
        <w:t>especialmente en lo que ocupa a este trabajo</w:t>
      </w:r>
      <w:r w:rsidR="00D93D69">
        <w:rPr>
          <w:rFonts w:ascii="Times New Roman" w:hAnsi="Times New Roman" w:cs="Times New Roman"/>
          <w:sz w:val="24"/>
          <w:szCs w:val="24"/>
          <w:lang w:val="es-ES"/>
        </w:rPr>
        <w:t>-</w:t>
      </w:r>
      <w:r>
        <w:rPr>
          <w:rFonts w:ascii="Times New Roman" w:hAnsi="Times New Roman" w:cs="Times New Roman"/>
          <w:sz w:val="24"/>
          <w:szCs w:val="24"/>
          <w:lang w:val="es-ES"/>
        </w:rPr>
        <w:t>,</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cambios en las </w:t>
      </w:r>
      <w:r>
        <w:rPr>
          <w:rFonts w:ascii="Times New Roman" w:hAnsi="Times New Roman" w:cs="Times New Roman"/>
          <w:sz w:val="24"/>
          <w:szCs w:val="24"/>
          <w:lang w:val="es-ES"/>
        </w:rPr>
        <w:lastRenderedPageBreak/>
        <w:t>orientac</w:t>
      </w:r>
      <w:r w:rsidR="009076D8">
        <w:rPr>
          <w:rFonts w:ascii="Times New Roman" w:hAnsi="Times New Roman" w:cs="Times New Roman"/>
          <w:sz w:val="24"/>
          <w:szCs w:val="24"/>
          <w:lang w:val="es-ES"/>
        </w:rPr>
        <w:t xml:space="preserve">iones de las </w:t>
      </w:r>
      <w:r w:rsidR="00732B12">
        <w:rPr>
          <w:rFonts w:ascii="Times New Roman" w:hAnsi="Times New Roman" w:cs="Times New Roman"/>
          <w:sz w:val="24"/>
          <w:szCs w:val="24"/>
          <w:lang w:val="es-ES"/>
        </w:rPr>
        <w:t>P</w:t>
      </w:r>
      <w:r w:rsidR="009076D8">
        <w:rPr>
          <w:rFonts w:ascii="Times New Roman" w:hAnsi="Times New Roman" w:cs="Times New Roman"/>
          <w:sz w:val="24"/>
          <w:szCs w:val="24"/>
          <w:lang w:val="es-ES"/>
        </w:rPr>
        <w:t>olíticas Públicas que</w:t>
      </w:r>
      <w:r>
        <w:rPr>
          <w:rFonts w:ascii="Times New Roman" w:hAnsi="Times New Roman" w:cs="Times New Roman"/>
          <w:sz w:val="24"/>
          <w:szCs w:val="24"/>
          <w:lang w:val="es-ES"/>
        </w:rPr>
        <w:t xml:space="preserve"> se implementaron a nivel regional y </w:t>
      </w:r>
      <w:r w:rsidR="00D93D69">
        <w:rPr>
          <w:rFonts w:ascii="Times New Roman" w:hAnsi="Times New Roman" w:cs="Times New Roman"/>
          <w:sz w:val="24"/>
          <w:szCs w:val="24"/>
          <w:lang w:val="es-ES"/>
        </w:rPr>
        <w:t xml:space="preserve">especialmente </w:t>
      </w:r>
      <w:r>
        <w:rPr>
          <w:rFonts w:ascii="Times New Roman" w:hAnsi="Times New Roman" w:cs="Times New Roman"/>
          <w:sz w:val="24"/>
          <w:szCs w:val="24"/>
          <w:lang w:val="es-ES"/>
        </w:rPr>
        <w:t>a nivel de países del MERSOCUR,</w:t>
      </w:r>
      <w:r w:rsidR="00D93D69">
        <w:rPr>
          <w:rFonts w:ascii="Times New Roman" w:hAnsi="Times New Roman" w:cs="Times New Roman"/>
          <w:sz w:val="24"/>
          <w:szCs w:val="24"/>
          <w:lang w:val="es-ES"/>
        </w:rPr>
        <w:t xml:space="preserve"> Es decir,</w:t>
      </w:r>
      <w:r w:rsidR="00732B12">
        <w:rPr>
          <w:rFonts w:ascii="Times New Roman" w:hAnsi="Times New Roman" w:cs="Times New Roman"/>
          <w:sz w:val="24"/>
          <w:szCs w:val="24"/>
          <w:lang w:val="es-ES"/>
        </w:rPr>
        <w:t xml:space="preserve"> </w:t>
      </w:r>
      <w:r>
        <w:rPr>
          <w:rFonts w:ascii="Times New Roman" w:hAnsi="Times New Roman" w:cs="Times New Roman"/>
          <w:sz w:val="24"/>
          <w:szCs w:val="24"/>
          <w:lang w:val="es-ES"/>
        </w:rPr>
        <w:t>diversos programas sociales, que,</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asumieron</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características particulares</w:t>
      </w:r>
      <w:r w:rsidRPr="008D2F0D">
        <w:rPr>
          <w:rFonts w:ascii="Times New Roman" w:hAnsi="Times New Roman" w:cs="Times New Roman"/>
          <w:sz w:val="24"/>
          <w:szCs w:val="24"/>
          <w:lang w:val="es-ES"/>
        </w:rPr>
        <w:t xml:space="preserve"> </w:t>
      </w:r>
      <w:r>
        <w:rPr>
          <w:rFonts w:ascii="Times New Roman" w:hAnsi="Times New Roman" w:cs="Times New Roman"/>
          <w:sz w:val="24"/>
          <w:szCs w:val="24"/>
          <w:lang w:val="es-ES"/>
        </w:rPr>
        <w:t>en cada país.</w:t>
      </w:r>
    </w:p>
    <w:p w14:paraId="01E7AE5A" w14:textId="77777777" w:rsidR="00795310" w:rsidRPr="00795310" w:rsidRDefault="00795310" w:rsidP="003B2756">
      <w:pPr>
        <w:autoSpaceDE w:val="0"/>
        <w:autoSpaceDN w:val="0"/>
        <w:adjustRightInd w:val="0"/>
        <w:spacing w:line="360" w:lineRule="auto"/>
        <w:ind w:firstLine="284"/>
        <w:jc w:val="both"/>
        <w:rPr>
          <w:rFonts w:ascii="Times New Roman" w:hAnsi="Times New Roman" w:cs="Times New Roman"/>
          <w:bCs/>
          <w:sz w:val="24"/>
          <w:szCs w:val="24"/>
          <w:lang w:val="es-ES"/>
        </w:rPr>
      </w:pPr>
      <w:r w:rsidRPr="00795310">
        <w:rPr>
          <w:rFonts w:ascii="Times New Roman" w:hAnsi="Times New Roman" w:cs="Times New Roman"/>
          <w:bCs/>
          <w:sz w:val="24"/>
          <w:szCs w:val="24"/>
          <w:lang w:val="es-ES"/>
        </w:rPr>
        <w:t xml:space="preserve">El presente trabajo forma parte de un proceso que el </w:t>
      </w:r>
      <w:r w:rsidR="009076D8">
        <w:rPr>
          <w:rFonts w:ascii="Times New Roman" w:hAnsi="Times New Roman" w:cs="Times New Roman"/>
          <w:bCs/>
          <w:sz w:val="24"/>
          <w:szCs w:val="24"/>
          <w:lang w:val="es-ES"/>
        </w:rPr>
        <w:t>I</w:t>
      </w:r>
      <w:r w:rsidR="00152818">
        <w:rPr>
          <w:rFonts w:ascii="Times New Roman" w:hAnsi="Times New Roman" w:cs="Times New Roman"/>
          <w:bCs/>
          <w:sz w:val="24"/>
          <w:szCs w:val="24"/>
          <w:lang w:val="es-ES"/>
        </w:rPr>
        <w:t>D</w:t>
      </w:r>
      <w:r w:rsidRPr="00795310">
        <w:rPr>
          <w:rFonts w:ascii="Times New Roman" w:hAnsi="Times New Roman" w:cs="Times New Roman"/>
          <w:bCs/>
          <w:sz w:val="24"/>
          <w:szCs w:val="24"/>
          <w:lang w:val="es-ES"/>
        </w:rPr>
        <w:t xml:space="preserve"> inici</w:t>
      </w:r>
      <w:r w:rsidR="008D2F0D">
        <w:rPr>
          <w:rFonts w:ascii="Times New Roman" w:hAnsi="Times New Roman" w:cs="Times New Roman"/>
          <w:bCs/>
          <w:sz w:val="24"/>
          <w:szCs w:val="24"/>
          <w:lang w:val="es-ES"/>
        </w:rPr>
        <w:t>ó</w:t>
      </w:r>
      <w:r w:rsidR="00FA3728">
        <w:rPr>
          <w:rFonts w:ascii="Times New Roman" w:hAnsi="Times New Roman" w:cs="Times New Roman"/>
          <w:bCs/>
          <w:sz w:val="24"/>
          <w:szCs w:val="24"/>
          <w:lang w:val="es-ES"/>
        </w:rPr>
        <w:t xml:space="preserve"> </w:t>
      </w:r>
      <w:r w:rsidR="009076D8">
        <w:rPr>
          <w:rFonts w:ascii="Times New Roman" w:hAnsi="Times New Roman" w:cs="Times New Roman"/>
          <w:bCs/>
          <w:sz w:val="24"/>
          <w:szCs w:val="24"/>
          <w:lang w:val="es-ES"/>
        </w:rPr>
        <w:t xml:space="preserve">el año 2013, </w:t>
      </w:r>
      <w:r w:rsidR="00D93D69">
        <w:rPr>
          <w:rFonts w:ascii="Times New Roman" w:hAnsi="Times New Roman" w:cs="Times New Roman"/>
          <w:bCs/>
          <w:sz w:val="24"/>
          <w:szCs w:val="24"/>
          <w:lang w:val="es-ES"/>
        </w:rPr>
        <w:t xml:space="preserve">en el </w:t>
      </w:r>
      <w:r w:rsidR="008D2F0D">
        <w:rPr>
          <w:rFonts w:ascii="Times New Roman" w:hAnsi="Times New Roman" w:cs="Times New Roman"/>
          <w:bCs/>
          <w:sz w:val="24"/>
          <w:szCs w:val="24"/>
          <w:lang w:val="es-ES"/>
        </w:rPr>
        <w:t xml:space="preserve">que fue </w:t>
      </w:r>
      <w:r w:rsidRPr="00795310">
        <w:rPr>
          <w:rFonts w:ascii="Times New Roman" w:hAnsi="Times New Roman" w:cs="Times New Roman"/>
          <w:bCs/>
          <w:sz w:val="24"/>
          <w:szCs w:val="24"/>
          <w:lang w:val="es-ES"/>
        </w:rPr>
        <w:t xml:space="preserve">la creación del Consejo Distrital de Educación </w:t>
      </w:r>
      <w:r w:rsidR="008D2F0D">
        <w:rPr>
          <w:rFonts w:ascii="Times New Roman" w:hAnsi="Times New Roman" w:cs="Times New Roman"/>
          <w:bCs/>
          <w:sz w:val="24"/>
          <w:szCs w:val="24"/>
          <w:lang w:val="es-ES"/>
        </w:rPr>
        <w:t>d</w:t>
      </w:r>
      <w:r w:rsidRPr="00795310">
        <w:rPr>
          <w:rFonts w:ascii="Times New Roman" w:hAnsi="Times New Roman" w:cs="Times New Roman"/>
          <w:bCs/>
          <w:sz w:val="24"/>
          <w:szCs w:val="24"/>
          <w:lang w:val="es-ES"/>
        </w:rPr>
        <w:t>e Irala Fernández, donde se registraron las primeras discusiones en torno al programa de Transferencias</w:t>
      </w:r>
      <w:r w:rsidR="008D2F0D">
        <w:rPr>
          <w:rFonts w:ascii="Times New Roman" w:hAnsi="Times New Roman" w:cs="Times New Roman"/>
          <w:bCs/>
          <w:sz w:val="24"/>
          <w:szCs w:val="24"/>
          <w:lang w:val="es-ES"/>
        </w:rPr>
        <w:t xml:space="preserve"> </w:t>
      </w:r>
      <w:r w:rsidR="00152818">
        <w:rPr>
          <w:rFonts w:ascii="Times New Roman" w:hAnsi="Times New Roman" w:cs="Times New Roman"/>
          <w:bCs/>
          <w:sz w:val="24"/>
          <w:szCs w:val="24"/>
          <w:lang w:val="es-ES"/>
        </w:rPr>
        <w:t>Condicionadas</w:t>
      </w:r>
      <w:r w:rsidR="00FA3728">
        <w:rPr>
          <w:rFonts w:ascii="Times New Roman" w:hAnsi="Times New Roman" w:cs="Times New Roman"/>
          <w:bCs/>
          <w:sz w:val="24"/>
          <w:szCs w:val="24"/>
          <w:lang w:val="es-ES"/>
        </w:rPr>
        <w:t xml:space="preserve"> </w:t>
      </w:r>
      <w:r w:rsidR="00152818">
        <w:rPr>
          <w:rFonts w:ascii="Times New Roman" w:hAnsi="Times New Roman" w:cs="Times New Roman"/>
          <w:bCs/>
          <w:sz w:val="24"/>
          <w:szCs w:val="24"/>
          <w:lang w:val="es-ES"/>
        </w:rPr>
        <w:t xml:space="preserve">y </w:t>
      </w:r>
      <w:r w:rsidR="00D93D69">
        <w:rPr>
          <w:rFonts w:ascii="Times New Roman" w:hAnsi="Times New Roman" w:cs="Times New Roman"/>
          <w:bCs/>
          <w:sz w:val="24"/>
          <w:szCs w:val="24"/>
          <w:lang w:val="es-ES"/>
        </w:rPr>
        <w:t>al</w:t>
      </w:r>
      <w:r w:rsidR="00FA3728">
        <w:rPr>
          <w:rFonts w:ascii="Times New Roman" w:hAnsi="Times New Roman" w:cs="Times New Roman"/>
          <w:bCs/>
          <w:sz w:val="24"/>
          <w:szCs w:val="24"/>
          <w:lang w:val="es-ES"/>
        </w:rPr>
        <w:t xml:space="preserve"> </w:t>
      </w:r>
      <w:r w:rsidR="008D2F0D">
        <w:rPr>
          <w:rFonts w:ascii="Times New Roman" w:hAnsi="Times New Roman" w:cs="Times New Roman"/>
          <w:bCs/>
          <w:sz w:val="24"/>
          <w:szCs w:val="24"/>
          <w:lang w:val="es-ES"/>
        </w:rPr>
        <w:t>impacto</w:t>
      </w:r>
      <w:r w:rsidR="008D2F0D" w:rsidRPr="00795310">
        <w:rPr>
          <w:rFonts w:ascii="Times New Roman" w:hAnsi="Times New Roman" w:cs="Times New Roman"/>
          <w:bCs/>
          <w:sz w:val="24"/>
          <w:szCs w:val="24"/>
          <w:lang w:val="es-ES"/>
        </w:rPr>
        <w:t xml:space="preserve"> </w:t>
      </w:r>
      <w:r w:rsidR="00152818">
        <w:rPr>
          <w:rFonts w:ascii="Times New Roman" w:hAnsi="Times New Roman" w:cs="Times New Roman"/>
          <w:bCs/>
          <w:sz w:val="24"/>
          <w:szCs w:val="24"/>
          <w:lang w:val="es-ES"/>
        </w:rPr>
        <w:t>y</w:t>
      </w:r>
      <w:r w:rsidRPr="00795310">
        <w:rPr>
          <w:rFonts w:ascii="Times New Roman" w:hAnsi="Times New Roman" w:cs="Times New Roman"/>
          <w:bCs/>
          <w:sz w:val="24"/>
          <w:szCs w:val="24"/>
          <w:lang w:val="es-ES"/>
        </w:rPr>
        <w:t xml:space="preserve"> desafíos que generaría </w:t>
      </w:r>
      <w:r w:rsidR="00D93D69">
        <w:rPr>
          <w:rFonts w:ascii="Times New Roman" w:hAnsi="Times New Roman" w:cs="Times New Roman"/>
          <w:bCs/>
          <w:sz w:val="24"/>
          <w:szCs w:val="24"/>
          <w:lang w:val="es-ES"/>
        </w:rPr>
        <w:t>en el</w:t>
      </w:r>
      <w:r w:rsidR="00FA3728">
        <w:rPr>
          <w:rFonts w:ascii="Times New Roman" w:hAnsi="Times New Roman" w:cs="Times New Roman"/>
          <w:bCs/>
          <w:sz w:val="24"/>
          <w:szCs w:val="24"/>
          <w:lang w:val="es-ES"/>
        </w:rPr>
        <w:t xml:space="preserve"> </w:t>
      </w:r>
      <w:r w:rsidRPr="00795310">
        <w:rPr>
          <w:rFonts w:ascii="Times New Roman" w:hAnsi="Times New Roman" w:cs="Times New Roman"/>
          <w:bCs/>
          <w:sz w:val="24"/>
          <w:szCs w:val="24"/>
          <w:lang w:val="es-ES"/>
        </w:rPr>
        <w:t xml:space="preserve">interior del sistema educativo. </w:t>
      </w:r>
    </w:p>
    <w:p w14:paraId="30187396" w14:textId="77777777" w:rsidR="003C6ABD" w:rsidRDefault="00D877DD" w:rsidP="009076D8">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eastAsia="Times New Roman" w:hAnsi="Times New Roman" w:cs="Times New Roman"/>
          <w:sz w:val="24"/>
          <w:szCs w:val="24"/>
        </w:rPr>
        <w:t xml:space="preserve">La importancia del caso </w:t>
      </w:r>
      <w:r w:rsidR="009076D8">
        <w:rPr>
          <w:rFonts w:ascii="Times New Roman" w:eastAsia="Times New Roman" w:hAnsi="Times New Roman" w:cs="Times New Roman"/>
          <w:sz w:val="24"/>
          <w:szCs w:val="24"/>
        </w:rPr>
        <w:t xml:space="preserve">deviene </w:t>
      </w:r>
      <w:r w:rsidR="00152818">
        <w:rPr>
          <w:rFonts w:ascii="Times New Roman" w:eastAsia="Times New Roman" w:hAnsi="Times New Roman" w:cs="Times New Roman"/>
          <w:sz w:val="24"/>
          <w:szCs w:val="24"/>
        </w:rPr>
        <w:t>en</w:t>
      </w:r>
      <w:r w:rsidR="009076D8">
        <w:rPr>
          <w:rFonts w:ascii="Times New Roman" w:eastAsia="Times New Roman" w:hAnsi="Times New Roman" w:cs="Times New Roman"/>
          <w:sz w:val="24"/>
          <w:szCs w:val="24"/>
        </w:rPr>
        <w:t xml:space="preserve"> la posibilidad de constituirse en una herramienta que </w:t>
      </w:r>
      <w:r w:rsidR="00BA18E3">
        <w:rPr>
          <w:rFonts w:ascii="Times New Roman" w:eastAsia="Times New Roman" w:hAnsi="Times New Roman" w:cs="Times New Roman"/>
          <w:sz w:val="24"/>
          <w:szCs w:val="24"/>
        </w:rPr>
        <w:t xml:space="preserve">a partir de la experiencia, </w:t>
      </w:r>
      <w:r w:rsidR="009076D8">
        <w:rPr>
          <w:rFonts w:ascii="Times New Roman" w:eastAsia="Times New Roman" w:hAnsi="Times New Roman" w:cs="Times New Roman"/>
          <w:sz w:val="24"/>
          <w:szCs w:val="24"/>
        </w:rPr>
        <w:t>posibilite</w:t>
      </w:r>
      <w:r>
        <w:rPr>
          <w:rFonts w:ascii="Times New Roman" w:eastAsia="Times New Roman" w:hAnsi="Times New Roman" w:cs="Times New Roman"/>
          <w:sz w:val="24"/>
          <w:szCs w:val="24"/>
        </w:rPr>
        <w:t xml:space="preserve"> </w:t>
      </w:r>
      <w:r w:rsidR="00BA18E3">
        <w:rPr>
          <w:rFonts w:ascii="Times New Roman" w:eastAsia="Times New Roman" w:hAnsi="Times New Roman" w:cs="Times New Roman"/>
          <w:sz w:val="24"/>
          <w:szCs w:val="24"/>
        </w:rPr>
        <w:t xml:space="preserve">la </w:t>
      </w:r>
      <w:r w:rsidR="00235FB9">
        <w:rPr>
          <w:rFonts w:ascii="Times New Roman" w:eastAsia="Times New Roman" w:hAnsi="Times New Roman" w:cs="Times New Roman"/>
          <w:sz w:val="24"/>
          <w:szCs w:val="24"/>
        </w:rPr>
        <w:t>discusión</w:t>
      </w:r>
      <w:r>
        <w:rPr>
          <w:rFonts w:ascii="Times New Roman" w:eastAsia="Times New Roman" w:hAnsi="Times New Roman" w:cs="Times New Roman"/>
          <w:sz w:val="24"/>
          <w:szCs w:val="24"/>
        </w:rPr>
        <w:t xml:space="preserve"> </w:t>
      </w:r>
      <w:r w:rsidR="009076D8">
        <w:rPr>
          <w:rFonts w:ascii="Times New Roman" w:eastAsia="Times New Roman" w:hAnsi="Times New Roman" w:cs="Times New Roman"/>
          <w:sz w:val="24"/>
          <w:szCs w:val="24"/>
        </w:rPr>
        <w:t xml:space="preserve">sobre el rumbo de </w:t>
      </w:r>
      <w:r w:rsidR="00726DA9" w:rsidRPr="00795310">
        <w:rPr>
          <w:rFonts w:ascii="Times New Roman" w:hAnsi="Times New Roman" w:cs="Times New Roman"/>
          <w:sz w:val="24"/>
          <w:szCs w:val="24"/>
          <w:lang w:val="es-ES"/>
        </w:rPr>
        <w:t>las políticas sociales</w:t>
      </w:r>
      <w:r w:rsidR="00BA18E3">
        <w:rPr>
          <w:rFonts w:ascii="Times New Roman" w:hAnsi="Times New Roman" w:cs="Times New Roman"/>
          <w:sz w:val="24"/>
          <w:szCs w:val="24"/>
        </w:rPr>
        <w:t xml:space="preserve">, </w:t>
      </w:r>
      <w:r w:rsidR="009076D8">
        <w:rPr>
          <w:rFonts w:ascii="Times New Roman" w:hAnsi="Times New Roman" w:cs="Times New Roman"/>
          <w:sz w:val="24"/>
          <w:szCs w:val="24"/>
          <w:lang w:val="es-ES"/>
        </w:rPr>
        <w:t xml:space="preserve">que tan necesario se hace en estos tiempos </w:t>
      </w:r>
      <w:r>
        <w:rPr>
          <w:rFonts w:ascii="Times New Roman" w:hAnsi="Times New Roman" w:cs="Times New Roman"/>
          <w:sz w:val="24"/>
          <w:szCs w:val="24"/>
          <w:lang w:val="es-ES"/>
        </w:rPr>
        <w:t xml:space="preserve">y a la vez, </w:t>
      </w:r>
      <w:r w:rsidR="003E6081">
        <w:rPr>
          <w:rFonts w:ascii="Times New Roman" w:hAnsi="Times New Roman" w:cs="Times New Roman"/>
          <w:sz w:val="24"/>
          <w:szCs w:val="24"/>
          <w:lang w:val="es-ES"/>
        </w:rPr>
        <w:t xml:space="preserve">que permita </w:t>
      </w:r>
      <w:r>
        <w:rPr>
          <w:rFonts w:ascii="Times New Roman" w:hAnsi="Times New Roman" w:cs="Times New Roman"/>
          <w:sz w:val="24"/>
          <w:szCs w:val="24"/>
          <w:lang w:val="es-ES"/>
        </w:rPr>
        <w:t>en el contexto MERCOSUR</w:t>
      </w:r>
      <w:r w:rsidR="004A36E2">
        <w:rPr>
          <w:rFonts w:ascii="Times New Roman" w:hAnsi="Times New Roman" w:cs="Times New Roman"/>
          <w:sz w:val="24"/>
          <w:szCs w:val="24"/>
          <w:lang w:val="es-ES"/>
        </w:rPr>
        <w:t xml:space="preserve">, </w:t>
      </w:r>
      <w:r w:rsidR="003E6081">
        <w:rPr>
          <w:rFonts w:ascii="Times New Roman" w:hAnsi="Times New Roman" w:cs="Times New Roman"/>
          <w:sz w:val="24"/>
          <w:szCs w:val="24"/>
          <w:lang w:val="es-ES"/>
        </w:rPr>
        <w:t xml:space="preserve">proyectar </w:t>
      </w:r>
      <w:r w:rsidR="004A36E2">
        <w:rPr>
          <w:rFonts w:ascii="Times New Roman" w:hAnsi="Times New Roman" w:cs="Times New Roman"/>
          <w:sz w:val="24"/>
          <w:szCs w:val="24"/>
          <w:lang w:val="es-ES"/>
        </w:rPr>
        <w:t xml:space="preserve">cuáles </w:t>
      </w:r>
      <w:r w:rsidR="00BA18E3" w:rsidRPr="00795310">
        <w:rPr>
          <w:rFonts w:ascii="Times New Roman" w:hAnsi="Times New Roman" w:cs="Times New Roman"/>
          <w:sz w:val="24"/>
          <w:szCs w:val="24"/>
          <w:lang w:val="es-ES"/>
        </w:rPr>
        <w:t>serían</w:t>
      </w:r>
      <w:r w:rsidR="00726DA9" w:rsidRPr="00795310">
        <w:rPr>
          <w:rFonts w:ascii="Times New Roman" w:hAnsi="Times New Roman" w:cs="Times New Roman"/>
          <w:sz w:val="24"/>
          <w:szCs w:val="24"/>
          <w:lang w:val="es-ES"/>
        </w:rPr>
        <w:t xml:space="preserve"> los desafíos </w:t>
      </w:r>
      <w:r w:rsidR="00E021C9" w:rsidRPr="00795310">
        <w:rPr>
          <w:rFonts w:ascii="Times New Roman" w:hAnsi="Times New Roman" w:cs="Times New Roman"/>
          <w:sz w:val="24"/>
          <w:szCs w:val="24"/>
          <w:lang w:val="es-ES"/>
        </w:rPr>
        <w:t>más</w:t>
      </w:r>
      <w:r>
        <w:rPr>
          <w:rFonts w:ascii="Times New Roman" w:hAnsi="Times New Roman" w:cs="Times New Roman"/>
          <w:sz w:val="24"/>
          <w:szCs w:val="24"/>
          <w:lang w:val="es-ES"/>
        </w:rPr>
        <w:t xml:space="preserve"> cercanos atendiendo a las reconfiguraciones que se llevan a cabo en </w:t>
      </w:r>
      <w:r w:rsidR="00EC36DB">
        <w:rPr>
          <w:rFonts w:ascii="Times New Roman" w:hAnsi="Times New Roman" w:cs="Times New Roman"/>
          <w:sz w:val="24"/>
          <w:szCs w:val="24"/>
          <w:lang w:val="es-ES"/>
        </w:rPr>
        <w:t>países miembros</w:t>
      </w:r>
      <w:r w:rsidR="003E6081">
        <w:rPr>
          <w:rFonts w:ascii="Times New Roman" w:hAnsi="Times New Roman" w:cs="Times New Roman"/>
          <w:sz w:val="24"/>
          <w:szCs w:val="24"/>
          <w:lang w:val="es-ES"/>
        </w:rPr>
        <w:t>,</w:t>
      </w:r>
      <w:r w:rsidR="00FA3728">
        <w:rPr>
          <w:rFonts w:ascii="Times New Roman" w:hAnsi="Times New Roman" w:cs="Times New Roman"/>
          <w:sz w:val="24"/>
          <w:szCs w:val="24"/>
          <w:lang w:val="es-ES"/>
        </w:rPr>
        <w:t xml:space="preserve"> </w:t>
      </w:r>
      <w:r w:rsidR="003E6081">
        <w:rPr>
          <w:rFonts w:ascii="Times New Roman" w:hAnsi="Times New Roman" w:cs="Times New Roman"/>
          <w:sz w:val="24"/>
          <w:szCs w:val="24"/>
          <w:lang w:val="es-ES"/>
        </w:rPr>
        <w:t xml:space="preserve">cuestionando </w:t>
      </w:r>
      <w:r w:rsidR="009076D8">
        <w:rPr>
          <w:rFonts w:ascii="Times New Roman" w:hAnsi="Times New Roman" w:cs="Times New Roman"/>
          <w:sz w:val="24"/>
          <w:szCs w:val="24"/>
          <w:lang w:val="es-ES"/>
        </w:rPr>
        <w:t>c</w:t>
      </w:r>
      <w:r w:rsidR="003E6081">
        <w:rPr>
          <w:rFonts w:ascii="Times New Roman" w:hAnsi="Times New Roman" w:cs="Times New Roman"/>
          <w:sz w:val="24"/>
          <w:szCs w:val="24"/>
          <w:lang w:val="es-ES"/>
        </w:rPr>
        <w:t>ó</w:t>
      </w:r>
      <w:r w:rsidR="009076D8">
        <w:rPr>
          <w:rFonts w:ascii="Times New Roman" w:hAnsi="Times New Roman" w:cs="Times New Roman"/>
          <w:sz w:val="24"/>
          <w:szCs w:val="24"/>
          <w:lang w:val="es-ES"/>
        </w:rPr>
        <w:t xml:space="preserve">mo se desarrolla </w:t>
      </w:r>
      <w:r w:rsidR="008D2F0D">
        <w:rPr>
          <w:rFonts w:ascii="Times New Roman" w:hAnsi="Times New Roman" w:cs="Times New Roman"/>
          <w:sz w:val="24"/>
          <w:szCs w:val="24"/>
          <w:lang w:val="es-ES"/>
        </w:rPr>
        <w:t>la cuestión social</w:t>
      </w:r>
      <w:r w:rsidR="003E6081">
        <w:rPr>
          <w:rFonts w:ascii="Times New Roman" w:hAnsi="Times New Roman" w:cs="Times New Roman"/>
          <w:sz w:val="24"/>
          <w:szCs w:val="24"/>
          <w:lang w:val="es-ES"/>
        </w:rPr>
        <w:t>,</w:t>
      </w:r>
      <w:r w:rsidR="008D2F0D">
        <w:rPr>
          <w:rFonts w:ascii="Times New Roman" w:hAnsi="Times New Roman" w:cs="Times New Roman"/>
          <w:sz w:val="24"/>
          <w:szCs w:val="24"/>
          <w:lang w:val="es-ES"/>
        </w:rPr>
        <w:t xml:space="preserve"> específicamente </w:t>
      </w:r>
      <w:r w:rsidR="003E6081">
        <w:rPr>
          <w:rFonts w:ascii="Times New Roman" w:hAnsi="Times New Roman" w:cs="Times New Roman"/>
          <w:sz w:val="24"/>
          <w:szCs w:val="24"/>
          <w:lang w:val="es-ES"/>
        </w:rPr>
        <w:t xml:space="preserve">en </w:t>
      </w:r>
      <w:r>
        <w:rPr>
          <w:rFonts w:ascii="Times New Roman" w:hAnsi="Times New Roman" w:cs="Times New Roman"/>
          <w:sz w:val="24"/>
          <w:szCs w:val="24"/>
          <w:lang w:val="es-ES"/>
        </w:rPr>
        <w:t>las políticas sociales</w:t>
      </w:r>
      <w:r w:rsidR="009076D8" w:rsidRPr="009076D8">
        <w:rPr>
          <w:rFonts w:ascii="Times New Roman" w:hAnsi="Times New Roman" w:cs="Times New Roman"/>
          <w:sz w:val="24"/>
          <w:szCs w:val="24"/>
          <w:lang w:val="es-ES"/>
        </w:rPr>
        <w:t xml:space="preserve"> </w:t>
      </w:r>
      <w:r w:rsidR="003E6081">
        <w:rPr>
          <w:rFonts w:ascii="Times New Roman" w:hAnsi="Times New Roman" w:cs="Times New Roman"/>
          <w:sz w:val="24"/>
          <w:szCs w:val="24"/>
          <w:lang w:val="es-ES"/>
        </w:rPr>
        <w:t>de</w:t>
      </w:r>
      <w:r w:rsidR="00FA3728">
        <w:rPr>
          <w:rFonts w:ascii="Times New Roman" w:hAnsi="Times New Roman" w:cs="Times New Roman"/>
          <w:sz w:val="24"/>
          <w:szCs w:val="24"/>
          <w:lang w:val="es-ES"/>
        </w:rPr>
        <w:t xml:space="preserve"> </w:t>
      </w:r>
      <w:r w:rsidR="009076D8">
        <w:rPr>
          <w:rFonts w:ascii="Times New Roman" w:hAnsi="Times New Roman" w:cs="Times New Roman"/>
          <w:sz w:val="24"/>
          <w:szCs w:val="24"/>
          <w:lang w:val="es-ES"/>
        </w:rPr>
        <w:t>la región</w:t>
      </w:r>
      <w:r>
        <w:rPr>
          <w:rFonts w:ascii="Times New Roman" w:hAnsi="Times New Roman" w:cs="Times New Roman"/>
          <w:sz w:val="24"/>
          <w:szCs w:val="24"/>
          <w:lang w:val="es-ES"/>
        </w:rPr>
        <w:t>.</w:t>
      </w:r>
      <w:r w:rsidR="00726DA9" w:rsidRPr="00795310">
        <w:rPr>
          <w:rFonts w:ascii="Times New Roman" w:hAnsi="Times New Roman" w:cs="Times New Roman"/>
          <w:sz w:val="24"/>
          <w:szCs w:val="24"/>
          <w:lang w:val="es-ES"/>
        </w:rPr>
        <w:t xml:space="preserve"> </w:t>
      </w:r>
    </w:p>
    <w:p w14:paraId="35170083" w14:textId="77777777" w:rsidR="001364B2" w:rsidRDefault="00FA3728" w:rsidP="00496A7F">
      <w:pPr>
        <w:pStyle w:val="Ttulo1"/>
        <w:spacing w:before="0"/>
        <w:ind w:firstLine="284"/>
        <w:rPr>
          <w:lang w:val="es-ES"/>
        </w:rPr>
      </w:pPr>
      <w:ins w:id="4" w:author="Ruth Navarro" w:date="2017-10-01T23:05:00Z">
        <w:r>
          <w:rPr>
            <w:lang w:val="es-ES"/>
          </w:rPr>
          <w:t xml:space="preserve">2. </w:t>
        </w:r>
      </w:ins>
      <w:r w:rsidR="00A66EC1">
        <w:rPr>
          <w:lang w:val="es-ES"/>
        </w:rPr>
        <w:t>Política Social y el</w:t>
      </w:r>
      <w:r w:rsidR="00DD5AB7">
        <w:rPr>
          <w:lang w:val="es-ES"/>
        </w:rPr>
        <w:t xml:space="preserve"> Plan Estratégico de Acción Social (PEAS</w:t>
      </w:r>
      <w:r w:rsidR="00A66EC1">
        <w:rPr>
          <w:lang w:val="es-ES"/>
        </w:rPr>
        <w:t>)</w:t>
      </w:r>
      <w:r w:rsidR="00DD5AB7">
        <w:rPr>
          <w:lang w:val="es-ES"/>
        </w:rPr>
        <w:t xml:space="preserve"> </w:t>
      </w:r>
    </w:p>
    <w:p w14:paraId="4E7B62DA" w14:textId="77777777" w:rsidR="009C180B" w:rsidRPr="009C180B" w:rsidRDefault="009076D8" w:rsidP="003B2756">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Tomando como punto de partida </w:t>
      </w:r>
      <w:r w:rsidR="00DD5AB7" w:rsidRPr="00DD5AB7">
        <w:rPr>
          <w:rFonts w:ascii="Times New Roman" w:hAnsi="Times New Roman" w:cs="Times New Roman"/>
          <w:sz w:val="24"/>
          <w:szCs w:val="24"/>
          <w:lang w:val="es-ES"/>
        </w:rPr>
        <w:t>el Plan Estratégico de Acción Social</w:t>
      </w:r>
      <w:r>
        <w:rPr>
          <w:rFonts w:ascii="Times New Roman" w:hAnsi="Times New Roman" w:cs="Times New Roman"/>
          <w:sz w:val="24"/>
          <w:szCs w:val="24"/>
          <w:lang w:val="es-ES"/>
        </w:rPr>
        <w:t xml:space="preserve"> - </w:t>
      </w:r>
      <w:r w:rsidR="00DD5AB7" w:rsidRPr="00DD5AB7">
        <w:rPr>
          <w:rFonts w:ascii="Times New Roman" w:hAnsi="Times New Roman" w:cs="Times New Roman"/>
          <w:sz w:val="24"/>
          <w:szCs w:val="24"/>
          <w:lang w:val="es-ES"/>
        </w:rPr>
        <w:t xml:space="preserve">PEAS, </w:t>
      </w:r>
      <w:r>
        <w:rPr>
          <w:rFonts w:ascii="Times New Roman" w:hAnsi="Times New Roman" w:cs="Times New Roman"/>
          <w:sz w:val="24"/>
          <w:szCs w:val="24"/>
          <w:lang w:val="es-ES"/>
        </w:rPr>
        <w:t xml:space="preserve">un instrumento que se puede utilizar </w:t>
      </w:r>
      <w:r w:rsidR="009C180B" w:rsidRPr="003C6ABD">
        <w:rPr>
          <w:rFonts w:ascii="Times New Roman" w:hAnsi="Times New Roman" w:cs="Times New Roman"/>
          <w:sz w:val="24"/>
          <w:szCs w:val="24"/>
          <w:lang w:val="es-ES"/>
        </w:rPr>
        <w:t xml:space="preserve">“para articular y desarrollar acciones específicas, integrales e intersectoriales, que </w:t>
      </w:r>
      <w:r w:rsidR="009C180B" w:rsidRPr="00117BA8">
        <w:rPr>
          <w:rFonts w:ascii="Times New Roman" w:hAnsi="Times New Roman" w:cs="Times New Roman"/>
          <w:sz w:val="24"/>
          <w:szCs w:val="24"/>
          <w:lang w:val="es-ES"/>
        </w:rPr>
        <w:t xml:space="preserve">consoliden la </w:t>
      </w:r>
      <w:r w:rsidR="003E6081">
        <w:rPr>
          <w:rFonts w:ascii="Times New Roman" w:hAnsi="Times New Roman" w:cs="Times New Roman"/>
          <w:sz w:val="24"/>
          <w:szCs w:val="24"/>
          <w:lang w:val="es-ES"/>
        </w:rPr>
        <w:t>d</w:t>
      </w:r>
      <w:r w:rsidR="009C180B" w:rsidRPr="00117BA8">
        <w:rPr>
          <w:rFonts w:ascii="Times New Roman" w:hAnsi="Times New Roman" w:cs="Times New Roman"/>
          <w:sz w:val="24"/>
          <w:szCs w:val="24"/>
          <w:lang w:val="es-ES"/>
        </w:rPr>
        <w:t xml:space="preserve">imensión </w:t>
      </w:r>
      <w:r w:rsidR="003E6081">
        <w:rPr>
          <w:rFonts w:ascii="Times New Roman" w:hAnsi="Times New Roman" w:cs="Times New Roman"/>
          <w:sz w:val="24"/>
          <w:szCs w:val="24"/>
          <w:lang w:val="es-ES"/>
        </w:rPr>
        <w:t>s</w:t>
      </w:r>
      <w:r w:rsidR="009C180B" w:rsidRPr="00117BA8">
        <w:rPr>
          <w:rFonts w:ascii="Times New Roman" w:hAnsi="Times New Roman" w:cs="Times New Roman"/>
          <w:sz w:val="24"/>
          <w:szCs w:val="24"/>
          <w:lang w:val="es-ES"/>
        </w:rPr>
        <w:t>ocial del MERCOSUR”</w:t>
      </w:r>
      <w:r w:rsidR="009C180B" w:rsidRPr="00117BA8">
        <w:rPr>
          <w:rFonts w:ascii="Times New Roman" w:hAnsi="Times New Roman" w:cs="Times New Roman"/>
          <w:noProof/>
          <w:sz w:val="24"/>
          <w:szCs w:val="20"/>
          <w:lang w:val="es-PY"/>
        </w:rPr>
        <w:t xml:space="preserve"> (</w:t>
      </w:r>
      <w:r w:rsidR="009C180B" w:rsidRPr="00117BA8">
        <w:rPr>
          <w:rFonts w:ascii="Times New Roman" w:hAnsi="Times New Roman" w:cs="Times New Roman"/>
          <w:sz w:val="24"/>
          <w:szCs w:val="24"/>
          <w:lang w:val="es-ES"/>
        </w:rPr>
        <w:t xml:space="preserve">Instituto del MERCOSUR, 2011, </w:t>
      </w:r>
      <w:r w:rsidR="009C180B" w:rsidRPr="00117BA8">
        <w:rPr>
          <w:rFonts w:ascii="Times New Roman" w:hAnsi="Times New Roman" w:cs="Times New Roman"/>
          <w:noProof/>
          <w:sz w:val="24"/>
          <w:szCs w:val="20"/>
          <w:lang w:val="es-PY"/>
        </w:rPr>
        <w:t xml:space="preserve">p. 38). A </w:t>
      </w:r>
      <w:r w:rsidR="00DD5AB7" w:rsidRPr="00117BA8">
        <w:rPr>
          <w:rFonts w:ascii="Times New Roman" w:hAnsi="Times New Roman" w:cs="Times New Roman"/>
          <w:sz w:val="24"/>
          <w:szCs w:val="24"/>
          <w:lang w:val="es-ES"/>
        </w:rPr>
        <w:t>continuación</w:t>
      </w:r>
      <w:r w:rsidR="00DF36E5" w:rsidRPr="003C6ABD">
        <w:rPr>
          <w:rFonts w:ascii="Times New Roman" w:hAnsi="Times New Roman" w:cs="Times New Roman"/>
          <w:sz w:val="24"/>
          <w:szCs w:val="24"/>
          <w:lang w:val="es-ES"/>
        </w:rPr>
        <w:t xml:space="preserve"> se </w:t>
      </w:r>
      <w:r w:rsidR="009C180B" w:rsidRPr="003C6ABD">
        <w:rPr>
          <w:rFonts w:ascii="Times New Roman" w:hAnsi="Times New Roman" w:cs="Times New Roman"/>
          <w:sz w:val="24"/>
          <w:szCs w:val="24"/>
          <w:lang w:val="es-ES"/>
        </w:rPr>
        <w:t>trazará</w:t>
      </w:r>
      <w:r w:rsidR="00DF36E5" w:rsidRPr="003C6ABD">
        <w:rPr>
          <w:rFonts w:ascii="Times New Roman" w:hAnsi="Times New Roman" w:cs="Times New Roman"/>
          <w:sz w:val="24"/>
          <w:szCs w:val="24"/>
          <w:lang w:val="es-ES"/>
        </w:rPr>
        <w:t xml:space="preserve"> un marco</w:t>
      </w:r>
      <w:r>
        <w:rPr>
          <w:rFonts w:ascii="Times New Roman" w:hAnsi="Times New Roman" w:cs="Times New Roman"/>
          <w:sz w:val="24"/>
          <w:szCs w:val="24"/>
          <w:lang w:val="es-ES"/>
        </w:rPr>
        <w:t xml:space="preserve"> de </w:t>
      </w:r>
      <w:r w:rsidR="006938A8">
        <w:rPr>
          <w:rFonts w:ascii="Times New Roman" w:hAnsi="Times New Roman" w:cs="Times New Roman"/>
          <w:sz w:val="24"/>
          <w:szCs w:val="24"/>
          <w:lang w:val="es-ES"/>
        </w:rPr>
        <w:t xml:space="preserve">referencia </w:t>
      </w:r>
      <w:r w:rsidR="006938A8" w:rsidRPr="003C6ABD">
        <w:rPr>
          <w:rFonts w:ascii="Times New Roman" w:hAnsi="Times New Roman" w:cs="Times New Roman"/>
          <w:sz w:val="24"/>
          <w:szCs w:val="24"/>
          <w:lang w:val="es-ES"/>
        </w:rPr>
        <w:t>que</w:t>
      </w:r>
      <w:r w:rsidR="00DF36E5" w:rsidRPr="003C6ABD">
        <w:rPr>
          <w:rFonts w:ascii="Times New Roman" w:hAnsi="Times New Roman" w:cs="Times New Roman"/>
          <w:sz w:val="24"/>
          <w:szCs w:val="24"/>
          <w:lang w:val="es-ES"/>
        </w:rPr>
        <w:t xml:space="preserve"> </w:t>
      </w:r>
      <w:r w:rsidR="009C180B" w:rsidRPr="003C6ABD">
        <w:rPr>
          <w:rFonts w:ascii="Times New Roman" w:hAnsi="Times New Roman" w:cs="Times New Roman"/>
          <w:sz w:val="24"/>
          <w:szCs w:val="24"/>
          <w:lang w:val="es-ES"/>
        </w:rPr>
        <w:t xml:space="preserve">pueda ser </w:t>
      </w:r>
      <w:r w:rsidR="006938A8" w:rsidRPr="003C6ABD">
        <w:rPr>
          <w:rFonts w:ascii="Times New Roman" w:hAnsi="Times New Roman" w:cs="Times New Roman"/>
          <w:sz w:val="24"/>
          <w:szCs w:val="24"/>
          <w:lang w:val="es-ES"/>
        </w:rPr>
        <w:t>aprovechado como</w:t>
      </w:r>
      <w:r w:rsidR="00DF36E5" w:rsidRPr="003C6ABD">
        <w:rPr>
          <w:rFonts w:ascii="Times New Roman" w:hAnsi="Times New Roman" w:cs="Times New Roman"/>
          <w:sz w:val="24"/>
          <w:szCs w:val="24"/>
          <w:lang w:val="es-ES"/>
        </w:rPr>
        <w:t xml:space="preserve"> dispositivo de </w:t>
      </w:r>
      <w:r w:rsidR="009C180B" w:rsidRPr="003C6ABD">
        <w:rPr>
          <w:rFonts w:ascii="Times New Roman" w:hAnsi="Times New Roman" w:cs="Times New Roman"/>
          <w:sz w:val="24"/>
          <w:szCs w:val="24"/>
          <w:lang w:val="es-ES"/>
        </w:rPr>
        <w:t>análisis del presente</w:t>
      </w:r>
      <w:r w:rsidR="009C180B">
        <w:rPr>
          <w:rFonts w:ascii="Times New Roman" w:hAnsi="Times New Roman" w:cs="Times New Roman"/>
          <w:sz w:val="24"/>
          <w:szCs w:val="24"/>
          <w:lang w:val="es-ES"/>
        </w:rPr>
        <w:t xml:space="preserve"> estudio.</w:t>
      </w:r>
    </w:p>
    <w:p w14:paraId="6E8C270D" w14:textId="77777777" w:rsidR="006938A8" w:rsidRDefault="008703CD" w:rsidP="003B2756">
      <w:pPr>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w:t>
      </w:r>
      <w:r w:rsidRPr="00E55277">
        <w:rPr>
          <w:rFonts w:ascii="Times New Roman" w:hAnsi="Times New Roman" w:cs="Times New Roman"/>
          <w:sz w:val="24"/>
          <w:szCs w:val="24"/>
          <w:lang w:val="es-ES"/>
        </w:rPr>
        <w:t>Política</w:t>
      </w:r>
      <w:r w:rsidR="001364B2" w:rsidRPr="00E55277">
        <w:rPr>
          <w:rFonts w:ascii="Times New Roman" w:hAnsi="Times New Roman" w:cs="Times New Roman"/>
          <w:sz w:val="24"/>
          <w:szCs w:val="24"/>
          <w:lang w:val="es-ES"/>
        </w:rPr>
        <w:t xml:space="preserve"> Social</w:t>
      </w:r>
      <w:r>
        <w:rPr>
          <w:rFonts w:ascii="Times New Roman" w:hAnsi="Times New Roman" w:cs="Times New Roman"/>
          <w:sz w:val="24"/>
          <w:szCs w:val="24"/>
          <w:lang w:val="es-ES"/>
        </w:rPr>
        <w:t xml:space="preserve">, </w:t>
      </w:r>
      <w:r w:rsidR="006938A8">
        <w:rPr>
          <w:rFonts w:ascii="Times New Roman" w:hAnsi="Times New Roman" w:cs="Times New Roman"/>
          <w:sz w:val="24"/>
          <w:szCs w:val="24"/>
          <w:lang w:val="es-ES"/>
        </w:rPr>
        <w:t>según Rudolf</w:t>
      </w:r>
      <w:r>
        <w:rPr>
          <w:rFonts w:ascii="Times New Roman" w:hAnsi="Times New Roman" w:cs="Times New Roman"/>
          <w:noProof/>
          <w:sz w:val="24"/>
          <w:szCs w:val="24"/>
          <w:lang w:val="es-PY"/>
        </w:rPr>
        <w:t xml:space="preserve"> </w:t>
      </w:r>
      <w:r w:rsidR="004A36E2">
        <w:rPr>
          <w:rFonts w:ascii="Times New Roman" w:hAnsi="Times New Roman" w:cs="Times New Roman"/>
          <w:noProof/>
          <w:sz w:val="24"/>
          <w:szCs w:val="24"/>
          <w:lang w:val="es-PY"/>
        </w:rPr>
        <w:t>y</w:t>
      </w:r>
      <w:r>
        <w:rPr>
          <w:rFonts w:ascii="Times New Roman" w:hAnsi="Times New Roman" w:cs="Times New Roman"/>
          <w:noProof/>
          <w:sz w:val="24"/>
          <w:szCs w:val="24"/>
          <w:lang w:val="es-PY"/>
        </w:rPr>
        <w:t xml:space="preserve"> Parafita (2012</w:t>
      </w:r>
      <w:r w:rsidR="006938A8">
        <w:t xml:space="preserve">, </w:t>
      </w:r>
      <w:r w:rsidR="006938A8" w:rsidRPr="006938A8">
        <w:rPr>
          <w:rFonts w:ascii="Times New Roman" w:hAnsi="Times New Roman" w:cs="Times New Roman"/>
          <w:noProof/>
          <w:sz w:val="24"/>
          <w:szCs w:val="24"/>
          <w:lang w:val="es-PY"/>
        </w:rPr>
        <w:t>p. 383</w:t>
      </w:r>
      <w:r>
        <w:rPr>
          <w:rFonts w:ascii="Times New Roman" w:hAnsi="Times New Roman" w:cs="Times New Roman"/>
          <w:noProof/>
          <w:sz w:val="24"/>
          <w:szCs w:val="24"/>
          <w:lang w:val="es-PY"/>
        </w:rPr>
        <w:t>)</w:t>
      </w:r>
      <w:r w:rsidR="00FA3728">
        <w:rPr>
          <w:rFonts w:ascii="Times New Roman" w:hAnsi="Times New Roman" w:cs="Times New Roman"/>
          <w:noProof/>
          <w:sz w:val="24"/>
          <w:szCs w:val="24"/>
          <w:lang w:val="es-PY"/>
        </w:rPr>
        <w:t xml:space="preserve"> </w:t>
      </w:r>
      <w:r>
        <w:rPr>
          <w:rFonts w:ascii="Times New Roman" w:hAnsi="Times New Roman" w:cs="Times New Roman"/>
          <w:noProof/>
          <w:sz w:val="24"/>
          <w:szCs w:val="24"/>
          <w:lang w:val="es-PY"/>
        </w:rPr>
        <w:t>es</w:t>
      </w:r>
      <w:r w:rsidR="006938A8">
        <w:rPr>
          <w:rFonts w:ascii="Times New Roman" w:hAnsi="Times New Roman" w:cs="Times New Roman"/>
          <w:noProof/>
          <w:sz w:val="24"/>
          <w:szCs w:val="24"/>
        </w:rPr>
        <w:t>:</w:t>
      </w:r>
      <w:r w:rsidR="00FA3728">
        <w:rPr>
          <w:rFonts w:ascii="Times New Roman" w:hAnsi="Times New Roman" w:cs="Times New Roman"/>
          <w:noProof/>
          <w:sz w:val="24"/>
          <w:szCs w:val="24"/>
          <w:lang w:val="es-PY"/>
        </w:rPr>
        <w:t xml:space="preserve"> </w:t>
      </w:r>
    </w:p>
    <w:p w14:paraId="11C3001B" w14:textId="77777777" w:rsidR="000F4DAF" w:rsidRDefault="00235FB9">
      <w:pPr>
        <w:spacing w:line="360" w:lineRule="auto"/>
        <w:ind w:left="284"/>
        <w:jc w:val="both"/>
        <w:rPr>
          <w:rFonts w:ascii="Times New Roman" w:hAnsi="Times New Roman" w:cs="Times New Roman"/>
          <w:noProof/>
          <w:szCs w:val="24"/>
          <w:lang w:val="es-PY"/>
        </w:rPr>
      </w:pPr>
      <w:del w:id="5" w:author="Ruth Navarro" w:date="2017-10-01T23:06:00Z">
        <w:r w:rsidRPr="00235FB9" w:rsidDel="00FA3728">
          <w:rPr>
            <w:rFonts w:ascii="Times New Roman" w:hAnsi="Times New Roman" w:cs="Times New Roman"/>
            <w:szCs w:val="24"/>
            <w:lang w:val="es-ES"/>
          </w:rPr>
          <w:delText>“</w:delText>
        </w:r>
      </w:del>
      <w:r w:rsidRPr="00235FB9">
        <w:rPr>
          <w:rFonts w:ascii="Times New Roman" w:hAnsi="Times New Roman" w:cs="Times New Roman"/>
          <w:szCs w:val="24"/>
          <w:lang w:val="es-ES"/>
        </w:rPr>
        <w:t>aquella intervención pública que regula las formas en que la población se reproduce y socializa (sobrevive físicamente y se inserta en el mundo del trabajo y en los espacios socioculturales) y que, además protege a la población de situaciones que ponen</w:t>
      </w:r>
      <w:r w:rsidR="003E6081">
        <w:rPr>
          <w:rFonts w:ascii="Times New Roman" w:hAnsi="Times New Roman" w:cs="Times New Roman"/>
          <w:szCs w:val="24"/>
          <w:lang w:val="es-ES"/>
        </w:rPr>
        <w:t xml:space="preserve"> en</w:t>
      </w:r>
      <w:r w:rsidRPr="00235FB9">
        <w:rPr>
          <w:rFonts w:ascii="Times New Roman" w:hAnsi="Times New Roman" w:cs="Times New Roman"/>
          <w:szCs w:val="24"/>
          <w:lang w:val="es-ES"/>
        </w:rPr>
        <w:t xml:space="preserve"> riesgo esos procesos o neutralizan los efectos no deseados de los mismo</w:t>
      </w:r>
      <w:del w:id="6" w:author="Ruth Navarro" w:date="2017-10-01T23:06:00Z">
        <w:r w:rsidRPr="00235FB9" w:rsidDel="00FA3728">
          <w:rPr>
            <w:rFonts w:ascii="Times New Roman" w:hAnsi="Times New Roman" w:cs="Times New Roman"/>
            <w:szCs w:val="24"/>
            <w:lang w:val="es-ES"/>
          </w:rPr>
          <w:delText>”</w:delText>
        </w:r>
      </w:del>
      <w:r w:rsidRPr="00235FB9">
        <w:rPr>
          <w:rFonts w:ascii="Times New Roman" w:hAnsi="Times New Roman" w:cs="Times New Roman"/>
          <w:noProof/>
          <w:szCs w:val="24"/>
          <w:lang w:val="es-PY"/>
        </w:rPr>
        <w:t>.</w:t>
      </w:r>
    </w:p>
    <w:p w14:paraId="00E7D252" w14:textId="77777777" w:rsidR="00A66EC1" w:rsidRPr="003C6ABD" w:rsidRDefault="00153FDA" w:rsidP="00A66EC1">
      <w:pPr>
        <w:autoSpaceDE w:val="0"/>
        <w:autoSpaceDN w:val="0"/>
        <w:adjustRightInd w:val="0"/>
        <w:spacing w:line="360" w:lineRule="auto"/>
        <w:ind w:firstLine="284"/>
        <w:jc w:val="both"/>
        <w:rPr>
          <w:rFonts w:ascii="Times New Roman" w:hAnsi="Times New Roman" w:cs="Times New Roman"/>
          <w:bCs/>
          <w:sz w:val="24"/>
          <w:szCs w:val="24"/>
          <w:lang w:val="es-ES"/>
        </w:rPr>
      </w:pPr>
      <w:r w:rsidRPr="003C6ABD">
        <w:rPr>
          <w:rFonts w:ascii="Times New Roman" w:hAnsi="Times New Roman" w:cs="Times New Roman"/>
          <w:bCs/>
          <w:sz w:val="24"/>
          <w:szCs w:val="24"/>
          <w:lang w:val="es-ES"/>
        </w:rPr>
        <w:t xml:space="preserve">Alfaro (2012), da cuenta de que los programas sociales en “la diagramación de la vida cotidiana que genera, tienen efectos en la producción de subjetividades, puesto que condicionan la experiencia social de los beneficiarios y los colocan en lugares determinados dentro del universo simbólico de sujetos” </w:t>
      </w:r>
      <w:r w:rsidRPr="003C6ABD">
        <w:rPr>
          <w:rFonts w:ascii="Times New Roman" w:hAnsi="Times New Roman" w:cs="Times New Roman"/>
          <w:noProof/>
          <w:sz w:val="24"/>
          <w:szCs w:val="24"/>
          <w:lang w:val="es-PY"/>
        </w:rPr>
        <w:t>(p. 50)</w:t>
      </w:r>
      <w:ins w:id="7" w:author="Ruth Navarro" w:date="2017-10-01T23:06:00Z">
        <w:r w:rsidR="00FA3728">
          <w:rPr>
            <w:rFonts w:ascii="Times New Roman" w:hAnsi="Times New Roman" w:cs="Times New Roman"/>
            <w:noProof/>
            <w:sz w:val="24"/>
            <w:szCs w:val="24"/>
            <w:lang w:val="es-PY"/>
          </w:rPr>
          <w:t>.</w:t>
        </w:r>
      </w:ins>
    </w:p>
    <w:p w14:paraId="587C4457" w14:textId="77777777" w:rsidR="00F63D44" w:rsidRPr="00C528FB" w:rsidRDefault="00A66EC1" w:rsidP="00A32762">
      <w:pPr>
        <w:autoSpaceDE w:val="0"/>
        <w:autoSpaceDN w:val="0"/>
        <w:adjustRightInd w:val="0"/>
        <w:spacing w:after="0" w:line="360" w:lineRule="auto"/>
        <w:ind w:firstLine="284"/>
        <w:jc w:val="both"/>
        <w:rPr>
          <w:rFonts w:ascii="Times New Roman" w:hAnsi="Times New Roman" w:cs="Times New Roman"/>
          <w:sz w:val="24"/>
          <w:szCs w:val="24"/>
          <w:lang w:val="es-ES"/>
        </w:rPr>
      </w:pPr>
      <w:r w:rsidRPr="00C528FB">
        <w:rPr>
          <w:rFonts w:ascii="Times New Roman" w:hAnsi="Times New Roman" w:cs="Times New Roman"/>
          <w:bCs/>
          <w:sz w:val="24"/>
          <w:szCs w:val="24"/>
          <w:lang w:val="es-ES"/>
        </w:rPr>
        <w:t xml:space="preserve">Las políticas </w:t>
      </w:r>
      <w:r w:rsidR="003E6081">
        <w:rPr>
          <w:rFonts w:ascii="Times New Roman" w:hAnsi="Times New Roman" w:cs="Times New Roman"/>
          <w:bCs/>
          <w:sz w:val="24"/>
          <w:szCs w:val="24"/>
          <w:lang w:val="es-ES"/>
        </w:rPr>
        <w:t>s</w:t>
      </w:r>
      <w:r w:rsidRPr="00C528FB">
        <w:rPr>
          <w:rFonts w:ascii="Times New Roman" w:hAnsi="Times New Roman" w:cs="Times New Roman"/>
          <w:bCs/>
          <w:sz w:val="24"/>
          <w:szCs w:val="24"/>
          <w:lang w:val="es-ES"/>
        </w:rPr>
        <w:t xml:space="preserve">ociales </w:t>
      </w:r>
      <w:r w:rsidR="006E5A90" w:rsidRPr="00C528FB">
        <w:rPr>
          <w:rFonts w:ascii="Times New Roman" w:hAnsi="Times New Roman" w:cs="Times New Roman"/>
          <w:bCs/>
          <w:sz w:val="24"/>
          <w:szCs w:val="24"/>
          <w:lang w:val="es-ES"/>
        </w:rPr>
        <w:t>respecto al inicio de lo que fueron l</w:t>
      </w:r>
      <w:r w:rsidR="006938A8">
        <w:rPr>
          <w:rFonts w:ascii="Times New Roman" w:hAnsi="Times New Roman" w:cs="Times New Roman"/>
          <w:bCs/>
          <w:sz w:val="24"/>
          <w:szCs w:val="24"/>
        </w:rPr>
        <w:t>o</w:t>
      </w:r>
      <w:r w:rsidR="006E5A90" w:rsidRPr="00C528FB">
        <w:rPr>
          <w:rFonts w:ascii="Times New Roman" w:hAnsi="Times New Roman" w:cs="Times New Roman"/>
          <w:bCs/>
          <w:sz w:val="24"/>
          <w:szCs w:val="24"/>
          <w:lang w:val="es-ES"/>
        </w:rPr>
        <w:t>s Estados de Bienestar</w:t>
      </w:r>
      <w:r w:rsidR="006938A8">
        <w:rPr>
          <w:rFonts w:ascii="Times New Roman" w:hAnsi="Times New Roman" w:cs="Times New Roman"/>
          <w:bCs/>
          <w:sz w:val="24"/>
          <w:szCs w:val="24"/>
        </w:rPr>
        <w:t>,</w:t>
      </w:r>
      <w:r w:rsidR="007B1D57">
        <w:rPr>
          <w:rFonts w:ascii="Times New Roman" w:hAnsi="Times New Roman" w:cs="Times New Roman"/>
          <w:bCs/>
          <w:sz w:val="24"/>
          <w:szCs w:val="24"/>
        </w:rPr>
        <w:t xml:space="preserve"> </w:t>
      </w:r>
      <w:r w:rsidR="006E5A90" w:rsidRPr="00C528FB">
        <w:rPr>
          <w:rFonts w:ascii="Times New Roman" w:hAnsi="Times New Roman" w:cs="Times New Roman"/>
          <w:bCs/>
          <w:sz w:val="24"/>
          <w:szCs w:val="24"/>
          <w:lang w:val="es-ES"/>
        </w:rPr>
        <w:t>experimentaron cambios en el modo de intervención</w:t>
      </w:r>
      <w:r w:rsidR="003E6081">
        <w:rPr>
          <w:rFonts w:ascii="Times New Roman" w:hAnsi="Times New Roman" w:cs="Times New Roman"/>
          <w:bCs/>
          <w:sz w:val="24"/>
          <w:szCs w:val="24"/>
        </w:rPr>
        <w:t>.</w:t>
      </w:r>
      <w:r w:rsidR="00C528FB" w:rsidRPr="00C528FB">
        <w:rPr>
          <w:rFonts w:ascii="Times New Roman" w:hAnsi="Times New Roman" w:cs="Times New Roman"/>
          <w:bCs/>
          <w:sz w:val="24"/>
          <w:szCs w:val="24"/>
          <w:lang w:val="es-ES"/>
        </w:rPr>
        <w:t xml:space="preserve"> </w:t>
      </w:r>
      <w:r w:rsidR="003E6081">
        <w:rPr>
          <w:rFonts w:ascii="Times New Roman" w:hAnsi="Times New Roman" w:cs="Times New Roman"/>
          <w:bCs/>
          <w:sz w:val="24"/>
          <w:szCs w:val="24"/>
          <w:lang w:val="es-ES"/>
        </w:rPr>
        <w:t>E</w:t>
      </w:r>
      <w:r w:rsidR="00117BA8">
        <w:rPr>
          <w:rFonts w:ascii="Times New Roman" w:hAnsi="Times New Roman" w:cs="Times New Roman"/>
          <w:bCs/>
          <w:sz w:val="24"/>
          <w:szCs w:val="24"/>
          <w:lang w:val="es-ES"/>
        </w:rPr>
        <w:t>l ciudadano ocupa el lugar</w:t>
      </w:r>
      <w:r w:rsidR="00FA3728">
        <w:rPr>
          <w:rFonts w:ascii="Times New Roman" w:hAnsi="Times New Roman" w:cs="Times New Roman"/>
          <w:bCs/>
          <w:sz w:val="24"/>
          <w:szCs w:val="24"/>
          <w:lang w:val="es-ES"/>
        </w:rPr>
        <w:t xml:space="preserve"> </w:t>
      </w:r>
      <w:r w:rsidR="00117BA8">
        <w:rPr>
          <w:rFonts w:ascii="Times New Roman" w:hAnsi="Times New Roman" w:cs="Times New Roman"/>
          <w:bCs/>
          <w:sz w:val="24"/>
          <w:szCs w:val="24"/>
          <w:lang w:val="es-ES"/>
        </w:rPr>
        <w:t xml:space="preserve">principal a </w:t>
      </w:r>
      <w:r w:rsidR="00117BA8">
        <w:rPr>
          <w:rFonts w:ascii="Times New Roman" w:hAnsi="Times New Roman" w:cs="Times New Roman"/>
          <w:bCs/>
          <w:sz w:val="24"/>
          <w:szCs w:val="24"/>
          <w:lang w:val="es-ES"/>
        </w:rPr>
        <w:lastRenderedPageBreak/>
        <w:t>los que atiende la política social</w:t>
      </w:r>
      <w:r w:rsidR="00EC36DB">
        <w:rPr>
          <w:rFonts w:ascii="Times New Roman" w:hAnsi="Times New Roman" w:cs="Times New Roman"/>
          <w:bCs/>
          <w:sz w:val="24"/>
          <w:szCs w:val="24"/>
          <w:lang w:val="es-ES"/>
        </w:rPr>
        <w:t xml:space="preserve"> </w:t>
      </w:r>
      <w:r w:rsidR="00117BA8">
        <w:rPr>
          <w:rFonts w:ascii="Times New Roman" w:hAnsi="Times New Roman" w:cs="Times New Roman"/>
          <w:bCs/>
          <w:sz w:val="24"/>
          <w:szCs w:val="24"/>
          <w:lang w:val="es-ES"/>
        </w:rPr>
        <w:t>y,</w:t>
      </w:r>
      <w:r w:rsidR="00C528FB" w:rsidRPr="00C528FB">
        <w:rPr>
          <w:rFonts w:ascii="Times New Roman" w:hAnsi="Times New Roman" w:cs="Times New Roman"/>
          <w:bCs/>
          <w:sz w:val="24"/>
          <w:szCs w:val="24"/>
          <w:lang w:val="es-ES"/>
        </w:rPr>
        <w:t xml:space="preserve"> el Estado </w:t>
      </w:r>
      <w:r w:rsidR="00117BA8">
        <w:rPr>
          <w:rFonts w:ascii="Times New Roman" w:hAnsi="Times New Roman" w:cs="Times New Roman"/>
          <w:bCs/>
          <w:sz w:val="24"/>
          <w:szCs w:val="24"/>
          <w:lang w:val="es-ES"/>
        </w:rPr>
        <w:t xml:space="preserve">asume </w:t>
      </w:r>
      <w:r w:rsidR="00C528FB" w:rsidRPr="00C528FB">
        <w:rPr>
          <w:rFonts w:ascii="Times New Roman" w:hAnsi="Times New Roman" w:cs="Times New Roman"/>
          <w:bCs/>
          <w:sz w:val="24"/>
          <w:szCs w:val="24"/>
          <w:lang w:val="es-ES"/>
        </w:rPr>
        <w:t xml:space="preserve">la responsabilidad de sustentar </w:t>
      </w:r>
      <w:r w:rsidR="003E6081">
        <w:rPr>
          <w:rFonts w:ascii="Times New Roman" w:hAnsi="Times New Roman" w:cs="Times New Roman"/>
          <w:bCs/>
          <w:sz w:val="24"/>
          <w:szCs w:val="24"/>
          <w:lang w:val="es-ES"/>
        </w:rPr>
        <w:t xml:space="preserve">sus </w:t>
      </w:r>
      <w:r w:rsidR="00C528FB" w:rsidRPr="00117BA8">
        <w:rPr>
          <w:rFonts w:ascii="Times New Roman" w:hAnsi="Times New Roman" w:cs="Times New Roman"/>
          <w:bCs/>
          <w:sz w:val="24"/>
          <w:szCs w:val="24"/>
          <w:lang w:val="es-ES"/>
        </w:rPr>
        <w:t xml:space="preserve">necesidades </w:t>
      </w:r>
      <w:r w:rsidR="00117BA8">
        <w:rPr>
          <w:rFonts w:ascii="Times New Roman" w:hAnsi="Times New Roman" w:cs="Times New Roman"/>
          <w:bCs/>
          <w:sz w:val="24"/>
          <w:szCs w:val="24"/>
          <w:lang w:val="es-ES"/>
        </w:rPr>
        <w:t>básicas</w:t>
      </w:r>
      <w:r w:rsidR="003E6081">
        <w:rPr>
          <w:rFonts w:ascii="Times New Roman" w:hAnsi="Times New Roman" w:cs="Times New Roman"/>
          <w:bCs/>
          <w:sz w:val="24"/>
          <w:szCs w:val="24"/>
          <w:lang w:val="es-ES"/>
        </w:rPr>
        <w:t>,</w:t>
      </w:r>
      <w:r w:rsidR="00117BA8">
        <w:rPr>
          <w:rFonts w:ascii="Times New Roman" w:hAnsi="Times New Roman" w:cs="Times New Roman"/>
          <w:bCs/>
          <w:sz w:val="24"/>
          <w:szCs w:val="24"/>
          <w:lang w:val="es-ES"/>
        </w:rPr>
        <w:t xml:space="preserve"> </w:t>
      </w:r>
      <w:r w:rsidR="00907F85">
        <w:rPr>
          <w:rFonts w:ascii="Times New Roman" w:hAnsi="Times New Roman" w:cs="Times New Roman"/>
          <w:bCs/>
          <w:sz w:val="24"/>
          <w:szCs w:val="24"/>
          <w:lang w:val="es-ES"/>
        </w:rPr>
        <w:t xml:space="preserve">como </w:t>
      </w:r>
      <w:r w:rsidR="00117BA8">
        <w:rPr>
          <w:rFonts w:ascii="Times New Roman" w:hAnsi="Times New Roman" w:cs="Times New Roman"/>
          <w:bCs/>
          <w:sz w:val="24"/>
          <w:szCs w:val="24"/>
          <w:lang w:val="es-ES"/>
        </w:rPr>
        <w:t xml:space="preserve">salud, educación, </w:t>
      </w:r>
      <w:r w:rsidR="0013604E">
        <w:rPr>
          <w:rFonts w:ascii="Times New Roman" w:hAnsi="Times New Roman" w:cs="Times New Roman"/>
          <w:bCs/>
          <w:sz w:val="24"/>
          <w:szCs w:val="24"/>
          <w:lang w:val="es-ES"/>
        </w:rPr>
        <w:t>vivienda y</w:t>
      </w:r>
      <w:r w:rsidR="00907F85">
        <w:rPr>
          <w:rFonts w:ascii="Times New Roman" w:hAnsi="Times New Roman" w:cs="Times New Roman"/>
          <w:bCs/>
          <w:sz w:val="24"/>
          <w:szCs w:val="24"/>
          <w:lang w:val="es-ES"/>
        </w:rPr>
        <w:t xml:space="preserve"> atención</w:t>
      </w:r>
      <w:r w:rsidR="00FA3728">
        <w:rPr>
          <w:rFonts w:ascii="Times New Roman" w:hAnsi="Times New Roman" w:cs="Times New Roman"/>
          <w:bCs/>
          <w:sz w:val="24"/>
          <w:szCs w:val="24"/>
          <w:lang w:val="es-ES"/>
        </w:rPr>
        <w:t xml:space="preserve"> </w:t>
      </w:r>
      <w:r w:rsidR="00C528FB" w:rsidRPr="00117BA8">
        <w:rPr>
          <w:rFonts w:ascii="Times New Roman" w:hAnsi="Times New Roman" w:cs="Times New Roman"/>
          <w:bCs/>
          <w:sz w:val="24"/>
          <w:szCs w:val="24"/>
          <w:lang w:val="es-ES"/>
        </w:rPr>
        <w:t>ante</w:t>
      </w:r>
      <w:r w:rsidR="00C528FB" w:rsidRPr="00C528FB">
        <w:rPr>
          <w:rFonts w:ascii="Times New Roman" w:hAnsi="Times New Roman" w:cs="Times New Roman"/>
          <w:bCs/>
          <w:sz w:val="24"/>
          <w:szCs w:val="24"/>
          <w:lang w:val="es-ES"/>
        </w:rPr>
        <w:t xml:space="preserve"> las políticas económicas que generan nuevas dinámicas</w:t>
      </w:r>
      <w:r w:rsidR="00907F85">
        <w:rPr>
          <w:rFonts w:ascii="Times New Roman" w:hAnsi="Times New Roman" w:cs="Times New Roman"/>
          <w:bCs/>
          <w:sz w:val="24"/>
          <w:szCs w:val="24"/>
          <w:lang w:val="es-ES"/>
        </w:rPr>
        <w:t>, aunque</w:t>
      </w:r>
      <w:r w:rsidR="00FA3728">
        <w:rPr>
          <w:rFonts w:ascii="Times New Roman" w:hAnsi="Times New Roman" w:cs="Times New Roman"/>
          <w:bCs/>
          <w:sz w:val="24"/>
          <w:szCs w:val="24"/>
          <w:lang w:val="es-ES"/>
        </w:rPr>
        <w:t xml:space="preserve"> </w:t>
      </w:r>
      <w:r w:rsidR="00C528FB" w:rsidRPr="00C528FB">
        <w:rPr>
          <w:rFonts w:ascii="Times New Roman" w:hAnsi="Times New Roman" w:cs="Times New Roman"/>
          <w:bCs/>
          <w:sz w:val="24"/>
          <w:szCs w:val="24"/>
          <w:lang w:val="es-ES"/>
        </w:rPr>
        <w:t xml:space="preserve">no </w:t>
      </w:r>
      <w:r w:rsidR="00117BA8">
        <w:rPr>
          <w:rFonts w:ascii="Times New Roman" w:hAnsi="Times New Roman" w:cs="Times New Roman"/>
          <w:bCs/>
          <w:sz w:val="24"/>
          <w:szCs w:val="24"/>
          <w:lang w:val="es-ES"/>
        </w:rPr>
        <w:t>logr</w:t>
      </w:r>
      <w:r w:rsidR="00907F85">
        <w:rPr>
          <w:rFonts w:ascii="Times New Roman" w:hAnsi="Times New Roman" w:cs="Times New Roman"/>
          <w:bCs/>
          <w:sz w:val="24"/>
          <w:szCs w:val="24"/>
          <w:lang w:val="es-ES"/>
        </w:rPr>
        <w:t>e</w:t>
      </w:r>
      <w:r w:rsidR="00117BA8">
        <w:rPr>
          <w:rFonts w:ascii="Times New Roman" w:hAnsi="Times New Roman" w:cs="Times New Roman"/>
          <w:bCs/>
          <w:sz w:val="24"/>
          <w:szCs w:val="24"/>
          <w:lang w:val="es-ES"/>
        </w:rPr>
        <w:t xml:space="preserve"> intervenir</w:t>
      </w:r>
      <w:r w:rsidR="00FA3728">
        <w:rPr>
          <w:rFonts w:ascii="Times New Roman" w:hAnsi="Times New Roman" w:cs="Times New Roman"/>
          <w:bCs/>
          <w:sz w:val="24"/>
          <w:szCs w:val="24"/>
          <w:lang w:val="es-ES"/>
        </w:rPr>
        <w:t xml:space="preserve"> </w:t>
      </w:r>
      <w:r w:rsidR="00C528FB" w:rsidRPr="00C528FB">
        <w:rPr>
          <w:rFonts w:ascii="Times New Roman" w:hAnsi="Times New Roman" w:cs="Times New Roman"/>
          <w:bCs/>
          <w:sz w:val="24"/>
          <w:szCs w:val="24"/>
          <w:lang w:val="es-ES"/>
        </w:rPr>
        <w:t>estructuralmente. Sa</w:t>
      </w:r>
      <w:r w:rsidR="00C528FB">
        <w:rPr>
          <w:rFonts w:ascii="Times New Roman" w:hAnsi="Times New Roman" w:cs="Times New Roman"/>
          <w:bCs/>
          <w:sz w:val="24"/>
          <w:szCs w:val="24"/>
          <w:lang w:val="es-ES"/>
        </w:rPr>
        <w:t>r</w:t>
      </w:r>
      <w:r w:rsidR="00C528FB" w:rsidRPr="00C528FB">
        <w:rPr>
          <w:rFonts w:ascii="Times New Roman" w:hAnsi="Times New Roman" w:cs="Times New Roman"/>
          <w:bCs/>
          <w:sz w:val="24"/>
          <w:szCs w:val="24"/>
          <w:lang w:val="es-ES"/>
        </w:rPr>
        <w:t>triano (2004) explica que las políticas sociales</w:t>
      </w:r>
      <w:r w:rsidR="00C528FB" w:rsidRPr="00C528FB">
        <w:rPr>
          <w:rFonts w:ascii="Times New Roman" w:hAnsi="Times New Roman" w:cs="Times New Roman"/>
          <w:sz w:val="24"/>
          <w:szCs w:val="24"/>
          <w:lang w:val="es-ES"/>
        </w:rPr>
        <w:t xml:space="preserve"> permiten entender a la </w:t>
      </w:r>
      <w:r w:rsidR="00C528FB" w:rsidRPr="00C528FB">
        <w:rPr>
          <w:rFonts w:ascii="Times New Roman" w:hAnsi="Times New Roman" w:cs="Times New Roman"/>
          <w:i/>
          <w:iCs/>
          <w:sz w:val="24"/>
          <w:szCs w:val="24"/>
          <w:lang w:val="es-ES"/>
        </w:rPr>
        <w:t xml:space="preserve">política social </w:t>
      </w:r>
      <w:r w:rsidR="00C528FB" w:rsidRPr="00C528FB">
        <w:rPr>
          <w:rFonts w:ascii="Times New Roman" w:hAnsi="Times New Roman" w:cs="Times New Roman"/>
          <w:sz w:val="24"/>
          <w:szCs w:val="24"/>
          <w:lang w:val="es-ES"/>
        </w:rPr>
        <w:t xml:space="preserve">como un proceso en el que los distintos actores que la protagonizan desarrollan prácticas cuyos contenidos obedecen a una pluralidad tanto de valores como de fines. En este sentido, Repetto (2000) </w:t>
      </w:r>
      <w:r w:rsidR="00907F85">
        <w:rPr>
          <w:rFonts w:ascii="Times New Roman" w:hAnsi="Times New Roman" w:cs="Times New Roman"/>
          <w:sz w:val="24"/>
          <w:szCs w:val="24"/>
          <w:lang w:val="es-ES"/>
        </w:rPr>
        <w:t xml:space="preserve">explica que </w:t>
      </w:r>
      <w:r w:rsidR="004A36E2">
        <w:rPr>
          <w:rFonts w:ascii="Times New Roman" w:hAnsi="Times New Roman" w:cs="Times New Roman"/>
          <w:sz w:val="24"/>
          <w:szCs w:val="24"/>
          <w:lang w:val="es-ES"/>
        </w:rPr>
        <w:t>“</w:t>
      </w:r>
      <w:r w:rsidR="00892F40">
        <w:rPr>
          <w:rFonts w:ascii="Times New Roman" w:hAnsi="Times New Roman" w:cs="Times New Roman"/>
          <w:sz w:val="24"/>
          <w:szCs w:val="24"/>
        </w:rPr>
        <w:t xml:space="preserve">las ciencias </w:t>
      </w:r>
      <w:r w:rsidR="00B322CD" w:rsidRPr="00C528FB">
        <w:rPr>
          <w:rFonts w:ascii="Times New Roman" w:hAnsi="Times New Roman" w:cs="Times New Roman"/>
          <w:sz w:val="24"/>
          <w:szCs w:val="24"/>
          <w:lang w:val="es-ES"/>
        </w:rPr>
        <w:t>sociales precisan de la participación efectiva de los sectores populares, ya sea de manera directa o</w:t>
      </w:r>
      <w:r w:rsidR="00C528FB" w:rsidRPr="00C528FB">
        <w:rPr>
          <w:rFonts w:ascii="Times New Roman" w:hAnsi="Times New Roman" w:cs="Times New Roman"/>
          <w:sz w:val="24"/>
          <w:szCs w:val="24"/>
          <w:lang w:val="es-ES"/>
        </w:rPr>
        <w:t xml:space="preserve"> </w:t>
      </w:r>
      <w:r w:rsidR="00B322CD" w:rsidRPr="00C528FB">
        <w:rPr>
          <w:rFonts w:ascii="Times New Roman" w:hAnsi="Times New Roman" w:cs="Times New Roman"/>
          <w:sz w:val="24"/>
          <w:szCs w:val="24"/>
          <w:lang w:val="es-ES"/>
        </w:rPr>
        <w:t>indirectamente a través de intermediaciones capaces de expr</w:t>
      </w:r>
      <w:r w:rsidR="00C528FB" w:rsidRPr="00C528FB">
        <w:rPr>
          <w:rFonts w:ascii="Times New Roman" w:hAnsi="Times New Roman" w:cs="Times New Roman"/>
          <w:sz w:val="24"/>
          <w:szCs w:val="24"/>
          <w:lang w:val="es-ES"/>
        </w:rPr>
        <w:t>esar sus demandas</w:t>
      </w:r>
      <w:r w:rsidR="00907F85">
        <w:rPr>
          <w:rFonts w:ascii="Times New Roman" w:hAnsi="Times New Roman" w:cs="Times New Roman"/>
          <w:sz w:val="24"/>
          <w:szCs w:val="24"/>
          <w:lang w:val="es-ES"/>
        </w:rPr>
        <w:t xml:space="preserve"> y</w:t>
      </w:r>
      <w:r w:rsidR="00C528FB" w:rsidRPr="00C528FB">
        <w:rPr>
          <w:rFonts w:ascii="Times New Roman" w:hAnsi="Times New Roman" w:cs="Times New Roman"/>
          <w:sz w:val="24"/>
          <w:szCs w:val="24"/>
          <w:lang w:val="es-ES"/>
        </w:rPr>
        <w:t xml:space="preserve"> necesidades</w:t>
      </w:r>
      <w:r w:rsidR="004A36E2">
        <w:rPr>
          <w:rFonts w:ascii="Times New Roman" w:hAnsi="Times New Roman" w:cs="Times New Roman"/>
          <w:sz w:val="24"/>
          <w:szCs w:val="24"/>
          <w:lang w:val="es-ES"/>
        </w:rPr>
        <w:t>”</w:t>
      </w:r>
      <w:r w:rsidR="00B322CD" w:rsidRPr="00C528FB">
        <w:rPr>
          <w:rFonts w:ascii="Times New Roman" w:hAnsi="Times New Roman" w:cs="Times New Roman"/>
          <w:sz w:val="24"/>
          <w:szCs w:val="24"/>
          <w:lang w:val="es-ES"/>
        </w:rPr>
        <w:t xml:space="preserve"> (p. 65</w:t>
      </w:r>
      <w:r w:rsidR="00F63D44" w:rsidRPr="00C528FB">
        <w:rPr>
          <w:rFonts w:ascii="Times New Roman" w:hAnsi="Times New Roman" w:cs="Times New Roman"/>
          <w:sz w:val="24"/>
          <w:szCs w:val="24"/>
          <w:lang w:val="es-ES"/>
        </w:rPr>
        <w:t>)</w:t>
      </w:r>
      <w:ins w:id="8" w:author="Ruth Navarro" w:date="2017-10-01T23:06:00Z">
        <w:r w:rsidR="00FA3728">
          <w:rPr>
            <w:rFonts w:ascii="Times New Roman" w:hAnsi="Times New Roman" w:cs="Times New Roman"/>
            <w:sz w:val="24"/>
            <w:szCs w:val="24"/>
            <w:lang w:val="es-ES"/>
          </w:rPr>
          <w:t>.</w:t>
        </w:r>
      </w:ins>
    </w:p>
    <w:p w14:paraId="3256B26C" w14:textId="77777777" w:rsidR="00C528FB" w:rsidRDefault="00C528FB" w:rsidP="00B322CD">
      <w:pPr>
        <w:autoSpaceDE w:val="0"/>
        <w:autoSpaceDN w:val="0"/>
        <w:adjustRightInd w:val="0"/>
        <w:spacing w:after="0" w:line="240" w:lineRule="auto"/>
        <w:rPr>
          <w:rFonts w:ascii="TimesNewRomanPSMT" w:hAnsi="TimesNewRomanPSMT" w:cs="TimesNewRomanPSMT"/>
          <w:lang w:val="es-ES"/>
        </w:rPr>
      </w:pPr>
    </w:p>
    <w:p w14:paraId="43079EFE" w14:textId="77777777" w:rsidR="00180E78" w:rsidRPr="00A32762" w:rsidRDefault="00DF36E5" w:rsidP="003B2756">
      <w:pPr>
        <w:spacing w:line="360" w:lineRule="auto"/>
        <w:ind w:firstLine="284"/>
        <w:jc w:val="both"/>
        <w:rPr>
          <w:rFonts w:ascii="Times New Roman" w:hAnsi="Times New Roman" w:cs="Times New Roman"/>
          <w:bCs/>
          <w:sz w:val="24"/>
          <w:szCs w:val="24"/>
          <w:lang w:val="es-ES"/>
        </w:rPr>
      </w:pPr>
      <w:r w:rsidRPr="00A32762">
        <w:rPr>
          <w:rFonts w:ascii="Times New Roman" w:hAnsi="Times New Roman" w:cs="Times New Roman"/>
          <w:bCs/>
          <w:sz w:val="24"/>
          <w:szCs w:val="24"/>
          <w:lang w:val="es-ES"/>
        </w:rPr>
        <w:t>Siguiendo esa línea el PEAS, remarca el rol del Estado y</w:t>
      </w:r>
      <w:r w:rsidR="00EC36DB">
        <w:rPr>
          <w:rFonts w:ascii="Times New Roman" w:hAnsi="Times New Roman" w:cs="Times New Roman"/>
          <w:bCs/>
          <w:sz w:val="24"/>
          <w:szCs w:val="24"/>
          <w:lang w:val="es-ES"/>
        </w:rPr>
        <w:t xml:space="preserve"> evalúa,</w:t>
      </w:r>
      <w:r w:rsidRPr="00A32762">
        <w:rPr>
          <w:rFonts w:ascii="Times New Roman" w:hAnsi="Times New Roman" w:cs="Times New Roman"/>
          <w:bCs/>
          <w:sz w:val="24"/>
          <w:szCs w:val="24"/>
          <w:lang w:val="es-ES"/>
        </w:rPr>
        <w:t xml:space="preserve"> que quienes asumieron la gestión pública, específicamente en los países miembros de</w:t>
      </w:r>
      <w:r w:rsidR="00180E78" w:rsidRPr="00A32762">
        <w:rPr>
          <w:rFonts w:ascii="Times New Roman" w:hAnsi="Times New Roman" w:cs="Times New Roman"/>
          <w:bCs/>
          <w:sz w:val="24"/>
          <w:szCs w:val="24"/>
          <w:lang w:val="es-ES"/>
        </w:rPr>
        <w:t>l</w:t>
      </w:r>
      <w:r w:rsidRPr="00A32762">
        <w:rPr>
          <w:rFonts w:ascii="Times New Roman" w:hAnsi="Times New Roman" w:cs="Times New Roman"/>
          <w:bCs/>
          <w:sz w:val="24"/>
          <w:szCs w:val="24"/>
          <w:lang w:val="es-ES"/>
        </w:rPr>
        <w:t xml:space="preserve"> MERCOSUR en los primeros años del nuevo siglo</w:t>
      </w:r>
      <w:r w:rsidR="00907F85">
        <w:rPr>
          <w:rFonts w:ascii="Times New Roman" w:hAnsi="Times New Roman" w:cs="Times New Roman"/>
          <w:bCs/>
          <w:sz w:val="24"/>
          <w:szCs w:val="24"/>
          <w:lang w:val="es-ES"/>
        </w:rPr>
        <w:t>,</w:t>
      </w:r>
      <w:r w:rsidRPr="00A32762">
        <w:rPr>
          <w:rFonts w:ascii="Times New Roman" w:hAnsi="Times New Roman" w:cs="Times New Roman"/>
          <w:bCs/>
          <w:sz w:val="24"/>
          <w:szCs w:val="24"/>
          <w:lang w:val="es-ES"/>
        </w:rPr>
        <w:t xml:space="preserve"> </w:t>
      </w:r>
      <w:r w:rsidR="00180E78" w:rsidRPr="00A32762">
        <w:rPr>
          <w:rFonts w:ascii="Times New Roman" w:hAnsi="Times New Roman" w:cs="Times New Roman"/>
          <w:bCs/>
          <w:sz w:val="24"/>
          <w:szCs w:val="24"/>
          <w:lang w:val="es-ES"/>
        </w:rPr>
        <w:t xml:space="preserve">han puesto énfasis en reconstituir la mirada sobre los planes, programas y políticas </w:t>
      </w:r>
      <w:r w:rsidR="00907F85">
        <w:rPr>
          <w:rFonts w:ascii="Times New Roman" w:hAnsi="Times New Roman" w:cs="Times New Roman"/>
          <w:bCs/>
          <w:sz w:val="24"/>
          <w:szCs w:val="24"/>
          <w:lang w:val="es-ES"/>
        </w:rPr>
        <w:t xml:space="preserve">sociales. </w:t>
      </w:r>
    </w:p>
    <w:p w14:paraId="166B543D" w14:textId="77777777" w:rsidR="00C80594" w:rsidRDefault="00180E78" w:rsidP="003B2756">
      <w:pPr>
        <w:spacing w:line="360" w:lineRule="auto"/>
        <w:ind w:firstLine="284"/>
        <w:jc w:val="both"/>
        <w:rPr>
          <w:rFonts w:ascii="Times New Roman" w:hAnsi="Times New Roman" w:cs="Times New Roman"/>
          <w:bCs/>
          <w:sz w:val="24"/>
          <w:szCs w:val="24"/>
          <w:lang w:val="es-ES"/>
        </w:rPr>
      </w:pPr>
      <w:r w:rsidRPr="003C6ABD">
        <w:rPr>
          <w:rFonts w:ascii="Times New Roman" w:hAnsi="Times New Roman" w:cs="Times New Roman"/>
          <w:bCs/>
          <w:sz w:val="24"/>
          <w:szCs w:val="24"/>
          <w:lang w:val="es-ES"/>
        </w:rPr>
        <w:t>Por consiguiente</w:t>
      </w:r>
      <w:r w:rsidR="00892F40">
        <w:rPr>
          <w:rFonts w:ascii="Times New Roman" w:hAnsi="Times New Roman" w:cs="Times New Roman"/>
          <w:bCs/>
          <w:sz w:val="24"/>
          <w:szCs w:val="24"/>
        </w:rPr>
        <w:t>,</w:t>
      </w:r>
      <w:r w:rsidRPr="003C6ABD">
        <w:rPr>
          <w:rFonts w:ascii="Times New Roman" w:hAnsi="Times New Roman" w:cs="Times New Roman"/>
          <w:bCs/>
          <w:sz w:val="24"/>
          <w:szCs w:val="24"/>
          <w:lang w:val="es-ES"/>
        </w:rPr>
        <w:t xml:space="preserve"> e</w:t>
      </w:r>
      <w:r w:rsidR="00907F85">
        <w:rPr>
          <w:rFonts w:ascii="Times New Roman" w:hAnsi="Times New Roman" w:cs="Times New Roman"/>
          <w:bCs/>
          <w:sz w:val="24"/>
          <w:szCs w:val="24"/>
          <w:lang w:val="es-ES"/>
        </w:rPr>
        <w:t>ste</w:t>
      </w:r>
      <w:r w:rsidR="00FA3728">
        <w:rPr>
          <w:rFonts w:ascii="Times New Roman" w:hAnsi="Times New Roman" w:cs="Times New Roman"/>
          <w:bCs/>
          <w:sz w:val="24"/>
          <w:szCs w:val="24"/>
          <w:lang w:val="es-ES"/>
        </w:rPr>
        <w:t xml:space="preserve"> </w:t>
      </w:r>
      <w:r w:rsidRPr="003C6ABD">
        <w:rPr>
          <w:rFonts w:ascii="Times New Roman" w:hAnsi="Times New Roman" w:cs="Times New Roman"/>
          <w:bCs/>
          <w:sz w:val="24"/>
          <w:szCs w:val="24"/>
          <w:lang w:val="es-ES"/>
        </w:rPr>
        <w:t>documento re</w:t>
      </w:r>
      <w:r w:rsidR="009C3452">
        <w:rPr>
          <w:rFonts w:ascii="Times New Roman" w:hAnsi="Times New Roman" w:cs="Times New Roman"/>
          <w:bCs/>
          <w:sz w:val="24"/>
          <w:szCs w:val="24"/>
          <w:lang w:val="es-ES"/>
        </w:rPr>
        <w:t>pasa cuá</w:t>
      </w:r>
      <w:r w:rsidR="00C80594" w:rsidRPr="003C6ABD">
        <w:rPr>
          <w:rFonts w:ascii="Times New Roman" w:hAnsi="Times New Roman" w:cs="Times New Roman"/>
          <w:bCs/>
          <w:sz w:val="24"/>
          <w:szCs w:val="24"/>
          <w:lang w:val="es-ES"/>
        </w:rPr>
        <w:t>les han sido las</w:t>
      </w:r>
      <w:r w:rsidRPr="003C6ABD">
        <w:rPr>
          <w:rFonts w:ascii="Times New Roman" w:hAnsi="Times New Roman" w:cs="Times New Roman"/>
          <w:bCs/>
          <w:sz w:val="24"/>
          <w:szCs w:val="24"/>
          <w:lang w:val="es-ES"/>
        </w:rPr>
        <w:t xml:space="preserve"> </w:t>
      </w:r>
      <w:r w:rsidR="00C80594" w:rsidRPr="003C6ABD">
        <w:rPr>
          <w:rFonts w:ascii="Times New Roman" w:hAnsi="Times New Roman" w:cs="Times New Roman"/>
          <w:bCs/>
          <w:sz w:val="24"/>
          <w:szCs w:val="24"/>
          <w:lang w:val="es-ES"/>
        </w:rPr>
        <w:t>características que en gran medida tuvieron esas gestiones de gobierno</w:t>
      </w:r>
      <w:r w:rsidR="00907F85">
        <w:rPr>
          <w:rFonts w:ascii="Times New Roman" w:hAnsi="Times New Roman" w:cs="Times New Roman"/>
          <w:bCs/>
          <w:sz w:val="24"/>
          <w:szCs w:val="24"/>
          <w:lang w:val="es-ES"/>
        </w:rPr>
        <w:t>,</w:t>
      </w:r>
      <w:r w:rsidR="00C80594" w:rsidRPr="003C6ABD">
        <w:rPr>
          <w:rFonts w:ascii="Times New Roman" w:hAnsi="Times New Roman" w:cs="Times New Roman"/>
          <w:bCs/>
          <w:sz w:val="24"/>
          <w:szCs w:val="24"/>
          <w:lang w:val="es-ES"/>
        </w:rPr>
        <w:t xml:space="preserve"> </w:t>
      </w:r>
      <w:r w:rsidR="00907F85">
        <w:rPr>
          <w:rFonts w:ascii="Times New Roman" w:hAnsi="Times New Roman" w:cs="Times New Roman"/>
          <w:bCs/>
          <w:sz w:val="24"/>
          <w:szCs w:val="24"/>
          <w:lang w:val="es-ES"/>
        </w:rPr>
        <w:t>e</w:t>
      </w:r>
      <w:r w:rsidR="004B751A" w:rsidRPr="003C6ABD">
        <w:rPr>
          <w:rFonts w:ascii="Times New Roman" w:hAnsi="Times New Roman" w:cs="Times New Roman"/>
          <w:bCs/>
          <w:sz w:val="24"/>
          <w:szCs w:val="24"/>
          <w:lang w:val="es-ES"/>
        </w:rPr>
        <w:t>stabili</w:t>
      </w:r>
      <w:r w:rsidR="00C80594" w:rsidRPr="003C6ABD">
        <w:rPr>
          <w:rFonts w:ascii="Times New Roman" w:hAnsi="Times New Roman" w:cs="Times New Roman"/>
          <w:bCs/>
          <w:sz w:val="24"/>
          <w:szCs w:val="24"/>
          <w:lang w:val="es-ES"/>
        </w:rPr>
        <w:t>dad democrática y continuismo, e</w:t>
      </w:r>
      <w:r w:rsidR="004B751A" w:rsidRPr="003C6ABD">
        <w:rPr>
          <w:rFonts w:ascii="Times New Roman" w:hAnsi="Times New Roman" w:cs="Times New Roman"/>
          <w:bCs/>
          <w:sz w:val="24"/>
          <w:szCs w:val="24"/>
          <w:lang w:val="es-ES"/>
        </w:rPr>
        <w:t>stabilidad macroeconómica</w:t>
      </w:r>
      <w:r w:rsidR="00C80594" w:rsidRPr="003C6ABD">
        <w:rPr>
          <w:rFonts w:ascii="Times New Roman" w:hAnsi="Times New Roman" w:cs="Times New Roman"/>
          <w:bCs/>
          <w:sz w:val="24"/>
          <w:szCs w:val="24"/>
          <w:lang w:val="es-ES"/>
        </w:rPr>
        <w:t xml:space="preserve">, </w:t>
      </w:r>
      <w:r w:rsidR="004B751A" w:rsidRPr="003C6ABD">
        <w:rPr>
          <w:rFonts w:ascii="Times New Roman" w:hAnsi="Times New Roman" w:cs="Times New Roman"/>
          <w:bCs/>
          <w:sz w:val="24"/>
          <w:szCs w:val="24"/>
          <w:lang w:val="es-ES"/>
        </w:rPr>
        <w:t>regreso del Estado protector</w:t>
      </w:r>
      <w:r w:rsidR="00C80594" w:rsidRPr="003C6ABD">
        <w:rPr>
          <w:rFonts w:ascii="Times New Roman" w:hAnsi="Times New Roman" w:cs="Times New Roman"/>
          <w:bCs/>
          <w:sz w:val="24"/>
          <w:szCs w:val="24"/>
          <w:lang w:val="es-ES"/>
        </w:rPr>
        <w:t xml:space="preserve">, ciudadanos como </w:t>
      </w:r>
      <w:r w:rsidR="004B751A" w:rsidRPr="003C6ABD">
        <w:rPr>
          <w:rFonts w:ascii="Times New Roman" w:hAnsi="Times New Roman" w:cs="Times New Roman"/>
          <w:bCs/>
          <w:sz w:val="24"/>
          <w:szCs w:val="24"/>
          <w:lang w:val="es-ES"/>
        </w:rPr>
        <w:t>sujetos de derechos</w:t>
      </w:r>
      <w:r w:rsidR="00C80594" w:rsidRPr="003C6ABD">
        <w:rPr>
          <w:rFonts w:ascii="Times New Roman" w:hAnsi="Times New Roman" w:cs="Times New Roman"/>
          <w:bCs/>
          <w:sz w:val="24"/>
          <w:szCs w:val="24"/>
          <w:lang w:val="es-ES"/>
        </w:rPr>
        <w:t>, t</w:t>
      </w:r>
      <w:r w:rsidR="004B751A" w:rsidRPr="003C6ABD">
        <w:rPr>
          <w:rFonts w:ascii="Times New Roman" w:hAnsi="Times New Roman" w:cs="Times New Roman"/>
          <w:bCs/>
          <w:sz w:val="24"/>
          <w:szCs w:val="24"/>
          <w:lang w:val="es-ES"/>
        </w:rPr>
        <w:t>ensión entre universalidad</w:t>
      </w:r>
      <w:r w:rsidR="004B751A" w:rsidRPr="004B751A">
        <w:rPr>
          <w:rFonts w:ascii="Times New Roman" w:hAnsi="Times New Roman" w:cs="Times New Roman"/>
          <w:bCs/>
          <w:sz w:val="24"/>
          <w:szCs w:val="24"/>
          <w:lang w:val="es-ES"/>
        </w:rPr>
        <w:t xml:space="preserve"> y focalización</w:t>
      </w:r>
      <w:r w:rsidR="00C80594">
        <w:rPr>
          <w:rFonts w:ascii="Times New Roman" w:hAnsi="Times New Roman" w:cs="Times New Roman"/>
          <w:bCs/>
          <w:sz w:val="24"/>
          <w:szCs w:val="24"/>
          <w:lang w:val="es-ES"/>
        </w:rPr>
        <w:t>, transferencias monetarias d</w:t>
      </w:r>
      <w:r w:rsidR="004B751A" w:rsidRPr="004B751A">
        <w:rPr>
          <w:rFonts w:ascii="Times New Roman" w:hAnsi="Times New Roman" w:cs="Times New Roman"/>
          <w:bCs/>
          <w:sz w:val="24"/>
          <w:szCs w:val="24"/>
          <w:lang w:val="es-ES"/>
        </w:rPr>
        <w:t>irectas</w:t>
      </w:r>
      <w:r w:rsidR="00C80594">
        <w:rPr>
          <w:rFonts w:ascii="Times New Roman" w:hAnsi="Times New Roman" w:cs="Times New Roman"/>
          <w:bCs/>
          <w:sz w:val="24"/>
          <w:szCs w:val="24"/>
          <w:lang w:val="es-ES"/>
        </w:rPr>
        <w:t xml:space="preserve">, </w:t>
      </w:r>
      <w:r w:rsidR="00892F40">
        <w:rPr>
          <w:rFonts w:ascii="Times New Roman" w:hAnsi="Times New Roman" w:cs="Times New Roman"/>
          <w:bCs/>
          <w:sz w:val="24"/>
          <w:szCs w:val="24"/>
        </w:rPr>
        <w:t xml:space="preserve">e </w:t>
      </w:r>
      <w:r w:rsidR="004A36E2">
        <w:rPr>
          <w:rFonts w:ascii="Times New Roman" w:hAnsi="Times New Roman" w:cs="Times New Roman"/>
          <w:bCs/>
          <w:sz w:val="24"/>
          <w:szCs w:val="24"/>
          <w:lang w:val="es-ES"/>
        </w:rPr>
        <w:t>incremento</w:t>
      </w:r>
      <w:r w:rsidR="00C80594">
        <w:rPr>
          <w:rFonts w:ascii="Times New Roman" w:hAnsi="Times New Roman" w:cs="Times New Roman"/>
          <w:bCs/>
          <w:sz w:val="24"/>
          <w:szCs w:val="24"/>
          <w:lang w:val="es-ES"/>
        </w:rPr>
        <w:t xml:space="preserve"> del g</w:t>
      </w:r>
      <w:r w:rsidR="004B751A" w:rsidRPr="004B751A">
        <w:rPr>
          <w:rFonts w:ascii="Times New Roman" w:hAnsi="Times New Roman" w:cs="Times New Roman"/>
          <w:bCs/>
          <w:sz w:val="24"/>
          <w:szCs w:val="24"/>
          <w:lang w:val="es-ES"/>
        </w:rPr>
        <w:t xml:space="preserve">asto </w:t>
      </w:r>
      <w:r w:rsidR="00C80594">
        <w:rPr>
          <w:rFonts w:ascii="Times New Roman" w:hAnsi="Times New Roman" w:cs="Times New Roman"/>
          <w:bCs/>
          <w:sz w:val="24"/>
          <w:szCs w:val="24"/>
          <w:lang w:val="es-ES"/>
        </w:rPr>
        <w:t>p</w:t>
      </w:r>
      <w:r w:rsidR="004B751A" w:rsidRPr="004B751A">
        <w:rPr>
          <w:rFonts w:ascii="Times New Roman" w:hAnsi="Times New Roman" w:cs="Times New Roman"/>
          <w:bCs/>
          <w:sz w:val="24"/>
          <w:szCs w:val="24"/>
          <w:lang w:val="es-ES"/>
        </w:rPr>
        <w:t xml:space="preserve">úblico </w:t>
      </w:r>
      <w:r w:rsidR="00C80594">
        <w:rPr>
          <w:rFonts w:ascii="Times New Roman" w:hAnsi="Times New Roman" w:cs="Times New Roman"/>
          <w:bCs/>
          <w:sz w:val="24"/>
          <w:szCs w:val="24"/>
          <w:lang w:val="es-ES"/>
        </w:rPr>
        <w:t>s</w:t>
      </w:r>
      <w:r w:rsidR="004B751A" w:rsidRPr="004B751A">
        <w:rPr>
          <w:rFonts w:ascii="Times New Roman" w:hAnsi="Times New Roman" w:cs="Times New Roman"/>
          <w:bCs/>
          <w:sz w:val="24"/>
          <w:szCs w:val="24"/>
          <w:lang w:val="es-ES"/>
        </w:rPr>
        <w:t>ocial</w:t>
      </w:r>
      <w:r w:rsidR="004B751A">
        <w:rPr>
          <w:rFonts w:ascii="Times New Roman" w:hAnsi="Times New Roman" w:cs="Times New Roman"/>
          <w:bCs/>
          <w:sz w:val="24"/>
          <w:szCs w:val="24"/>
          <w:lang w:val="es-ES"/>
        </w:rPr>
        <w:t>.</w:t>
      </w:r>
    </w:p>
    <w:p w14:paraId="2E8B5318" w14:textId="77777777" w:rsidR="00C80594" w:rsidRDefault="00C80594" w:rsidP="003B2756">
      <w:pPr>
        <w:spacing w:line="360" w:lineRule="auto"/>
        <w:ind w:firstLine="284"/>
        <w:jc w:val="both"/>
        <w:rPr>
          <w:rFonts w:ascii="Times New Roman" w:hAnsi="Times New Roman" w:cs="Times New Roman"/>
          <w:bCs/>
          <w:sz w:val="24"/>
          <w:szCs w:val="24"/>
          <w:lang w:val="es-ES"/>
        </w:rPr>
      </w:pPr>
      <w:r>
        <w:rPr>
          <w:rFonts w:ascii="Times New Roman" w:hAnsi="Times New Roman" w:cs="Times New Roman"/>
          <w:bCs/>
          <w:sz w:val="24"/>
          <w:szCs w:val="24"/>
          <w:lang w:val="es-ES"/>
        </w:rPr>
        <w:t>Interesa destacar</w:t>
      </w:r>
      <w:r w:rsidR="00854358">
        <w:rPr>
          <w:rFonts w:ascii="Times New Roman" w:hAnsi="Times New Roman" w:cs="Times New Roman"/>
          <w:bCs/>
          <w:sz w:val="24"/>
          <w:szCs w:val="24"/>
          <w:lang w:val="es-ES"/>
        </w:rPr>
        <w:t xml:space="preserve"> a los efectos del trabajo, la descripción</w:t>
      </w:r>
      <w:r w:rsidR="003B2756">
        <w:rPr>
          <w:rFonts w:ascii="Times New Roman" w:hAnsi="Times New Roman" w:cs="Times New Roman"/>
          <w:bCs/>
          <w:sz w:val="24"/>
          <w:szCs w:val="24"/>
          <w:lang w:val="es-ES"/>
        </w:rPr>
        <w:t xml:space="preserve"> </w:t>
      </w:r>
      <w:r w:rsidR="00854358">
        <w:rPr>
          <w:rFonts w:ascii="Times New Roman" w:hAnsi="Times New Roman" w:cs="Times New Roman"/>
          <w:bCs/>
          <w:sz w:val="24"/>
          <w:szCs w:val="24"/>
          <w:lang w:val="es-ES"/>
        </w:rPr>
        <w:t xml:space="preserve">que en el PEAS se puede encontrar respecto a programas relacionados con la </w:t>
      </w:r>
      <w:r w:rsidR="00907F85">
        <w:rPr>
          <w:rFonts w:ascii="Times New Roman" w:hAnsi="Times New Roman" w:cs="Times New Roman"/>
          <w:bCs/>
          <w:sz w:val="24"/>
          <w:szCs w:val="24"/>
          <w:lang w:val="es-ES"/>
        </w:rPr>
        <w:t>p</w:t>
      </w:r>
      <w:r w:rsidR="00854358">
        <w:rPr>
          <w:rFonts w:ascii="Times New Roman" w:hAnsi="Times New Roman" w:cs="Times New Roman"/>
          <w:bCs/>
          <w:sz w:val="24"/>
          <w:szCs w:val="24"/>
          <w:lang w:val="es-ES"/>
        </w:rPr>
        <w:t>olítica de transferencias monetarias d</w:t>
      </w:r>
      <w:r w:rsidR="00854358" w:rsidRPr="004B751A">
        <w:rPr>
          <w:rFonts w:ascii="Times New Roman" w:hAnsi="Times New Roman" w:cs="Times New Roman"/>
          <w:bCs/>
          <w:sz w:val="24"/>
          <w:szCs w:val="24"/>
          <w:lang w:val="es-ES"/>
        </w:rPr>
        <w:t>irectas</w:t>
      </w:r>
      <w:r w:rsidR="00854358">
        <w:rPr>
          <w:rFonts w:ascii="Times New Roman" w:hAnsi="Times New Roman" w:cs="Times New Roman"/>
          <w:bCs/>
          <w:sz w:val="24"/>
          <w:szCs w:val="24"/>
          <w:lang w:val="es-ES"/>
        </w:rPr>
        <w:t>:</w:t>
      </w:r>
    </w:p>
    <w:p w14:paraId="31FF9CA2" w14:textId="77777777" w:rsidR="00C80594" w:rsidRPr="00C2224D" w:rsidRDefault="00C80594" w:rsidP="00FA3728">
      <w:pPr>
        <w:autoSpaceDE w:val="0"/>
        <w:autoSpaceDN w:val="0"/>
        <w:adjustRightInd w:val="0"/>
        <w:spacing w:line="360" w:lineRule="auto"/>
        <w:ind w:left="708"/>
        <w:jc w:val="both"/>
        <w:rPr>
          <w:rFonts w:ascii="Times New Roman" w:hAnsi="Times New Roman" w:cs="Times New Roman"/>
          <w:noProof/>
          <w:szCs w:val="20"/>
          <w:lang w:val="es-PY"/>
        </w:rPr>
        <w:pPrChange w:id="9" w:author="Ruth Navarro" w:date="2017-10-01T23:06:00Z">
          <w:pPr>
            <w:autoSpaceDE w:val="0"/>
            <w:autoSpaceDN w:val="0"/>
            <w:adjustRightInd w:val="0"/>
            <w:spacing w:line="360" w:lineRule="auto"/>
            <w:ind w:left="708" w:firstLine="284"/>
            <w:jc w:val="both"/>
          </w:pPr>
        </w:pPrChange>
      </w:pPr>
      <w:del w:id="10" w:author="Ruth Navarro" w:date="2017-10-01T23:06:00Z">
        <w:r w:rsidRPr="00C2224D" w:rsidDel="00FA3728">
          <w:rPr>
            <w:rFonts w:ascii="Times New Roman" w:hAnsi="Times New Roman" w:cs="Times New Roman"/>
            <w:szCs w:val="20"/>
            <w:lang w:val="es-ES"/>
          </w:rPr>
          <w:delText>“</w:delText>
        </w:r>
      </w:del>
      <w:r w:rsidRPr="00C2224D">
        <w:rPr>
          <w:rFonts w:ascii="Times New Roman" w:hAnsi="Times New Roman" w:cs="Times New Roman"/>
          <w:szCs w:val="20"/>
          <w:lang w:val="es-ES"/>
        </w:rPr>
        <w:t>La implementación de Programas de Transferencias Condicionadas de Renta es una impronta generalizada en toda la Región. Precisamente, con la llegada al poder político de los partidos y fuerzas progresistas, la transferencia monetaria directa se erige como un pilar sustantivo de las estrategias de combate a la pobreza y la indigencia</w:t>
      </w:r>
      <w:del w:id="11" w:author="Ruth Navarro" w:date="2017-10-01T23:06:00Z">
        <w:r w:rsidRPr="00C2224D" w:rsidDel="00FA3728">
          <w:rPr>
            <w:rFonts w:ascii="Times New Roman" w:hAnsi="Times New Roman" w:cs="Times New Roman"/>
            <w:szCs w:val="20"/>
            <w:lang w:val="es-ES"/>
          </w:rPr>
          <w:delText>”</w:delText>
        </w:r>
      </w:del>
      <w:r w:rsidRPr="00C2224D">
        <w:rPr>
          <w:rFonts w:ascii="Times New Roman" w:hAnsi="Times New Roman" w:cs="Times New Roman"/>
          <w:szCs w:val="20"/>
          <w:lang w:val="es-ES"/>
        </w:rPr>
        <w:t>.</w:t>
      </w:r>
      <w:r w:rsidR="00854358" w:rsidRPr="00C2224D">
        <w:rPr>
          <w:rFonts w:ascii="Times New Roman" w:hAnsi="Times New Roman" w:cs="Times New Roman"/>
          <w:noProof/>
          <w:szCs w:val="20"/>
          <w:lang w:val="es-PY"/>
        </w:rPr>
        <w:t xml:space="preserve"> (Instituto social del Mercosur, 2011, p. 28)</w:t>
      </w:r>
    </w:p>
    <w:p w14:paraId="3628AF52" w14:textId="77777777" w:rsidR="001364B2" w:rsidRPr="00E55277" w:rsidRDefault="00854358" w:rsidP="003B2756">
      <w:pPr>
        <w:autoSpaceDE w:val="0"/>
        <w:autoSpaceDN w:val="0"/>
        <w:adjustRightInd w:val="0"/>
        <w:spacing w:line="360" w:lineRule="auto"/>
        <w:ind w:firstLine="284"/>
        <w:jc w:val="both"/>
        <w:rPr>
          <w:rFonts w:ascii="Times New Roman" w:hAnsi="Times New Roman" w:cs="Times New Roman"/>
          <w:b/>
          <w:bCs/>
          <w:sz w:val="24"/>
          <w:szCs w:val="24"/>
          <w:highlight w:val="yellow"/>
          <w:lang w:val="es-ES"/>
        </w:rPr>
      </w:pPr>
      <w:r w:rsidRPr="00854358">
        <w:rPr>
          <w:rFonts w:ascii="Times New Roman" w:hAnsi="Times New Roman" w:cs="Times New Roman"/>
          <w:noProof/>
          <w:sz w:val="24"/>
          <w:szCs w:val="24"/>
          <w:lang w:val="es-PY"/>
        </w:rPr>
        <w:t>Al m</w:t>
      </w:r>
      <w:r w:rsidR="009C3452">
        <w:rPr>
          <w:rFonts w:ascii="Times New Roman" w:hAnsi="Times New Roman" w:cs="Times New Roman"/>
          <w:noProof/>
          <w:sz w:val="24"/>
          <w:szCs w:val="24"/>
          <w:lang w:val="es-PY"/>
        </w:rPr>
        <w:t>ismo tiempo que</w:t>
      </w:r>
      <w:r w:rsidR="00907F85">
        <w:rPr>
          <w:rFonts w:ascii="Times New Roman" w:hAnsi="Times New Roman" w:cs="Times New Roman"/>
          <w:noProof/>
          <w:sz w:val="24"/>
          <w:szCs w:val="24"/>
          <w:lang w:val="es-PY"/>
        </w:rPr>
        <w:t xml:space="preserve"> se</w:t>
      </w:r>
      <w:r w:rsidR="009C3452">
        <w:rPr>
          <w:rFonts w:ascii="Times New Roman" w:hAnsi="Times New Roman" w:cs="Times New Roman"/>
          <w:noProof/>
          <w:sz w:val="24"/>
          <w:szCs w:val="24"/>
          <w:lang w:val="es-PY"/>
        </w:rPr>
        <w:t xml:space="preserve"> señala</w:t>
      </w:r>
      <w:r w:rsidR="00907F85">
        <w:rPr>
          <w:rFonts w:ascii="Times New Roman" w:hAnsi="Times New Roman" w:cs="Times New Roman"/>
          <w:noProof/>
          <w:sz w:val="24"/>
          <w:szCs w:val="24"/>
          <w:lang w:val="es-PY"/>
        </w:rPr>
        <w:t>n</w:t>
      </w:r>
      <w:r w:rsidR="009C3452">
        <w:rPr>
          <w:rFonts w:ascii="Times New Roman" w:hAnsi="Times New Roman" w:cs="Times New Roman"/>
          <w:noProof/>
          <w:sz w:val="24"/>
          <w:szCs w:val="24"/>
          <w:lang w:val="es-PY"/>
        </w:rPr>
        <w:t xml:space="preserve"> </w:t>
      </w:r>
      <w:r w:rsidR="00907F85">
        <w:rPr>
          <w:rFonts w:ascii="Times New Roman" w:hAnsi="Times New Roman" w:cs="Times New Roman"/>
          <w:noProof/>
          <w:sz w:val="24"/>
          <w:szCs w:val="24"/>
          <w:lang w:val="es-PY"/>
        </w:rPr>
        <w:t xml:space="preserve">las </w:t>
      </w:r>
      <w:r w:rsidR="009C3452">
        <w:rPr>
          <w:rFonts w:ascii="Times New Roman" w:hAnsi="Times New Roman" w:cs="Times New Roman"/>
          <w:noProof/>
          <w:sz w:val="24"/>
          <w:szCs w:val="24"/>
          <w:lang w:val="es-PY"/>
        </w:rPr>
        <w:t>caracterí</w:t>
      </w:r>
      <w:r w:rsidRPr="00854358">
        <w:rPr>
          <w:rFonts w:ascii="Times New Roman" w:hAnsi="Times New Roman" w:cs="Times New Roman"/>
          <w:noProof/>
          <w:sz w:val="24"/>
          <w:szCs w:val="24"/>
          <w:lang w:val="es-PY"/>
        </w:rPr>
        <w:t xml:space="preserve">sticas de las </w:t>
      </w:r>
      <w:r w:rsidRPr="00854358">
        <w:rPr>
          <w:rFonts w:ascii="Times New Roman" w:hAnsi="Times New Roman" w:cs="Times New Roman"/>
          <w:bCs/>
          <w:sz w:val="24"/>
          <w:szCs w:val="24"/>
          <w:lang w:val="es-ES"/>
        </w:rPr>
        <w:t xml:space="preserve">transferencias monetarias directas, </w:t>
      </w:r>
      <w:r w:rsidR="00907F85">
        <w:rPr>
          <w:rFonts w:ascii="Times New Roman" w:hAnsi="Times New Roman" w:cs="Times New Roman"/>
          <w:bCs/>
          <w:sz w:val="24"/>
          <w:szCs w:val="24"/>
          <w:lang w:val="es-ES"/>
        </w:rPr>
        <w:t xml:space="preserve">se </w:t>
      </w:r>
      <w:r w:rsidRPr="00854358">
        <w:rPr>
          <w:rFonts w:ascii="Times New Roman" w:hAnsi="Times New Roman" w:cs="Times New Roman"/>
          <w:bCs/>
          <w:sz w:val="24"/>
          <w:szCs w:val="24"/>
          <w:lang w:val="es-ES"/>
        </w:rPr>
        <w:t xml:space="preserve">destaca el caso </w:t>
      </w:r>
      <w:del w:id="12" w:author="Ruth Navarro" w:date="2017-10-01T23:06:00Z">
        <w:r w:rsidRPr="00854358" w:rsidDel="00FA3728">
          <w:rPr>
            <w:rFonts w:ascii="Times New Roman" w:hAnsi="Times New Roman" w:cs="Times New Roman"/>
            <w:bCs/>
            <w:sz w:val="24"/>
            <w:szCs w:val="24"/>
            <w:lang w:val="es-ES"/>
          </w:rPr>
          <w:delText>Paraguayo</w:delText>
        </w:r>
      </w:del>
      <w:ins w:id="13" w:author="Ruth Navarro" w:date="2017-10-01T23:06:00Z">
        <w:r w:rsidR="00FA3728" w:rsidRPr="00854358">
          <w:rPr>
            <w:rFonts w:ascii="Times New Roman" w:hAnsi="Times New Roman" w:cs="Times New Roman"/>
            <w:bCs/>
            <w:sz w:val="24"/>
            <w:szCs w:val="24"/>
            <w:lang w:val="es-ES"/>
          </w:rPr>
          <w:t>paraguayo</w:t>
        </w:r>
      </w:ins>
      <w:r w:rsidRPr="00854358">
        <w:rPr>
          <w:rFonts w:ascii="Times New Roman" w:hAnsi="Times New Roman" w:cs="Times New Roman"/>
          <w:bCs/>
          <w:sz w:val="24"/>
          <w:szCs w:val="24"/>
          <w:lang w:val="es-ES"/>
        </w:rPr>
        <w:t xml:space="preserve"> </w:t>
      </w:r>
      <w:r w:rsidR="00907F85">
        <w:rPr>
          <w:rFonts w:ascii="Times New Roman" w:hAnsi="Times New Roman" w:cs="Times New Roman"/>
          <w:bCs/>
          <w:sz w:val="24"/>
          <w:szCs w:val="24"/>
          <w:lang w:val="es-ES"/>
        </w:rPr>
        <w:t>por</w:t>
      </w:r>
      <w:r w:rsidRPr="00854358">
        <w:rPr>
          <w:rFonts w:ascii="Times New Roman" w:hAnsi="Times New Roman" w:cs="Times New Roman"/>
          <w:bCs/>
          <w:sz w:val="24"/>
          <w:szCs w:val="24"/>
          <w:lang w:val="es-ES"/>
        </w:rPr>
        <w:t xml:space="preserve">que, </w:t>
      </w:r>
      <w:r w:rsidR="00E001CA" w:rsidRPr="00854358">
        <w:rPr>
          <w:rFonts w:ascii="Times New Roman" w:hAnsi="Times New Roman" w:cs="Times New Roman"/>
          <w:bCs/>
          <w:sz w:val="24"/>
          <w:szCs w:val="24"/>
          <w:lang w:val="es-ES"/>
        </w:rPr>
        <w:t>aun</w:t>
      </w:r>
      <w:r w:rsidRPr="00854358">
        <w:rPr>
          <w:rFonts w:ascii="Times New Roman" w:hAnsi="Times New Roman" w:cs="Times New Roman"/>
          <w:bCs/>
          <w:sz w:val="24"/>
          <w:szCs w:val="24"/>
          <w:lang w:val="es-ES"/>
        </w:rPr>
        <w:t xml:space="preserve"> siendo </w:t>
      </w:r>
      <w:r w:rsidR="003C6ABD" w:rsidRPr="00854358">
        <w:rPr>
          <w:rFonts w:ascii="Times New Roman" w:hAnsi="Times New Roman" w:cs="Times New Roman"/>
          <w:bCs/>
          <w:sz w:val="24"/>
          <w:szCs w:val="24"/>
          <w:lang w:val="es-ES"/>
        </w:rPr>
        <w:t>Tekoporã</w:t>
      </w:r>
      <w:r w:rsidRPr="00854358">
        <w:rPr>
          <w:rFonts w:ascii="Times New Roman" w:hAnsi="Times New Roman" w:cs="Times New Roman"/>
          <w:bCs/>
          <w:sz w:val="24"/>
          <w:szCs w:val="24"/>
          <w:lang w:val="es-ES"/>
        </w:rPr>
        <w:t xml:space="preserve"> (Buen Vivir)</w:t>
      </w:r>
      <w:r w:rsidR="00FA3728">
        <w:rPr>
          <w:rFonts w:ascii="Times New Roman" w:hAnsi="Times New Roman" w:cs="Times New Roman"/>
          <w:bCs/>
          <w:sz w:val="24"/>
          <w:szCs w:val="24"/>
          <w:lang w:val="es-ES"/>
        </w:rPr>
        <w:t xml:space="preserve"> </w:t>
      </w:r>
      <w:r w:rsidR="00907F85">
        <w:rPr>
          <w:rFonts w:ascii="Times New Roman" w:hAnsi="Times New Roman" w:cs="Times New Roman"/>
          <w:bCs/>
          <w:sz w:val="24"/>
          <w:szCs w:val="24"/>
          <w:lang w:val="es-ES"/>
        </w:rPr>
        <w:t>un</w:t>
      </w:r>
      <w:r w:rsidRPr="00854358">
        <w:rPr>
          <w:rFonts w:ascii="Times New Roman" w:hAnsi="Times New Roman" w:cs="Times New Roman"/>
          <w:bCs/>
          <w:sz w:val="24"/>
          <w:szCs w:val="24"/>
          <w:lang w:val="es-ES"/>
        </w:rPr>
        <w:t xml:space="preserve"> programa de implementación reciente en el contexto MERCOSUR, </w:t>
      </w:r>
      <w:r w:rsidRPr="00854358">
        <w:rPr>
          <w:rFonts w:ascii="Times New Roman" w:hAnsi="Times New Roman" w:cs="Times New Roman"/>
          <w:sz w:val="24"/>
          <w:szCs w:val="24"/>
          <w:lang w:val="es-ES"/>
        </w:rPr>
        <w:t>tuvo</w:t>
      </w:r>
      <w:r w:rsidR="009C3452">
        <w:rPr>
          <w:rFonts w:ascii="Times New Roman" w:hAnsi="Times New Roman" w:cs="Times New Roman"/>
          <w:sz w:val="24"/>
          <w:szCs w:val="24"/>
          <w:lang w:val="es-ES"/>
        </w:rPr>
        <w:t xml:space="preserve"> un progreso sustancial no só</w:t>
      </w:r>
      <w:r w:rsidRPr="00854358">
        <w:rPr>
          <w:rFonts w:ascii="Times New Roman" w:hAnsi="Times New Roman" w:cs="Times New Roman"/>
          <w:sz w:val="24"/>
          <w:szCs w:val="24"/>
          <w:lang w:val="es-ES"/>
        </w:rPr>
        <w:t>lo en términos de cobertura</w:t>
      </w:r>
      <w:r w:rsidR="00907F85">
        <w:rPr>
          <w:rFonts w:ascii="Times New Roman" w:hAnsi="Times New Roman" w:cs="Times New Roman"/>
          <w:sz w:val="24"/>
          <w:szCs w:val="24"/>
          <w:lang w:val="es-ES"/>
        </w:rPr>
        <w:t>,</w:t>
      </w:r>
      <w:r w:rsidRPr="00854358">
        <w:rPr>
          <w:rFonts w:ascii="Times New Roman" w:hAnsi="Times New Roman" w:cs="Times New Roman"/>
          <w:sz w:val="24"/>
          <w:szCs w:val="24"/>
          <w:lang w:val="es-ES"/>
        </w:rPr>
        <w:t xml:space="preserve"> sino también en </w:t>
      </w:r>
      <w:r w:rsidR="00A32762">
        <w:rPr>
          <w:rFonts w:ascii="Times New Roman" w:hAnsi="Times New Roman" w:cs="Times New Roman"/>
          <w:sz w:val="24"/>
          <w:szCs w:val="24"/>
          <w:lang w:val="es-ES"/>
        </w:rPr>
        <w:t xml:space="preserve">cuanto </w:t>
      </w:r>
      <w:r w:rsidR="00907F85">
        <w:rPr>
          <w:rFonts w:ascii="Times New Roman" w:hAnsi="Times New Roman" w:cs="Times New Roman"/>
          <w:sz w:val="24"/>
          <w:szCs w:val="24"/>
          <w:lang w:val="es-ES"/>
        </w:rPr>
        <w:t>a</w:t>
      </w:r>
      <w:r w:rsidR="00A32762">
        <w:rPr>
          <w:rFonts w:ascii="Times New Roman" w:hAnsi="Times New Roman" w:cs="Times New Roman"/>
          <w:sz w:val="24"/>
          <w:szCs w:val="24"/>
          <w:lang w:val="es-ES"/>
        </w:rPr>
        <w:t xml:space="preserve"> cooperación con organizaciones</w:t>
      </w:r>
      <w:r w:rsidRPr="00854358">
        <w:rPr>
          <w:rFonts w:ascii="Times New Roman" w:hAnsi="Times New Roman" w:cs="Times New Roman"/>
          <w:sz w:val="24"/>
          <w:szCs w:val="24"/>
          <w:lang w:val="es-ES"/>
        </w:rPr>
        <w:t xml:space="preserve">. </w:t>
      </w:r>
    </w:p>
    <w:p w14:paraId="51DAA6AB" w14:textId="77777777" w:rsidR="00153FDA" w:rsidRDefault="00153FDA" w:rsidP="003B2756">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Finalmente se hace necesario, explicitar que a la hora de pensar modos concretos de intervención en Políticas Sociales en el PEAS, </w:t>
      </w:r>
      <w:r w:rsidR="00E340DE">
        <w:rPr>
          <w:rFonts w:ascii="Times New Roman" w:hAnsi="Times New Roman" w:cs="Times New Roman"/>
          <w:sz w:val="24"/>
          <w:szCs w:val="24"/>
          <w:lang w:val="es-ES"/>
        </w:rPr>
        <w:t xml:space="preserve">se </w:t>
      </w:r>
      <w:r w:rsidRPr="009C180B">
        <w:rPr>
          <w:rFonts w:ascii="Times New Roman" w:hAnsi="Times New Roman" w:cs="Times New Roman"/>
          <w:sz w:val="24"/>
          <w:szCs w:val="24"/>
          <w:lang w:val="es-ES"/>
        </w:rPr>
        <w:t>articula</w:t>
      </w:r>
      <w:r w:rsidR="00E340DE">
        <w:rPr>
          <w:rFonts w:ascii="Times New Roman" w:hAnsi="Times New Roman" w:cs="Times New Roman"/>
          <w:sz w:val="24"/>
          <w:szCs w:val="24"/>
          <w:lang w:val="es-ES"/>
        </w:rPr>
        <w:t>n</w:t>
      </w:r>
      <w:r w:rsidRPr="009C180B">
        <w:rPr>
          <w:rFonts w:ascii="Times New Roman" w:hAnsi="Times New Roman" w:cs="Times New Roman"/>
          <w:sz w:val="24"/>
          <w:szCs w:val="24"/>
          <w:lang w:val="es-ES"/>
        </w:rPr>
        <w:t xml:space="preserve"> </w:t>
      </w:r>
      <w:r w:rsidR="00A47D0D">
        <w:rPr>
          <w:rFonts w:ascii="Times New Roman" w:hAnsi="Times New Roman" w:cs="Times New Roman"/>
          <w:sz w:val="24"/>
          <w:szCs w:val="24"/>
          <w:lang w:val="es-ES"/>
        </w:rPr>
        <w:t>10</w:t>
      </w:r>
      <w:r w:rsidRPr="009C180B">
        <w:rPr>
          <w:rFonts w:ascii="Times New Roman" w:hAnsi="Times New Roman" w:cs="Times New Roman"/>
          <w:sz w:val="24"/>
          <w:szCs w:val="24"/>
          <w:lang w:val="es-ES"/>
        </w:rPr>
        <w:t xml:space="preserve"> ejes fundamentale</w:t>
      </w:r>
      <w:r>
        <w:rPr>
          <w:rFonts w:ascii="Times New Roman" w:hAnsi="Times New Roman" w:cs="Times New Roman"/>
          <w:sz w:val="24"/>
          <w:szCs w:val="24"/>
          <w:lang w:val="es-ES"/>
        </w:rPr>
        <w:t xml:space="preserve">s y </w:t>
      </w:r>
      <w:r w:rsidRPr="009C180B">
        <w:rPr>
          <w:rFonts w:ascii="Times New Roman" w:hAnsi="Times New Roman" w:cs="Times New Roman"/>
          <w:sz w:val="24"/>
          <w:szCs w:val="24"/>
          <w:lang w:val="es-ES"/>
        </w:rPr>
        <w:t xml:space="preserve">26 directrices estratégicas para la </w:t>
      </w:r>
      <w:r w:rsidR="00E340DE">
        <w:rPr>
          <w:rFonts w:ascii="Times New Roman" w:hAnsi="Times New Roman" w:cs="Times New Roman"/>
          <w:sz w:val="24"/>
          <w:szCs w:val="24"/>
          <w:lang w:val="es-ES"/>
        </w:rPr>
        <w:t>r</w:t>
      </w:r>
      <w:r w:rsidRPr="009C180B">
        <w:rPr>
          <w:rFonts w:ascii="Times New Roman" w:hAnsi="Times New Roman" w:cs="Times New Roman"/>
          <w:sz w:val="24"/>
          <w:szCs w:val="24"/>
          <w:lang w:val="es-ES"/>
        </w:rPr>
        <w:t>egión</w:t>
      </w:r>
      <w:r w:rsidR="00E340DE">
        <w:rPr>
          <w:rFonts w:ascii="Times New Roman" w:hAnsi="Times New Roman" w:cs="Times New Roman"/>
          <w:sz w:val="24"/>
          <w:szCs w:val="24"/>
          <w:lang w:val="es-ES"/>
        </w:rPr>
        <w:t>, pero que</w:t>
      </w:r>
      <w:r>
        <w:rPr>
          <w:rFonts w:ascii="Times New Roman" w:hAnsi="Times New Roman" w:cs="Times New Roman"/>
          <w:sz w:val="24"/>
          <w:szCs w:val="24"/>
          <w:lang w:val="es-ES"/>
        </w:rPr>
        <w:t xml:space="preserve"> para el análisis </w:t>
      </w:r>
      <w:r w:rsidR="00E340DE">
        <w:rPr>
          <w:rFonts w:ascii="Times New Roman" w:hAnsi="Times New Roman" w:cs="Times New Roman"/>
          <w:sz w:val="24"/>
          <w:szCs w:val="24"/>
          <w:lang w:val="es-ES"/>
        </w:rPr>
        <w:t>específico de este</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caso</w:t>
      </w:r>
      <w:r w:rsidR="00E340DE">
        <w:rPr>
          <w:rFonts w:ascii="Times New Roman" w:hAnsi="Times New Roman" w:cs="Times New Roman"/>
          <w:sz w:val="24"/>
          <w:szCs w:val="24"/>
          <w:lang w:val="es-ES"/>
        </w:rPr>
        <w:t>, se trabajará sobre</w:t>
      </w:r>
      <w:r>
        <w:rPr>
          <w:rFonts w:ascii="Times New Roman" w:hAnsi="Times New Roman" w:cs="Times New Roman"/>
          <w:sz w:val="24"/>
          <w:szCs w:val="24"/>
          <w:lang w:val="es-ES"/>
        </w:rPr>
        <w:t xml:space="preserve"> lo siguiente: </w:t>
      </w:r>
    </w:p>
    <w:p w14:paraId="4C38CBB5" w14:textId="77777777" w:rsidR="00325AD8" w:rsidRPr="003C6ABD" w:rsidRDefault="009C180B" w:rsidP="003B2756">
      <w:pPr>
        <w:autoSpaceDE w:val="0"/>
        <w:autoSpaceDN w:val="0"/>
        <w:adjustRightInd w:val="0"/>
        <w:spacing w:after="0" w:line="360" w:lineRule="auto"/>
        <w:ind w:firstLine="284"/>
        <w:jc w:val="center"/>
        <w:rPr>
          <w:rFonts w:ascii="Times New Roman" w:hAnsi="Times New Roman" w:cs="Times New Roman"/>
          <w:bCs/>
          <w:sz w:val="24"/>
          <w:szCs w:val="24"/>
          <w:lang w:val="es-ES"/>
        </w:rPr>
      </w:pPr>
      <w:r w:rsidRPr="003C6ABD">
        <w:rPr>
          <w:rFonts w:ascii="Times New Roman" w:hAnsi="Times New Roman" w:cs="Times New Roman"/>
          <w:bCs/>
          <w:sz w:val="24"/>
          <w:szCs w:val="24"/>
          <w:lang w:val="es-ES"/>
        </w:rPr>
        <w:t>Ejes, Directrices y Objetivos Prioritarios</w:t>
      </w:r>
      <w:r w:rsidR="00FA3728">
        <w:rPr>
          <w:rFonts w:ascii="Times New Roman" w:hAnsi="Times New Roman" w:cs="Times New Roman"/>
          <w:bCs/>
          <w:sz w:val="24"/>
          <w:szCs w:val="24"/>
          <w:lang w:val="es-ES"/>
        </w:rPr>
        <w:t xml:space="preserve"> </w:t>
      </w:r>
      <w:r w:rsidRPr="003C6ABD">
        <w:rPr>
          <w:rFonts w:ascii="Times New Roman" w:hAnsi="Times New Roman" w:cs="Times New Roman"/>
          <w:bCs/>
          <w:sz w:val="24"/>
          <w:szCs w:val="24"/>
          <w:lang w:val="es-ES"/>
        </w:rPr>
        <w:t>del Plan Estratégico de Acción Social</w:t>
      </w:r>
      <w:r w:rsidR="003B2756" w:rsidRPr="003C6ABD">
        <w:rPr>
          <w:rFonts w:ascii="Times New Roman" w:hAnsi="Times New Roman" w:cs="Times New Roman"/>
          <w:bCs/>
          <w:sz w:val="24"/>
          <w:szCs w:val="24"/>
          <w:lang w:val="es-ES"/>
        </w:rPr>
        <w:t xml:space="preserve"> </w:t>
      </w:r>
      <w:r w:rsidRPr="003C6ABD">
        <w:rPr>
          <w:rFonts w:ascii="Times New Roman" w:hAnsi="Times New Roman" w:cs="Times New Roman"/>
          <w:bCs/>
          <w:sz w:val="24"/>
          <w:szCs w:val="24"/>
          <w:lang w:val="es-ES"/>
        </w:rPr>
        <w:t xml:space="preserve">del MERCOSUR (PEAS) </w:t>
      </w:r>
      <w:r w:rsidR="000F4DAF" w:rsidRPr="00A74960">
        <w:rPr>
          <w:rFonts w:ascii="Times New Roman" w:hAnsi="Times New Roman" w:cs="Times New Roman"/>
          <w:bCs/>
          <w:sz w:val="24"/>
          <w:szCs w:val="24"/>
          <w:lang w:val="es-ES"/>
        </w:rPr>
        <w:t>(</w:t>
      </w:r>
      <w:commentRangeStart w:id="14"/>
      <w:ins w:id="15" w:author="Ruth Navarro" w:date="2017-10-01T23:09:00Z">
        <w:r w:rsidR="00FA3728">
          <w:rPr>
            <w:rFonts w:ascii="Times New Roman" w:hAnsi="Times New Roman" w:cs="Times New Roman"/>
            <w:bCs/>
            <w:sz w:val="24"/>
            <w:szCs w:val="24"/>
            <w:lang w:val="es-ES"/>
          </w:rPr>
          <w:t>año</w:t>
        </w:r>
        <w:commentRangeEnd w:id="14"/>
        <w:r w:rsidR="00FA3728">
          <w:rPr>
            <w:rStyle w:val="Refdecomentario"/>
          </w:rPr>
          <w:commentReference w:id="14"/>
        </w:r>
        <w:r w:rsidR="00FA3728">
          <w:rPr>
            <w:rFonts w:ascii="Times New Roman" w:hAnsi="Times New Roman" w:cs="Times New Roman"/>
            <w:bCs/>
            <w:sz w:val="24"/>
            <w:szCs w:val="24"/>
            <w:lang w:val="es-ES"/>
          </w:rPr>
          <w:t xml:space="preserve">, </w:t>
        </w:r>
      </w:ins>
      <w:r w:rsidR="000F4DAF" w:rsidRPr="00A74960">
        <w:rPr>
          <w:rFonts w:ascii="Times New Roman" w:hAnsi="Times New Roman" w:cs="Times New Roman"/>
          <w:bCs/>
          <w:sz w:val="24"/>
          <w:szCs w:val="24"/>
          <w:lang w:val="es-ES"/>
        </w:rPr>
        <w:t>p</w:t>
      </w:r>
      <w:r w:rsidR="00A74960" w:rsidRPr="00A74960">
        <w:rPr>
          <w:rFonts w:ascii="Times New Roman" w:hAnsi="Times New Roman" w:cs="Times New Roman"/>
          <w:bCs/>
          <w:sz w:val="24"/>
          <w:szCs w:val="24"/>
          <w:lang w:val="es-ES"/>
        </w:rPr>
        <w:t>p</w:t>
      </w:r>
      <w:r w:rsidR="000F4DAF" w:rsidRPr="00A74960">
        <w:rPr>
          <w:rFonts w:ascii="Times New Roman" w:hAnsi="Times New Roman" w:cs="Times New Roman"/>
          <w:bCs/>
          <w:sz w:val="24"/>
          <w:szCs w:val="24"/>
          <w:lang w:val="es-ES"/>
        </w:rPr>
        <w:t>. 41-4</w:t>
      </w:r>
      <w:r w:rsidR="00A74960" w:rsidRPr="00A74960">
        <w:rPr>
          <w:rFonts w:ascii="Times New Roman" w:hAnsi="Times New Roman" w:cs="Times New Roman"/>
          <w:bCs/>
          <w:sz w:val="24"/>
          <w:szCs w:val="24"/>
          <w:lang w:val="es-ES"/>
        </w:rPr>
        <w:t>3</w:t>
      </w:r>
      <w:r w:rsidR="000F4DAF" w:rsidRPr="00A74960">
        <w:rPr>
          <w:rFonts w:ascii="Times New Roman" w:hAnsi="Times New Roman" w:cs="Times New Roman"/>
          <w:bCs/>
          <w:sz w:val="24"/>
          <w:szCs w:val="24"/>
          <w:lang w:val="es-ES"/>
        </w:rPr>
        <w:t>)</w:t>
      </w:r>
    </w:p>
    <w:p w14:paraId="39EBB393" w14:textId="77777777" w:rsidR="009C180B" w:rsidRPr="003C6ABD" w:rsidRDefault="00B47450" w:rsidP="003B2756">
      <w:pPr>
        <w:autoSpaceDE w:val="0"/>
        <w:autoSpaceDN w:val="0"/>
        <w:adjustRightInd w:val="0"/>
        <w:spacing w:after="0" w:line="360" w:lineRule="auto"/>
        <w:ind w:firstLine="284"/>
        <w:jc w:val="center"/>
        <w:rPr>
          <w:rFonts w:ascii="Times New Roman" w:hAnsi="Times New Roman" w:cs="Times New Roman"/>
          <w:bCs/>
          <w:sz w:val="24"/>
          <w:szCs w:val="24"/>
          <w:lang w:val="es-ES"/>
        </w:rPr>
      </w:pPr>
      <w:r>
        <w:rPr>
          <w:rFonts w:ascii="Times New Roman" w:hAnsi="Times New Roman" w:cs="Times New Roman"/>
          <w:bCs/>
          <w:sz w:val="24"/>
          <w:szCs w:val="24"/>
          <w:lang w:val="es-ES"/>
        </w:rPr>
        <w:t>Eje</w:t>
      </w:r>
      <w:r w:rsidR="009C180B" w:rsidRPr="003C6ABD">
        <w:rPr>
          <w:rFonts w:ascii="Times New Roman" w:hAnsi="Times New Roman" w:cs="Times New Roman"/>
          <w:bCs/>
          <w:sz w:val="24"/>
          <w:szCs w:val="24"/>
          <w:lang w:val="es-ES"/>
        </w:rPr>
        <w:t xml:space="preserve"> I</w:t>
      </w:r>
    </w:p>
    <w:p w14:paraId="2254D98F"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bCs/>
          <w:sz w:val="24"/>
          <w:szCs w:val="24"/>
          <w:lang w:val="es-ES"/>
        </w:rPr>
      </w:pPr>
      <w:r w:rsidRPr="003C6ABD">
        <w:rPr>
          <w:rFonts w:ascii="Times New Roman" w:hAnsi="Times New Roman" w:cs="Times New Roman"/>
          <w:bCs/>
          <w:sz w:val="24"/>
          <w:szCs w:val="24"/>
          <w:lang w:val="es-ES"/>
        </w:rPr>
        <w:t>Erradicar el hambre, la pobreza y combatir las desigualdades sociales</w:t>
      </w:r>
    </w:p>
    <w:p w14:paraId="2C2AFD8B"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bCs/>
          <w:sz w:val="24"/>
          <w:szCs w:val="24"/>
          <w:u w:val="single"/>
          <w:lang w:val="es-ES"/>
        </w:rPr>
      </w:pPr>
      <w:r w:rsidRPr="003C6ABD">
        <w:rPr>
          <w:rFonts w:ascii="Times New Roman" w:hAnsi="Times New Roman" w:cs="Times New Roman"/>
          <w:bCs/>
          <w:sz w:val="24"/>
          <w:szCs w:val="24"/>
          <w:u w:val="single"/>
          <w:lang w:val="es-ES"/>
        </w:rPr>
        <w:t>Directriz 1</w:t>
      </w:r>
    </w:p>
    <w:p w14:paraId="084D98FD"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Garantizar la seguridad alimentaria y nutricional.</w:t>
      </w:r>
    </w:p>
    <w:p w14:paraId="23F2CD12"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bCs/>
          <w:sz w:val="24"/>
          <w:szCs w:val="24"/>
          <w:lang w:val="es-ES"/>
        </w:rPr>
      </w:pPr>
      <w:r w:rsidRPr="003C6ABD">
        <w:rPr>
          <w:rFonts w:ascii="Times New Roman" w:hAnsi="Times New Roman" w:cs="Times New Roman"/>
          <w:bCs/>
          <w:sz w:val="24"/>
          <w:szCs w:val="24"/>
          <w:lang w:val="es-ES"/>
        </w:rPr>
        <w:t>Objetivos prioritarios</w:t>
      </w:r>
    </w:p>
    <w:p w14:paraId="34B1F6FE"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 Reconocer y garantizar los derechos y la alimentación adecuada y saludable.</w:t>
      </w:r>
    </w:p>
    <w:p w14:paraId="2A5D44BE"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 Asegurar el acceso a la alimentación adecuada para las poblaciones vulnerables.</w:t>
      </w:r>
    </w:p>
    <w:p w14:paraId="5722F807"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Promover el intercambio de iniciativas, experiencias exitosas y proyectos en el área de la alimentación saludable.</w:t>
      </w:r>
    </w:p>
    <w:p w14:paraId="7391F790"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 Promover la alimentación materna y combatir la desnutrición infantil.</w:t>
      </w:r>
    </w:p>
    <w:p w14:paraId="41D3330B"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 Fortalecer la agricultura familiar como proveedora de alimentos y abastecer los mercados locales.</w:t>
      </w:r>
    </w:p>
    <w:p w14:paraId="5E59FDD8"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bCs/>
          <w:sz w:val="24"/>
          <w:szCs w:val="24"/>
          <w:u w:val="single"/>
          <w:lang w:val="es-ES"/>
        </w:rPr>
      </w:pPr>
      <w:r w:rsidRPr="003C6ABD">
        <w:rPr>
          <w:rFonts w:ascii="Times New Roman" w:hAnsi="Times New Roman" w:cs="Times New Roman"/>
          <w:bCs/>
          <w:sz w:val="24"/>
          <w:szCs w:val="24"/>
          <w:u w:val="single"/>
          <w:lang w:val="es-ES"/>
        </w:rPr>
        <w:t>Directriz 2</w:t>
      </w:r>
    </w:p>
    <w:p w14:paraId="3D6C20EF"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Promover políticas distributivas observando la perspectiva de género, edad, raza y etnia.</w:t>
      </w:r>
    </w:p>
    <w:p w14:paraId="78384604" w14:textId="77777777" w:rsidR="009C180B" w:rsidRPr="003C6ABD" w:rsidRDefault="009C180B" w:rsidP="003B2756">
      <w:pPr>
        <w:autoSpaceDE w:val="0"/>
        <w:autoSpaceDN w:val="0"/>
        <w:adjustRightInd w:val="0"/>
        <w:spacing w:after="0" w:line="360" w:lineRule="auto"/>
        <w:ind w:firstLine="284"/>
        <w:jc w:val="both"/>
        <w:rPr>
          <w:rFonts w:ascii="Times New Roman" w:hAnsi="Times New Roman" w:cs="Times New Roman"/>
          <w:bCs/>
          <w:sz w:val="24"/>
          <w:szCs w:val="24"/>
          <w:u w:val="single"/>
          <w:lang w:val="es-ES"/>
        </w:rPr>
      </w:pPr>
      <w:r w:rsidRPr="003C6ABD">
        <w:rPr>
          <w:rFonts w:ascii="Times New Roman" w:hAnsi="Times New Roman" w:cs="Times New Roman"/>
          <w:bCs/>
          <w:sz w:val="24"/>
          <w:szCs w:val="24"/>
          <w:u w:val="single"/>
          <w:lang w:val="es-ES"/>
        </w:rPr>
        <w:t>Objetivos prioritarios</w:t>
      </w:r>
    </w:p>
    <w:p w14:paraId="21E2F573" w14:textId="77777777" w:rsidR="009C180B" w:rsidRPr="009C180B"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3C6ABD">
        <w:rPr>
          <w:rFonts w:ascii="Times New Roman" w:hAnsi="Times New Roman" w:cs="Times New Roman"/>
          <w:sz w:val="24"/>
          <w:szCs w:val="24"/>
          <w:lang w:val="es-ES"/>
        </w:rPr>
        <w:t>• Garantizar el acceso</w:t>
      </w:r>
      <w:r w:rsidRPr="009C180B">
        <w:rPr>
          <w:rFonts w:ascii="Times New Roman" w:hAnsi="Times New Roman" w:cs="Times New Roman"/>
          <w:sz w:val="24"/>
          <w:szCs w:val="24"/>
          <w:lang w:val="es-ES"/>
        </w:rPr>
        <w:t xml:space="preserve"> a los servicios de asistencia</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social para las familias y personas en situación de</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vulnerabilidad y riesgo social.</w:t>
      </w:r>
    </w:p>
    <w:p w14:paraId="1AEF0922" w14:textId="77777777" w:rsidR="009C180B" w:rsidRPr="009C180B"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9C180B">
        <w:rPr>
          <w:rFonts w:ascii="Times New Roman" w:hAnsi="Times New Roman" w:cs="Times New Roman"/>
          <w:sz w:val="24"/>
          <w:szCs w:val="24"/>
          <w:lang w:val="es-ES"/>
        </w:rPr>
        <w:t>• Desarrollar programas de transferencias de ingresos</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a familias en situación de pobreza.</w:t>
      </w:r>
    </w:p>
    <w:p w14:paraId="5F3E1459" w14:textId="77777777" w:rsidR="009C180B" w:rsidRPr="009C180B"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9C180B">
        <w:rPr>
          <w:rFonts w:ascii="Times New Roman" w:hAnsi="Times New Roman" w:cs="Times New Roman"/>
          <w:sz w:val="24"/>
          <w:szCs w:val="24"/>
          <w:lang w:val="es-ES"/>
        </w:rPr>
        <w:t>• Garantizar la responsabilidad equitativa de los</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miembros del hogar, involucrando a los hombres</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en las tareas de cuidado familiar establecidas en</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los programas de transferencia de renta.</w:t>
      </w:r>
    </w:p>
    <w:p w14:paraId="6B9F809B" w14:textId="77777777" w:rsidR="009C180B" w:rsidRPr="009C180B"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9C180B">
        <w:rPr>
          <w:rFonts w:ascii="Times New Roman" w:hAnsi="Times New Roman" w:cs="Times New Roman"/>
          <w:sz w:val="24"/>
          <w:szCs w:val="24"/>
          <w:lang w:val="es-ES"/>
        </w:rPr>
        <w:t>• Fortalecer los territorios sociales por medio de la</w:t>
      </w:r>
      <w:r w:rsidR="003B2756">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articulación entre las redes de protección y promoción</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social.</w:t>
      </w:r>
    </w:p>
    <w:p w14:paraId="6115B830" w14:textId="77777777" w:rsidR="009C180B" w:rsidRDefault="009C180B"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9C180B">
        <w:rPr>
          <w:rFonts w:ascii="Times New Roman" w:hAnsi="Times New Roman" w:cs="Times New Roman"/>
          <w:sz w:val="24"/>
          <w:szCs w:val="24"/>
          <w:lang w:val="es-ES"/>
        </w:rPr>
        <w:t>• Promover el intercambio de iniciativas y experiencias</w:t>
      </w:r>
      <w:r>
        <w:rPr>
          <w:rFonts w:ascii="Times New Roman" w:hAnsi="Times New Roman" w:cs="Times New Roman"/>
          <w:sz w:val="24"/>
          <w:szCs w:val="24"/>
          <w:lang w:val="es-ES"/>
        </w:rPr>
        <w:t xml:space="preserve"> </w:t>
      </w:r>
      <w:r w:rsidRPr="009C180B">
        <w:rPr>
          <w:rFonts w:ascii="Times New Roman" w:hAnsi="Times New Roman" w:cs="Times New Roman"/>
          <w:sz w:val="24"/>
          <w:szCs w:val="24"/>
          <w:lang w:val="es-ES"/>
        </w:rPr>
        <w:t>exitosas.</w:t>
      </w:r>
    </w:p>
    <w:p w14:paraId="1947E946" w14:textId="77777777" w:rsidR="001364B2" w:rsidRPr="00E74913" w:rsidRDefault="00FA3728" w:rsidP="00B47450">
      <w:pPr>
        <w:pStyle w:val="Ttulo1"/>
      </w:pPr>
      <w:ins w:id="16" w:author="Ruth Navarro" w:date="2017-10-01T23:09:00Z">
        <w:r>
          <w:lastRenderedPageBreak/>
          <w:t xml:space="preserve">3. </w:t>
        </w:r>
      </w:ins>
      <w:r w:rsidR="00E74913" w:rsidRPr="00E74913">
        <w:t>Transferencias Monetarias con Corresponsabilidad (TMC). Tekoporã</w:t>
      </w:r>
      <w:r w:rsidR="001364B2" w:rsidRPr="00E74913">
        <w:t xml:space="preserve">–Buen Vivir </w:t>
      </w:r>
    </w:p>
    <w:p w14:paraId="76CCE21E" w14:textId="77777777" w:rsidR="001364B2" w:rsidRDefault="00E74913" w:rsidP="003B2756">
      <w:pPr>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El p</w:t>
      </w:r>
      <w:r w:rsidR="001364B2" w:rsidRPr="00B82155">
        <w:rPr>
          <w:rFonts w:ascii="Times New Roman" w:hAnsi="Times New Roman" w:cs="Times New Roman"/>
          <w:sz w:val="24"/>
          <w:szCs w:val="24"/>
          <w:lang w:val="es-ES"/>
        </w:rPr>
        <w:t>rograma “de Transferencias Monetarias con Corresponsabilidad, es una de las iniciativas de la Secretaría de Acción Social</w:t>
      </w:r>
      <w:r w:rsidR="00C2224D">
        <w:rPr>
          <w:rFonts w:ascii="Times New Roman" w:hAnsi="Times New Roman" w:cs="Times New Roman"/>
          <w:sz w:val="24"/>
          <w:szCs w:val="24"/>
          <w:lang w:val="es-ES"/>
        </w:rPr>
        <w:t xml:space="preserve"> (</w:t>
      </w:r>
      <w:del w:id="17" w:author="Ruth Navarro" w:date="2017-10-01T23:11:00Z">
        <w:r w:rsidR="00C2224D" w:rsidDel="00FA3728">
          <w:rPr>
            <w:rFonts w:ascii="Times New Roman" w:hAnsi="Times New Roman" w:cs="Times New Roman"/>
            <w:sz w:val="24"/>
            <w:szCs w:val="24"/>
            <w:lang w:val="es-ES"/>
          </w:rPr>
          <w:delText>2015</w:delText>
        </w:r>
      </w:del>
      <w:ins w:id="18" w:author="Ruth Navarro" w:date="2017-10-01T23:11:00Z">
        <w:r w:rsidR="00FA3728">
          <w:rPr>
            <w:rFonts w:ascii="Times New Roman" w:hAnsi="Times New Roman" w:cs="Times New Roman"/>
            <w:sz w:val="24"/>
            <w:szCs w:val="24"/>
            <w:lang w:val="es-ES"/>
          </w:rPr>
          <w:t>SAS</w:t>
        </w:r>
      </w:ins>
      <w:r w:rsidR="00C2224D">
        <w:rPr>
          <w:rFonts w:ascii="Times New Roman" w:hAnsi="Times New Roman" w:cs="Times New Roman"/>
          <w:sz w:val="24"/>
          <w:szCs w:val="24"/>
          <w:lang w:val="es-ES"/>
        </w:rPr>
        <w:t>)</w:t>
      </w:r>
      <w:r w:rsidR="001364B2" w:rsidRPr="00B82155">
        <w:rPr>
          <w:rFonts w:ascii="Times New Roman" w:hAnsi="Times New Roman" w:cs="Times New Roman"/>
          <w:sz w:val="24"/>
          <w:szCs w:val="24"/>
          <w:lang w:val="es-ES"/>
        </w:rPr>
        <w:t xml:space="preserve"> orientada a la protección y promoción de las familias en situación de pobreza y vulnerabilidad, a través de un incentivo de transferencia económica y acompañamiento socio familiar para facilitar el ejercicio de sus derechos, principalmente a la salud, educación y alimentación” (</w:t>
      </w:r>
      <w:ins w:id="19" w:author="Ruth Navarro" w:date="2017-10-01T23:11:00Z">
        <w:r w:rsidR="00FA3728">
          <w:rPr>
            <w:rFonts w:ascii="Times New Roman" w:hAnsi="Times New Roman" w:cs="Times New Roman"/>
            <w:sz w:val="24"/>
            <w:szCs w:val="24"/>
            <w:lang w:val="es-ES"/>
          </w:rPr>
          <w:t xml:space="preserve">SAS, 2015, </w:t>
        </w:r>
      </w:ins>
      <w:r w:rsidR="001364B2" w:rsidRPr="00B82155">
        <w:rPr>
          <w:rFonts w:ascii="Times New Roman" w:hAnsi="Times New Roman" w:cs="Times New Roman"/>
          <w:sz w:val="24"/>
          <w:szCs w:val="24"/>
          <w:lang w:val="es-ES"/>
        </w:rPr>
        <w:t>p.11).</w:t>
      </w:r>
    </w:p>
    <w:p w14:paraId="2D0B81E0" w14:textId="77777777" w:rsidR="00E74913" w:rsidRPr="00E74913" w:rsidRDefault="00E74913" w:rsidP="00E74913">
      <w:pPr>
        <w:spacing w:line="360" w:lineRule="auto"/>
        <w:ind w:firstLine="284"/>
        <w:jc w:val="both"/>
        <w:rPr>
          <w:rFonts w:ascii="Times New Roman" w:hAnsi="Times New Roman" w:cs="Times New Roman"/>
          <w:sz w:val="24"/>
          <w:szCs w:val="24"/>
          <w:lang w:val="es-ES"/>
        </w:rPr>
      </w:pPr>
      <w:r w:rsidRPr="00B82155">
        <w:rPr>
          <w:rFonts w:ascii="Times New Roman" w:hAnsi="Times New Roman" w:cs="Times New Roman"/>
          <w:sz w:val="24"/>
          <w:szCs w:val="24"/>
          <w:lang w:val="es-ES"/>
        </w:rPr>
        <w:t>Tekoporã</w:t>
      </w:r>
      <w:r w:rsidR="001364B2" w:rsidRPr="00B82155">
        <w:rPr>
          <w:rFonts w:ascii="Times New Roman" w:hAnsi="Times New Roman" w:cs="Times New Roman"/>
          <w:sz w:val="24"/>
          <w:szCs w:val="24"/>
          <w:lang w:val="es-ES"/>
        </w:rPr>
        <w:t xml:space="preserve"> se </w:t>
      </w:r>
      <w:r w:rsidR="00E340DE">
        <w:rPr>
          <w:rFonts w:ascii="Times New Roman" w:hAnsi="Times New Roman" w:cs="Times New Roman"/>
          <w:sz w:val="24"/>
          <w:szCs w:val="24"/>
          <w:lang w:val="es-ES"/>
        </w:rPr>
        <w:t xml:space="preserve">implementó </w:t>
      </w:r>
      <w:r w:rsidR="001364B2" w:rsidRPr="00B82155">
        <w:rPr>
          <w:rFonts w:ascii="Times New Roman" w:hAnsi="Times New Roman" w:cs="Times New Roman"/>
          <w:sz w:val="24"/>
          <w:szCs w:val="24"/>
          <w:lang w:val="es-ES"/>
        </w:rPr>
        <w:t xml:space="preserve">desde el </w:t>
      </w:r>
      <w:r w:rsidR="00E340DE">
        <w:rPr>
          <w:rFonts w:ascii="Times New Roman" w:hAnsi="Times New Roman" w:cs="Times New Roman"/>
          <w:sz w:val="24"/>
          <w:szCs w:val="24"/>
          <w:lang w:val="es-ES"/>
        </w:rPr>
        <w:t xml:space="preserve">año </w:t>
      </w:r>
      <w:r w:rsidR="001364B2" w:rsidRPr="00B82155">
        <w:rPr>
          <w:rFonts w:ascii="Times New Roman" w:hAnsi="Times New Roman" w:cs="Times New Roman"/>
          <w:sz w:val="24"/>
          <w:szCs w:val="24"/>
          <w:lang w:val="es-ES"/>
        </w:rPr>
        <w:t>2005</w:t>
      </w:r>
      <w:r w:rsidR="00E340DE">
        <w:rPr>
          <w:rFonts w:ascii="Times New Roman" w:hAnsi="Times New Roman" w:cs="Times New Roman"/>
          <w:sz w:val="24"/>
          <w:szCs w:val="24"/>
          <w:lang w:val="es-ES"/>
        </w:rPr>
        <w:t xml:space="preserve"> y tuvo</w:t>
      </w:r>
      <w:r w:rsidR="001364B2" w:rsidRPr="00B82155">
        <w:rPr>
          <w:rFonts w:ascii="Times New Roman" w:hAnsi="Times New Roman" w:cs="Times New Roman"/>
          <w:sz w:val="24"/>
          <w:szCs w:val="24"/>
          <w:lang w:val="es-ES"/>
        </w:rPr>
        <w:t xml:space="preserve"> una </w:t>
      </w:r>
      <w:r w:rsidR="001364B2" w:rsidRPr="00E74913">
        <w:rPr>
          <w:rFonts w:ascii="Times New Roman" w:hAnsi="Times New Roman" w:cs="Times New Roman"/>
          <w:sz w:val="24"/>
          <w:szCs w:val="24"/>
          <w:lang w:val="es-ES"/>
        </w:rPr>
        <w:t>ampliación</w:t>
      </w:r>
      <w:r>
        <w:rPr>
          <w:rFonts w:ascii="Times New Roman" w:hAnsi="Times New Roman" w:cs="Times New Roman"/>
          <w:sz w:val="24"/>
          <w:szCs w:val="24"/>
          <w:lang w:val="es-ES"/>
        </w:rPr>
        <w:t xml:space="preserve"> una década después</w:t>
      </w:r>
      <w:r w:rsidR="00E340DE">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E340DE">
        <w:rPr>
          <w:rFonts w:ascii="Times New Roman" w:hAnsi="Times New Roman" w:cs="Times New Roman"/>
          <w:sz w:val="24"/>
          <w:szCs w:val="24"/>
        </w:rPr>
        <w:t>C</w:t>
      </w:r>
      <w:r w:rsidR="00892F40">
        <w:rPr>
          <w:rFonts w:ascii="Times New Roman" w:hAnsi="Times New Roman" w:cs="Times New Roman"/>
          <w:sz w:val="24"/>
          <w:szCs w:val="24"/>
        </w:rPr>
        <w:t>omo</w:t>
      </w:r>
      <w:r>
        <w:rPr>
          <w:rFonts w:ascii="Times New Roman" w:hAnsi="Times New Roman" w:cs="Times New Roman"/>
          <w:sz w:val="24"/>
          <w:szCs w:val="24"/>
          <w:lang w:val="es-ES"/>
        </w:rPr>
        <w:t xml:space="preserve"> lo expone García (2015)</w:t>
      </w:r>
      <w:r w:rsidR="00E340DE">
        <w:rPr>
          <w:rFonts w:ascii="Times New Roman" w:hAnsi="Times New Roman" w:cs="Times New Roman"/>
          <w:sz w:val="24"/>
          <w:szCs w:val="24"/>
          <w:lang w:val="es-ES"/>
        </w:rPr>
        <w:t>,</w:t>
      </w:r>
      <w:r w:rsidR="001364B2" w:rsidRPr="00E74913">
        <w:rPr>
          <w:rFonts w:ascii="Times New Roman" w:hAnsi="Times New Roman" w:cs="Times New Roman"/>
          <w:sz w:val="24"/>
          <w:szCs w:val="24"/>
          <w:lang w:val="es-ES"/>
        </w:rPr>
        <w:t xml:space="preserve"> </w:t>
      </w:r>
      <w:r>
        <w:rPr>
          <w:rFonts w:ascii="Times New Roman" w:hAnsi="Times New Roman" w:cs="Times New Roman"/>
          <w:sz w:val="24"/>
          <w:szCs w:val="24"/>
          <w:lang w:val="es-ES"/>
        </w:rPr>
        <w:t>“</w:t>
      </w:r>
      <w:r w:rsidRPr="00E74913">
        <w:rPr>
          <w:rFonts w:ascii="Times New Roman" w:hAnsi="Times New Roman" w:cs="Times New Roman"/>
          <w:sz w:val="24"/>
          <w:szCs w:val="24"/>
          <w:lang w:val="es-ES"/>
        </w:rPr>
        <w:t>TEKOPORÃ t</w:t>
      </w:r>
      <w:r w:rsidR="00E340DE">
        <w:rPr>
          <w:rFonts w:ascii="Times New Roman" w:hAnsi="Times New Roman" w:cs="Times New Roman"/>
          <w:sz w:val="24"/>
          <w:szCs w:val="24"/>
          <w:lang w:val="es-ES"/>
        </w:rPr>
        <w:t>uvo</w:t>
      </w:r>
      <w:r w:rsidRPr="00E74913">
        <w:rPr>
          <w:rFonts w:ascii="Times New Roman" w:hAnsi="Times New Roman" w:cs="Times New Roman"/>
          <w:sz w:val="24"/>
          <w:szCs w:val="24"/>
          <w:lang w:val="es-ES"/>
        </w:rPr>
        <w:t xml:space="preserve"> una cobertura en el 2014, de 115.960 hogares, siendo su principal objetivo asistir a hogares en extrema pobreza, propiciando el corte de la reproducción intergeneracional de la pobreza y </w:t>
      </w:r>
      <w:r w:rsidR="00E340DE">
        <w:rPr>
          <w:rFonts w:ascii="Times New Roman" w:hAnsi="Times New Roman" w:cs="Times New Roman"/>
          <w:sz w:val="24"/>
          <w:szCs w:val="24"/>
          <w:lang w:val="es-ES"/>
        </w:rPr>
        <w:t>la protección</w:t>
      </w:r>
      <w:r w:rsidR="00FA3728">
        <w:rPr>
          <w:rFonts w:ascii="Times New Roman" w:hAnsi="Times New Roman" w:cs="Times New Roman"/>
          <w:sz w:val="24"/>
          <w:szCs w:val="24"/>
          <w:lang w:val="es-ES"/>
        </w:rPr>
        <w:t xml:space="preserve"> </w:t>
      </w:r>
      <w:r w:rsidRPr="00E74913">
        <w:rPr>
          <w:rFonts w:ascii="Times New Roman" w:hAnsi="Times New Roman" w:cs="Times New Roman"/>
          <w:sz w:val="24"/>
          <w:szCs w:val="24"/>
          <w:lang w:val="es-ES"/>
        </w:rPr>
        <w:t xml:space="preserve">a los adultos mayores, indígenas y personas con discapacidad. </w:t>
      </w:r>
    </w:p>
    <w:p w14:paraId="2D823449" w14:textId="77777777" w:rsidR="001364B2" w:rsidRPr="00B82155" w:rsidRDefault="00E74913" w:rsidP="003B2756">
      <w:pPr>
        <w:spacing w:line="360" w:lineRule="auto"/>
        <w:ind w:firstLine="284"/>
        <w:jc w:val="both"/>
        <w:rPr>
          <w:rFonts w:ascii="Times New Roman" w:hAnsi="Times New Roman" w:cs="Times New Roman"/>
          <w:sz w:val="24"/>
          <w:szCs w:val="24"/>
          <w:lang w:val="es-ES"/>
        </w:rPr>
      </w:pPr>
      <w:r w:rsidRPr="00E74913">
        <w:rPr>
          <w:rFonts w:ascii="Times New Roman" w:hAnsi="Times New Roman" w:cs="Times New Roman"/>
          <w:sz w:val="24"/>
          <w:szCs w:val="24"/>
          <w:lang w:val="es-ES"/>
        </w:rPr>
        <w:t xml:space="preserve"> </w:t>
      </w:r>
      <w:r w:rsidR="001364B2" w:rsidRPr="00B82155">
        <w:rPr>
          <w:rFonts w:ascii="Times New Roman" w:hAnsi="Times New Roman" w:cs="Times New Roman"/>
          <w:sz w:val="24"/>
          <w:szCs w:val="24"/>
          <w:lang w:val="es-ES"/>
        </w:rPr>
        <w:t xml:space="preserve">El objetivo General </w:t>
      </w:r>
      <w:r w:rsidR="00A47C5D">
        <w:rPr>
          <w:rFonts w:ascii="Times New Roman" w:hAnsi="Times New Roman" w:cs="Times New Roman"/>
          <w:sz w:val="24"/>
          <w:szCs w:val="24"/>
          <w:lang w:val="es-ES"/>
        </w:rPr>
        <w:t xml:space="preserve">del programa </w:t>
      </w:r>
      <w:r w:rsidR="001364B2" w:rsidRPr="00B82155">
        <w:rPr>
          <w:rFonts w:ascii="Times New Roman" w:hAnsi="Times New Roman" w:cs="Times New Roman"/>
          <w:sz w:val="24"/>
          <w:szCs w:val="24"/>
          <w:lang w:val="es-ES"/>
        </w:rPr>
        <w:t xml:space="preserve">consiste en: </w:t>
      </w:r>
    </w:p>
    <w:p w14:paraId="771C9A0D" w14:textId="77777777" w:rsidR="001364B2" w:rsidRPr="00C2224D" w:rsidRDefault="001364B2" w:rsidP="00FA3728">
      <w:pPr>
        <w:spacing w:line="360" w:lineRule="auto"/>
        <w:ind w:left="708"/>
        <w:jc w:val="both"/>
        <w:rPr>
          <w:rFonts w:ascii="Times New Roman" w:hAnsi="Times New Roman" w:cs="Times New Roman"/>
          <w:szCs w:val="24"/>
          <w:lang w:val="es-ES"/>
        </w:rPr>
        <w:pPrChange w:id="20" w:author="Ruth Navarro" w:date="2017-10-01T23:12:00Z">
          <w:pPr>
            <w:spacing w:line="360" w:lineRule="auto"/>
            <w:ind w:left="708" w:firstLine="284"/>
            <w:jc w:val="both"/>
          </w:pPr>
        </w:pPrChange>
      </w:pPr>
      <w:del w:id="21" w:author="Ruth Navarro" w:date="2017-10-01T23:12:00Z">
        <w:r w:rsidRPr="00C2224D" w:rsidDel="00FA3728">
          <w:rPr>
            <w:rFonts w:ascii="Times New Roman" w:hAnsi="Times New Roman" w:cs="Times New Roman"/>
            <w:szCs w:val="24"/>
            <w:lang w:val="es-ES"/>
          </w:rPr>
          <w:delText>“</w:delText>
        </w:r>
      </w:del>
      <w:r w:rsidRPr="00C2224D">
        <w:rPr>
          <w:rFonts w:ascii="Times New Roman" w:hAnsi="Times New Roman" w:cs="Times New Roman"/>
          <w:szCs w:val="24"/>
          <w:lang w:val="es-ES"/>
        </w:rPr>
        <w:t>Mejorar la calidad de vida de la población participante, facilitando el ejercicio de los derechos a: alimentación, salud y educación, mediante el aumento del uso de servicios básicos y el fortalecimiento de las redes sociales, con el fin de</w:t>
      </w:r>
      <w:r w:rsidR="00496A7F" w:rsidRPr="00C2224D">
        <w:rPr>
          <w:rFonts w:ascii="Times New Roman" w:hAnsi="Times New Roman" w:cs="Times New Roman"/>
          <w:szCs w:val="24"/>
          <w:lang w:val="es-ES"/>
        </w:rPr>
        <w:t xml:space="preserve"> </w:t>
      </w:r>
      <w:r w:rsidRPr="00C2224D">
        <w:rPr>
          <w:rFonts w:ascii="Times New Roman" w:hAnsi="Times New Roman" w:cs="Times New Roman"/>
          <w:szCs w:val="24"/>
          <w:lang w:val="es-ES"/>
        </w:rPr>
        <w:t>cortar la transmisión intergeneracional de la pobreza</w:t>
      </w:r>
      <w:ins w:id="22" w:author="Ruth Navarro" w:date="2017-10-01T23:12:00Z">
        <w:r w:rsidR="00FA3728">
          <w:rPr>
            <w:rFonts w:ascii="Times New Roman" w:hAnsi="Times New Roman" w:cs="Times New Roman"/>
            <w:szCs w:val="24"/>
            <w:lang w:val="es-ES"/>
          </w:rPr>
          <w:t>.</w:t>
        </w:r>
      </w:ins>
      <w:del w:id="23" w:author="Ruth Navarro" w:date="2017-10-01T23:12:00Z">
        <w:r w:rsidRPr="00C2224D" w:rsidDel="00FA3728">
          <w:rPr>
            <w:rFonts w:ascii="Times New Roman" w:hAnsi="Times New Roman" w:cs="Times New Roman"/>
            <w:szCs w:val="24"/>
            <w:lang w:val="es-ES"/>
          </w:rPr>
          <w:delText>”</w:delText>
        </w:r>
      </w:del>
      <w:r w:rsidR="009C3452">
        <w:rPr>
          <w:rFonts w:ascii="Times New Roman" w:hAnsi="Times New Roman" w:cs="Times New Roman"/>
          <w:noProof/>
          <w:szCs w:val="24"/>
          <w:lang w:val="es-PY"/>
        </w:rPr>
        <w:t xml:space="preserve"> (Secretarí</w:t>
      </w:r>
      <w:r w:rsidRPr="00C2224D">
        <w:rPr>
          <w:rFonts w:ascii="Times New Roman" w:hAnsi="Times New Roman" w:cs="Times New Roman"/>
          <w:noProof/>
          <w:szCs w:val="24"/>
          <w:lang w:val="es-PY"/>
        </w:rPr>
        <w:t>a de Acción Social</w:t>
      </w:r>
      <w:ins w:id="24" w:author="Ruth Navarro" w:date="2017-10-01T23:11:00Z">
        <w:r w:rsidR="00FA3728">
          <w:rPr>
            <w:rFonts w:ascii="Times New Roman" w:hAnsi="Times New Roman" w:cs="Times New Roman"/>
            <w:noProof/>
            <w:szCs w:val="24"/>
            <w:lang w:val="es-PY"/>
          </w:rPr>
          <w:t xml:space="preserve"> &amp;</w:t>
        </w:r>
      </w:ins>
      <w:del w:id="25" w:author="Ruth Navarro" w:date="2017-10-01T23:11:00Z">
        <w:r w:rsidRPr="00C2224D" w:rsidDel="00FA3728">
          <w:rPr>
            <w:rFonts w:ascii="Times New Roman" w:hAnsi="Times New Roman" w:cs="Times New Roman"/>
            <w:noProof/>
            <w:szCs w:val="24"/>
            <w:lang w:val="es-PY"/>
          </w:rPr>
          <w:delText>.</w:delText>
        </w:r>
      </w:del>
      <w:r w:rsidRPr="00C2224D">
        <w:rPr>
          <w:rFonts w:ascii="Times New Roman" w:hAnsi="Times New Roman" w:cs="Times New Roman"/>
          <w:noProof/>
          <w:szCs w:val="24"/>
          <w:lang w:val="es-PY"/>
        </w:rPr>
        <w:t xml:space="preserve"> CECTEC, 2016</w:t>
      </w:r>
      <w:r w:rsidR="00E74913" w:rsidRPr="00C2224D">
        <w:rPr>
          <w:rFonts w:ascii="Times New Roman" w:hAnsi="Times New Roman" w:cs="Times New Roman"/>
          <w:noProof/>
          <w:szCs w:val="24"/>
          <w:lang w:val="es-PY"/>
        </w:rPr>
        <w:t>, p.14</w:t>
      </w:r>
      <w:r w:rsidRPr="00C2224D">
        <w:rPr>
          <w:rFonts w:ascii="Times New Roman" w:hAnsi="Times New Roman" w:cs="Times New Roman"/>
          <w:noProof/>
          <w:szCs w:val="24"/>
          <w:lang w:val="es-PY"/>
        </w:rPr>
        <w:t>)</w:t>
      </w:r>
    </w:p>
    <w:p w14:paraId="1F4ED425" w14:textId="77777777" w:rsidR="00E74913" w:rsidRDefault="001364B2" w:rsidP="00E74913">
      <w:pPr>
        <w:spacing w:line="360" w:lineRule="auto"/>
        <w:ind w:firstLine="284"/>
        <w:jc w:val="both"/>
        <w:rPr>
          <w:rFonts w:ascii="Times New Roman" w:hAnsi="Times New Roman" w:cs="Times New Roman"/>
          <w:bCs/>
          <w:sz w:val="24"/>
          <w:szCs w:val="24"/>
          <w:lang w:val="es-ES"/>
        </w:rPr>
      </w:pPr>
      <w:r w:rsidRPr="001633CF">
        <w:rPr>
          <w:rFonts w:ascii="Times New Roman" w:hAnsi="Times New Roman" w:cs="Times New Roman"/>
          <w:bCs/>
          <w:sz w:val="24"/>
          <w:szCs w:val="24"/>
          <w:lang w:val="es-ES"/>
        </w:rPr>
        <w:t xml:space="preserve">Se otorga a una persona titular que podría ser tanto la jefa como el jefe del hogar o tutor/a, dando prioridad a las mujeres para ejercer la titularidad, dependiendo de la situación particular de cada familia y su composición. Los pagos </w:t>
      </w:r>
      <w:r w:rsidR="00E74913" w:rsidRPr="001633CF">
        <w:rPr>
          <w:rFonts w:ascii="Times New Roman" w:hAnsi="Times New Roman" w:cs="Times New Roman"/>
          <w:bCs/>
          <w:sz w:val="24"/>
          <w:szCs w:val="24"/>
          <w:lang w:val="es-ES"/>
        </w:rPr>
        <w:t>en carácter de subsidios financieros directos</w:t>
      </w:r>
      <w:r w:rsidR="00E74913">
        <w:rPr>
          <w:rFonts w:ascii="Times New Roman" w:hAnsi="Times New Roman" w:cs="Times New Roman"/>
          <w:bCs/>
          <w:sz w:val="24"/>
          <w:szCs w:val="24"/>
          <w:lang w:val="es-ES"/>
        </w:rPr>
        <w:t>,</w:t>
      </w:r>
      <w:r w:rsidR="00E74913" w:rsidRPr="001633CF">
        <w:rPr>
          <w:rFonts w:ascii="Times New Roman" w:hAnsi="Times New Roman" w:cs="Times New Roman"/>
          <w:bCs/>
          <w:sz w:val="24"/>
          <w:szCs w:val="24"/>
          <w:lang w:val="es-ES"/>
        </w:rPr>
        <w:t xml:space="preserve"> entregan </w:t>
      </w:r>
      <w:r w:rsidR="00E74913">
        <w:rPr>
          <w:rFonts w:ascii="Times New Roman" w:hAnsi="Times New Roman" w:cs="Times New Roman"/>
          <w:bCs/>
          <w:sz w:val="24"/>
          <w:szCs w:val="24"/>
          <w:lang w:val="es-ES"/>
        </w:rPr>
        <w:t xml:space="preserve">en forma </w:t>
      </w:r>
      <w:r w:rsidR="00E74913" w:rsidRPr="001633CF">
        <w:rPr>
          <w:rFonts w:ascii="Times New Roman" w:hAnsi="Times New Roman" w:cs="Times New Roman"/>
          <w:bCs/>
          <w:sz w:val="24"/>
          <w:szCs w:val="24"/>
          <w:lang w:val="es-ES"/>
        </w:rPr>
        <w:t xml:space="preserve">periódica </w:t>
      </w:r>
      <w:r w:rsidR="00892F40">
        <w:rPr>
          <w:rFonts w:ascii="Times New Roman" w:hAnsi="Times New Roman" w:cs="Times New Roman"/>
          <w:bCs/>
          <w:sz w:val="24"/>
          <w:szCs w:val="24"/>
        </w:rPr>
        <w:t>una</w:t>
      </w:r>
      <w:r w:rsidR="00E74913" w:rsidRPr="001633CF">
        <w:rPr>
          <w:rFonts w:ascii="Times New Roman" w:hAnsi="Times New Roman" w:cs="Times New Roman"/>
          <w:bCs/>
          <w:sz w:val="24"/>
          <w:szCs w:val="24"/>
          <w:lang w:val="es-ES"/>
        </w:rPr>
        <w:t xml:space="preserve"> suma de dinero a hogares en situación de pobreza, pobreza extrema y vulnerabilidad</w:t>
      </w:r>
      <w:r w:rsidR="009B447D">
        <w:rPr>
          <w:rFonts w:ascii="Times New Roman" w:hAnsi="Times New Roman" w:cs="Times New Roman"/>
          <w:bCs/>
          <w:sz w:val="24"/>
          <w:szCs w:val="24"/>
          <w:lang w:val="es-ES"/>
        </w:rPr>
        <w:t xml:space="preserve"> </w:t>
      </w:r>
      <w:r w:rsidR="009B447D" w:rsidRPr="001633CF">
        <w:rPr>
          <w:rFonts w:ascii="Times New Roman" w:hAnsi="Times New Roman" w:cs="Times New Roman"/>
          <w:sz w:val="24"/>
          <w:lang w:val="es-ES"/>
        </w:rPr>
        <w:t>que cuenten entre sus integrantes a niñas, niños y adolescentes (NNA) entre 0 a 18 años de edad.</w:t>
      </w:r>
    </w:p>
    <w:p w14:paraId="2E2D46D1" w14:textId="77777777" w:rsidR="001364B2" w:rsidRPr="00DC69D1" w:rsidRDefault="00E74913" w:rsidP="003B2756">
      <w:pPr>
        <w:spacing w:line="360" w:lineRule="auto"/>
        <w:ind w:firstLine="284"/>
        <w:jc w:val="both"/>
        <w:rPr>
          <w:rFonts w:ascii="Times New Roman" w:hAnsi="Times New Roman" w:cs="Times New Roman"/>
          <w:sz w:val="24"/>
          <w:szCs w:val="24"/>
        </w:rPr>
      </w:pPr>
      <w:r>
        <w:rPr>
          <w:rFonts w:ascii="Times New Roman" w:hAnsi="Times New Roman" w:cs="Times New Roman"/>
          <w:bCs/>
          <w:sz w:val="24"/>
          <w:szCs w:val="24"/>
          <w:lang w:val="es-ES"/>
        </w:rPr>
        <w:t xml:space="preserve">El Manual </w:t>
      </w:r>
      <w:r w:rsidR="00E500D5" w:rsidRPr="001633CF">
        <w:rPr>
          <w:rFonts w:ascii="Times New Roman" w:hAnsi="Times New Roman" w:cs="Times New Roman"/>
          <w:bCs/>
          <w:sz w:val="24"/>
          <w:szCs w:val="24"/>
          <w:lang w:val="es-ES"/>
        </w:rPr>
        <w:t xml:space="preserve">para </w:t>
      </w:r>
      <w:r w:rsidR="00E500D5">
        <w:rPr>
          <w:rFonts w:ascii="Times New Roman" w:hAnsi="Times New Roman" w:cs="Times New Roman"/>
          <w:bCs/>
          <w:sz w:val="24"/>
          <w:szCs w:val="24"/>
          <w:lang w:val="es-ES"/>
        </w:rPr>
        <w:t xml:space="preserve">la </w:t>
      </w:r>
      <w:r w:rsidR="00E001CA">
        <w:rPr>
          <w:rFonts w:ascii="Times New Roman" w:hAnsi="Times New Roman" w:cs="Times New Roman"/>
          <w:bCs/>
          <w:sz w:val="24"/>
          <w:szCs w:val="24"/>
          <w:lang w:val="es-ES"/>
        </w:rPr>
        <w:t>C</w:t>
      </w:r>
      <w:r w:rsidR="00E500D5" w:rsidRPr="001633CF">
        <w:rPr>
          <w:rFonts w:ascii="Times New Roman" w:hAnsi="Times New Roman" w:cs="Times New Roman"/>
          <w:bCs/>
          <w:sz w:val="24"/>
          <w:szCs w:val="24"/>
          <w:lang w:val="es-ES"/>
        </w:rPr>
        <w:t>oordinación Departamental y Distrital</w:t>
      </w:r>
      <w:r w:rsidR="00E500D5">
        <w:rPr>
          <w:rFonts w:ascii="Times New Roman" w:hAnsi="Times New Roman" w:cs="Times New Roman"/>
          <w:bCs/>
          <w:sz w:val="24"/>
          <w:szCs w:val="24"/>
          <w:lang w:val="es-ES"/>
        </w:rPr>
        <w:t xml:space="preserve"> del </w:t>
      </w:r>
      <w:r w:rsidR="00A47C5D">
        <w:rPr>
          <w:rFonts w:ascii="Times New Roman" w:hAnsi="Times New Roman" w:cs="Times New Roman"/>
          <w:bCs/>
          <w:sz w:val="24"/>
          <w:szCs w:val="24"/>
          <w:lang w:val="es-ES"/>
        </w:rPr>
        <w:t>programa</w:t>
      </w:r>
      <w:r w:rsidR="00E500D5">
        <w:rPr>
          <w:rFonts w:ascii="Times New Roman" w:hAnsi="Times New Roman" w:cs="Times New Roman"/>
          <w:bCs/>
          <w:sz w:val="24"/>
          <w:szCs w:val="24"/>
          <w:lang w:val="es-ES"/>
        </w:rPr>
        <w:t xml:space="preserve"> (2015),</w:t>
      </w:r>
      <w:r w:rsidR="00A47C5D">
        <w:rPr>
          <w:rFonts w:ascii="Times New Roman" w:hAnsi="Times New Roman" w:cs="Times New Roman"/>
          <w:bCs/>
          <w:sz w:val="24"/>
          <w:szCs w:val="24"/>
          <w:lang w:val="es-ES"/>
        </w:rPr>
        <w:t xml:space="preserve"> contempla el a</w:t>
      </w:r>
      <w:r w:rsidR="001364B2" w:rsidRPr="00E74913">
        <w:rPr>
          <w:rFonts w:ascii="Times New Roman" w:hAnsi="Times New Roman" w:cs="Times New Roman"/>
          <w:sz w:val="24"/>
          <w:szCs w:val="24"/>
          <w:lang w:val="es-ES"/>
        </w:rPr>
        <w:t>compañamiento socio familiar y comunitario</w:t>
      </w:r>
      <w:r w:rsidR="00E500D5">
        <w:rPr>
          <w:rFonts w:ascii="Times New Roman" w:hAnsi="Times New Roman" w:cs="Times New Roman"/>
          <w:sz w:val="24"/>
          <w:szCs w:val="24"/>
          <w:lang w:val="es-ES"/>
        </w:rPr>
        <w:t>,</w:t>
      </w:r>
      <w:r w:rsidR="001364B2" w:rsidRPr="00E74913">
        <w:rPr>
          <w:rFonts w:ascii="Times New Roman" w:hAnsi="Times New Roman" w:cs="Times New Roman"/>
          <w:sz w:val="24"/>
          <w:szCs w:val="24"/>
          <w:lang w:val="es-ES"/>
        </w:rPr>
        <w:t xml:space="preserve"> </w:t>
      </w:r>
      <w:r w:rsidR="00E500D5">
        <w:rPr>
          <w:rFonts w:ascii="Times New Roman" w:hAnsi="Times New Roman" w:cs="Times New Roman"/>
          <w:sz w:val="24"/>
          <w:szCs w:val="24"/>
          <w:lang w:val="es-ES"/>
        </w:rPr>
        <w:t>r</w:t>
      </w:r>
      <w:r w:rsidR="001364B2" w:rsidRPr="00E74913">
        <w:rPr>
          <w:rFonts w:ascii="Times New Roman" w:hAnsi="Times New Roman" w:cs="Times New Roman"/>
          <w:sz w:val="24"/>
          <w:szCs w:val="24"/>
          <w:lang w:val="es-ES"/>
        </w:rPr>
        <w:t xml:space="preserve">ealizado por los y las </w:t>
      </w:r>
      <w:r w:rsidRPr="00E74913">
        <w:rPr>
          <w:rFonts w:ascii="Times New Roman" w:hAnsi="Times New Roman" w:cs="Times New Roman"/>
          <w:sz w:val="24"/>
          <w:szCs w:val="24"/>
          <w:lang w:val="es-ES"/>
        </w:rPr>
        <w:t>guías</w:t>
      </w:r>
      <w:r w:rsidR="001364B2" w:rsidRPr="00E74913">
        <w:rPr>
          <w:rFonts w:ascii="Times New Roman" w:hAnsi="Times New Roman" w:cs="Times New Roman"/>
          <w:sz w:val="24"/>
          <w:szCs w:val="24"/>
          <w:lang w:val="es-ES"/>
        </w:rPr>
        <w:t xml:space="preserve"> familiares con el seguimiento permanente de la coordinación distrital</w:t>
      </w:r>
      <w:r w:rsidR="00DC69D1">
        <w:rPr>
          <w:rFonts w:ascii="Times New Roman" w:hAnsi="Times New Roman" w:cs="Times New Roman"/>
          <w:sz w:val="24"/>
          <w:szCs w:val="24"/>
        </w:rPr>
        <w:t>.</w:t>
      </w:r>
    </w:p>
    <w:p w14:paraId="1A027C52" w14:textId="77777777" w:rsidR="001364B2" w:rsidRPr="00B82155" w:rsidRDefault="001364B2" w:rsidP="003B2756">
      <w:pPr>
        <w:autoSpaceDE w:val="0"/>
        <w:autoSpaceDN w:val="0"/>
        <w:adjustRightInd w:val="0"/>
        <w:spacing w:after="0" w:line="360" w:lineRule="auto"/>
        <w:ind w:firstLine="284"/>
        <w:jc w:val="both"/>
        <w:rPr>
          <w:rFonts w:ascii="Times New Roman" w:hAnsi="Times New Roman" w:cs="Times New Roman"/>
          <w:sz w:val="24"/>
          <w:szCs w:val="24"/>
          <w:lang w:val="es-ES"/>
        </w:rPr>
      </w:pPr>
      <w:r w:rsidRPr="00B82155">
        <w:rPr>
          <w:rFonts w:ascii="Times New Roman" w:hAnsi="Times New Roman" w:cs="Times New Roman"/>
          <w:sz w:val="24"/>
          <w:szCs w:val="24"/>
          <w:lang w:val="es-ES"/>
        </w:rPr>
        <w:t xml:space="preserve">Consiste en apoyar y visitar los hogares para facilitar el cumplimiento de las corresponsabilidades por parte de las familias, y brindar orientaciones para el mejoramiento del hábitat familiar, de los hábitos de higiene, la calidad de los alimentos y la salud. Además </w:t>
      </w:r>
      <w:r w:rsidR="00DC69D1">
        <w:rPr>
          <w:rFonts w:ascii="Times New Roman" w:hAnsi="Times New Roman" w:cs="Times New Roman"/>
          <w:sz w:val="24"/>
          <w:szCs w:val="24"/>
        </w:rPr>
        <w:lastRenderedPageBreak/>
        <w:t xml:space="preserve">de </w:t>
      </w:r>
      <w:r w:rsidRPr="00B82155">
        <w:rPr>
          <w:rFonts w:ascii="Times New Roman" w:hAnsi="Times New Roman" w:cs="Times New Roman"/>
          <w:sz w:val="24"/>
          <w:szCs w:val="24"/>
          <w:lang w:val="es-ES"/>
        </w:rPr>
        <w:t>orientar a las familias para el acceso a los diversos servicios públicos y fomentar las actividades comunitarias.</w:t>
      </w:r>
    </w:p>
    <w:p w14:paraId="6C6818B3" w14:textId="77777777" w:rsidR="001364B2" w:rsidRDefault="001364B2" w:rsidP="003B2756">
      <w:pPr>
        <w:spacing w:line="360" w:lineRule="auto"/>
        <w:ind w:firstLine="284"/>
        <w:jc w:val="both"/>
        <w:rPr>
          <w:rFonts w:ascii="Times New Roman" w:hAnsi="Times New Roman" w:cs="Times New Roman"/>
          <w:sz w:val="24"/>
          <w:lang w:val="es-ES"/>
        </w:rPr>
      </w:pPr>
      <w:r w:rsidRPr="001633CF">
        <w:rPr>
          <w:rFonts w:ascii="Times New Roman" w:hAnsi="Times New Roman" w:cs="Times New Roman"/>
          <w:sz w:val="24"/>
          <w:lang w:val="es-ES"/>
        </w:rPr>
        <w:t>El Programa centra su atención en niñas, niños y adolescentes</w:t>
      </w:r>
      <w:r w:rsidR="00DC69D1">
        <w:rPr>
          <w:rFonts w:ascii="Times New Roman" w:hAnsi="Times New Roman" w:cs="Times New Roman"/>
          <w:sz w:val="24"/>
        </w:rPr>
        <w:t>,</w:t>
      </w:r>
      <w:r w:rsidRPr="001633CF">
        <w:rPr>
          <w:rFonts w:ascii="Times New Roman" w:hAnsi="Times New Roman" w:cs="Times New Roman"/>
          <w:sz w:val="24"/>
          <w:lang w:val="es-ES"/>
        </w:rPr>
        <w:t xml:space="preserve"> posibilitando el acceso a la salud y la educación</w:t>
      </w:r>
      <w:del w:id="26" w:author="Ruth Navarro" w:date="2017-10-01T23:12:00Z">
        <w:r w:rsidRPr="001633CF" w:rsidDel="00FA3728">
          <w:rPr>
            <w:rFonts w:ascii="Times New Roman" w:hAnsi="Times New Roman" w:cs="Times New Roman"/>
            <w:sz w:val="24"/>
            <w:lang w:val="es-ES"/>
          </w:rPr>
          <w:delText>.</w:delText>
        </w:r>
      </w:del>
      <w:r w:rsidRPr="001633CF">
        <w:rPr>
          <w:rFonts w:ascii="Times New Roman" w:hAnsi="Times New Roman" w:cs="Times New Roman"/>
          <w:sz w:val="24"/>
          <w:lang w:val="es-ES"/>
        </w:rPr>
        <w:t xml:space="preserve"> </w:t>
      </w:r>
      <w:del w:id="27" w:author="Ruth Navarro" w:date="2017-10-01T23:12:00Z">
        <w:r w:rsidRPr="001633CF" w:rsidDel="00FA3728">
          <w:rPr>
            <w:rFonts w:ascii="Times New Roman" w:hAnsi="Times New Roman" w:cs="Times New Roman"/>
            <w:sz w:val="24"/>
            <w:lang w:val="es-ES"/>
          </w:rPr>
          <w:delText>(p. 15)</w:delText>
        </w:r>
        <w:r w:rsidR="00A47C5D" w:rsidDel="00FA3728">
          <w:rPr>
            <w:rFonts w:ascii="Times New Roman" w:hAnsi="Times New Roman" w:cs="Times New Roman"/>
            <w:sz w:val="24"/>
            <w:lang w:val="es-ES"/>
          </w:rPr>
          <w:delText xml:space="preserve"> </w:delText>
        </w:r>
      </w:del>
      <w:r w:rsidR="00A47C5D">
        <w:rPr>
          <w:rFonts w:ascii="Times New Roman" w:hAnsi="Times New Roman" w:cs="Times New Roman"/>
          <w:sz w:val="24"/>
          <w:lang w:val="es-ES"/>
        </w:rPr>
        <w:t>incluye</w:t>
      </w:r>
      <w:r w:rsidR="002D4D3C">
        <w:rPr>
          <w:rFonts w:ascii="Times New Roman" w:hAnsi="Times New Roman" w:cs="Times New Roman"/>
          <w:sz w:val="24"/>
          <w:lang w:val="es-ES"/>
        </w:rPr>
        <w:t xml:space="preserve"> a</w:t>
      </w:r>
      <w:ins w:id="28" w:author="Ruth Navarro" w:date="2017-10-01T23:12:00Z">
        <w:r w:rsidR="00FA3728">
          <w:rPr>
            <w:rFonts w:ascii="Times New Roman" w:hAnsi="Times New Roman" w:cs="Times New Roman"/>
            <w:sz w:val="24"/>
            <w:lang w:val="es-ES"/>
          </w:rPr>
          <w:t xml:space="preserve"> </w:t>
        </w:r>
        <w:r w:rsidR="00FA3728" w:rsidRPr="001633CF">
          <w:rPr>
            <w:rFonts w:ascii="Times New Roman" w:hAnsi="Times New Roman" w:cs="Times New Roman"/>
            <w:sz w:val="24"/>
            <w:lang w:val="es-ES"/>
          </w:rPr>
          <w:t>(p. 15)</w:t>
        </w:r>
      </w:ins>
      <w:r w:rsidR="00A47C5D">
        <w:rPr>
          <w:rFonts w:ascii="Times New Roman" w:hAnsi="Times New Roman" w:cs="Times New Roman"/>
          <w:sz w:val="24"/>
          <w:lang w:val="es-ES"/>
        </w:rPr>
        <w:t>:</w:t>
      </w:r>
    </w:p>
    <w:p w14:paraId="70886CBB" w14:textId="77777777" w:rsidR="00A47C5D" w:rsidRPr="009B447D" w:rsidRDefault="00A47C5D" w:rsidP="00A47C5D">
      <w:pPr>
        <w:pStyle w:val="Prrafodelista"/>
        <w:numPr>
          <w:ilvl w:val="0"/>
          <w:numId w:val="8"/>
        </w:numPr>
        <w:spacing w:line="360" w:lineRule="auto"/>
        <w:jc w:val="both"/>
        <w:rPr>
          <w:rFonts w:ascii="Times New Roman" w:hAnsi="Times New Roman" w:cs="Times New Roman"/>
          <w:sz w:val="24"/>
        </w:rPr>
      </w:pPr>
      <w:r w:rsidRPr="009B447D">
        <w:rPr>
          <w:rFonts w:ascii="Times New Roman" w:hAnsi="Times New Roman" w:cs="Times New Roman"/>
          <w:sz w:val="24"/>
        </w:rPr>
        <w:t xml:space="preserve">Familias en situación de extrema pobreza y vulnerabilidad, </w:t>
      </w:r>
    </w:p>
    <w:p w14:paraId="3CC03CBE" w14:textId="77777777" w:rsidR="00A47C5D" w:rsidRPr="009B447D" w:rsidRDefault="00A47C5D" w:rsidP="00A47C5D">
      <w:pPr>
        <w:pStyle w:val="Prrafodelista"/>
        <w:numPr>
          <w:ilvl w:val="0"/>
          <w:numId w:val="8"/>
        </w:numPr>
        <w:spacing w:line="360" w:lineRule="auto"/>
        <w:jc w:val="both"/>
        <w:rPr>
          <w:rFonts w:ascii="Times New Roman" w:hAnsi="Times New Roman" w:cs="Times New Roman"/>
          <w:sz w:val="24"/>
        </w:rPr>
      </w:pPr>
      <w:r w:rsidRPr="009B447D">
        <w:rPr>
          <w:rFonts w:ascii="Times New Roman" w:hAnsi="Times New Roman" w:cs="Times New Roman"/>
          <w:sz w:val="24"/>
        </w:rPr>
        <w:t>Personas con</w:t>
      </w:r>
      <w:r w:rsidR="00E500D5">
        <w:rPr>
          <w:rFonts w:ascii="Times New Roman" w:hAnsi="Times New Roman" w:cs="Times New Roman"/>
          <w:sz w:val="24"/>
        </w:rPr>
        <w:t xml:space="preserve"> discapacidad</w:t>
      </w:r>
    </w:p>
    <w:p w14:paraId="35E713C6" w14:textId="77777777" w:rsidR="00A47C5D" w:rsidRPr="009B447D" w:rsidRDefault="00A47C5D" w:rsidP="00A47C5D">
      <w:pPr>
        <w:pStyle w:val="Prrafodelista"/>
        <w:numPr>
          <w:ilvl w:val="0"/>
          <w:numId w:val="8"/>
        </w:numPr>
        <w:spacing w:line="360" w:lineRule="auto"/>
        <w:jc w:val="both"/>
        <w:rPr>
          <w:rFonts w:ascii="Times New Roman" w:hAnsi="Times New Roman" w:cs="Times New Roman"/>
          <w:sz w:val="24"/>
        </w:rPr>
      </w:pPr>
      <w:r w:rsidRPr="009B447D">
        <w:rPr>
          <w:rFonts w:ascii="Times New Roman" w:hAnsi="Times New Roman" w:cs="Times New Roman"/>
          <w:sz w:val="24"/>
        </w:rPr>
        <w:t xml:space="preserve"> Mujeres</w:t>
      </w:r>
      <w:r w:rsidR="00E500D5">
        <w:rPr>
          <w:rFonts w:ascii="Times New Roman" w:hAnsi="Times New Roman" w:cs="Times New Roman"/>
          <w:sz w:val="24"/>
        </w:rPr>
        <w:t xml:space="preserve"> embarazadas</w:t>
      </w:r>
    </w:p>
    <w:p w14:paraId="7CEE6918" w14:textId="77777777" w:rsidR="00A47C5D" w:rsidRPr="009B447D" w:rsidRDefault="00A47C5D" w:rsidP="00A47C5D">
      <w:pPr>
        <w:pStyle w:val="Prrafodelista"/>
        <w:numPr>
          <w:ilvl w:val="0"/>
          <w:numId w:val="8"/>
        </w:numPr>
        <w:spacing w:line="360" w:lineRule="auto"/>
        <w:jc w:val="both"/>
        <w:rPr>
          <w:rFonts w:ascii="Times New Roman" w:hAnsi="Times New Roman" w:cs="Times New Roman"/>
          <w:sz w:val="24"/>
        </w:rPr>
      </w:pPr>
      <w:r w:rsidRPr="009B447D">
        <w:rPr>
          <w:rFonts w:ascii="Times New Roman" w:hAnsi="Times New Roman" w:cs="Times New Roman"/>
          <w:sz w:val="24"/>
        </w:rPr>
        <w:t>Familias indígenas</w:t>
      </w:r>
    </w:p>
    <w:p w14:paraId="6142B993" w14:textId="77777777" w:rsidR="001364B2" w:rsidRPr="00B47450" w:rsidRDefault="001364B2" w:rsidP="00A32762">
      <w:pPr>
        <w:spacing w:after="0" w:line="360" w:lineRule="auto"/>
        <w:ind w:firstLine="284"/>
        <w:jc w:val="center"/>
        <w:rPr>
          <w:rFonts w:ascii="Times New Roman" w:hAnsi="Times New Roman" w:cs="Times New Roman"/>
          <w:sz w:val="24"/>
          <w:szCs w:val="24"/>
          <w:lang w:val="es-ES"/>
        </w:rPr>
      </w:pPr>
      <w:r w:rsidRPr="00B47450">
        <w:rPr>
          <w:rFonts w:ascii="Times New Roman" w:hAnsi="Times New Roman" w:cs="Times New Roman"/>
          <w:sz w:val="24"/>
          <w:szCs w:val="24"/>
          <w:lang w:val="es-ES"/>
        </w:rPr>
        <w:t>Cantidad de Familias participantes del Programa</w:t>
      </w:r>
    </w:p>
    <w:p w14:paraId="57D61FFB" w14:textId="77777777" w:rsidR="001364B2" w:rsidRPr="00B47450" w:rsidRDefault="001364B2" w:rsidP="00A32762">
      <w:pPr>
        <w:spacing w:after="0" w:line="360" w:lineRule="auto"/>
        <w:ind w:firstLine="284"/>
        <w:jc w:val="center"/>
        <w:rPr>
          <w:rFonts w:ascii="Times New Roman" w:hAnsi="Times New Roman" w:cs="Times New Roman"/>
          <w:sz w:val="24"/>
          <w:szCs w:val="24"/>
          <w:lang w:val="es-ES"/>
        </w:rPr>
      </w:pPr>
      <w:r w:rsidRPr="00B47450">
        <w:rPr>
          <w:rFonts w:ascii="Times New Roman" w:hAnsi="Times New Roman" w:cs="Times New Roman"/>
          <w:sz w:val="24"/>
          <w:szCs w:val="24"/>
          <w:lang w:val="es-ES"/>
        </w:rPr>
        <w:t>Tekoporã - Años 2005 al 2015</w:t>
      </w:r>
      <w:r w:rsidRPr="00B47450">
        <w:rPr>
          <w:rFonts w:ascii="Times New Roman" w:hAnsi="Times New Roman" w:cs="Times New Roman"/>
          <w:bCs/>
          <w:sz w:val="24"/>
          <w:szCs w:val="24"/>
          <w:lang w:val="es-ES"/>
        </w:rPr>
        <w:t xml:space="preserve"> </w:t>
      </w:r>
    </w:p>
    <w:tbl>
      <w:tblPr>
        <w:tblStyle w:val="Tabladecuadrcula1clara"/>
        <w:tblW w:w="7551" w:type="dxa"/>
        <w:tblInd w:w="1495"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Change w:id="29" w:author="Ruth Navarro" w:date="2017-10-01T23:13:00Z">
          <w:tblPr>
            <w:tblStyle w:val="Tabladecuadrcula1clara"/>
            <w:tblW w:w="7551" w:type="dxa"/>
            <w:tblLook w:val="04A0" w:firstRow="1" w:lastRow="0" w:firstColumn="1" w:lastColumn="0" w:noHBand="0" w:noVBand="1"/>
          </w:tblPr>
        </w:tblPrChange>
      </w:tblPr>
      <w:tblGrid>
        <w:gridCol w:w="4076"/>
        <w:gridCol w:w="3475"/>
        <w:tblGridChange w:id="30">
          <w:tblGrid>
            <w:gridCol w:w="4076"/>
            <w:gridCol w:w="3475"/>
          </w:tblGrid>
        </w:tblGridChange>
      </w:tblGrid>
      <w:tr w:rsidR="00FA3728" w:rsidRPr="00FA3728" w14:paraId="3896D52C" w14:textId="77777777" w:rsidTr="00E75D9F">
        <w:trPr>
          <w:cnfStyle w:val="100000000000" w:firstRow="1" w:lastRow="0" w:firstColumn="0" w:lastColumn="0" w:oddVBand="0" w:evenVBand="0" w:oddHBand="0" w:evenHBand="0" w:firstRowFirstColumn="0" w:firstRowLastColumn="0" w:lastRowFirstColumn="0" w:lastRowLastColumn="0"/>
          <w:trHeight w:val="236"/>
          <w:trPrChange w:id="31" w:author="Ruth Navarro" w:date="2017-10-01T23:13:00Z">
            <w:trPr>
              <w:trHeight w:val="236"/>
            </w:trPr>
          </w:trPrChange>
        </w:trPr>
        <w:tc>
          <w:tcPr>
            <w:cnfStyle w:val="001000000000" w:firstRow="0" w:lastRow="0" w:firstColumn="1" w:lastColumn="0" w:oddVBand="0" w:evenVBand="0" w:oddHBand="0" w:evenHBand="0" w:firstRowFirstColumn="0" w:firstRowLastColumn="0" w:lastRowFirstColumn="0" w:lastRowLastColumn="0"/>
            <w:tcW w:w="4076" w:type="dxa"/>
            <w:tcBorders>
              <w:bottom w:val="none" w:sz="0" w:space="0" w:color="auto"/>
            </w:tcBorders>
            <w:tcPrChange w:id="32" w:author="Ruth Navarro" w:date="2017-10-01T23:13:00Z">
              <w:tcPr>
                <w:tcW w:w="4076" w:type="dxa"/>
              </w:tcPr>
            </w:tcPrChange>
          </w:tcPr>
          <w:p w14:paraId="4C95C962" w14:textId="77777777" w:rsidR="001364B2" w:rsidRPr="00FA3728" w:rsidRDefault="001364B2" w:rsidP="00A436D7">
            <w:pPr>
              <w:ind w:left="-687" w:firstLine="284"/>
              <w:jc w:val="center"/>
              <w:cnfStyle w:val="101000000000" w:firstRow="1" w:lastRow="0" w:firstColumn="1"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33" w:author="Ruth Navarro" w:date="2017-10-01T23:13:00Z">
                  <w:rPr>
                    <w:rFonts w:ascii="Times New Roman" w:hAnsi="Times New Roman" w:cs="Times New Roman"/>
                    <w:color w:val="4F6228" w:themeColor="accent3" w:themeShade="80"/>
                    <w:sz w:val="24"/>
                    <w:szCs w:val="24"/>
                  </w:rPr>
                </w:rPrChange>
              </w:rPr>
            </w:pPr>
            <w:r w:rsidRPr="00FA3728">
              <w:rPr>
                <w:rFonts w:ascii="Times New Roman" w:hAnsi="Times New Roman" w:cs="Times New Roman"/>
                <w:color w:val="000000" w:themeColor="text1"/>
                <w:sz w:val="24"/>
                <w:szCs w:val="24"/>
                <w:rPrChange w:id="34" w:author="Ruth Navarro" w:date="2017-10-01T23:13:00Z">
                  <w:rPr>
                    <w:rFonts w:ascii="Times New Roman" w:hAnsi="Times New Roman" w:cs="Times New Roman"/>
                    <w:color w:val="4F6228" w:themeColor="accent3" w:themeShade="80"/>
                    <w:sz w:val="24"/>
                    <w:szCs w:val="24"/>
                  </w:rPr>
                </w:rPrChange>
              </w:rPr>
              <w:t>Año</w:t>
            </w:r>
          </w:p>
        </w:tc>
        <w:tc>
          <w:tcPr>
            <w:tcW w:w="3475" w:type="dxa"/>
            <w:tcBorders>
              <w:bottom w:val="none" w:sz="0" w:space="0" w:color="auto"/>
            </w:tcBorders>
            <w:tcPrChange w:id="35" w:author="Ruth Navarro" w:date="2017-10-01T23:13:00Z">
              <w:tcPr>
                <w:tcW w:w="3475" w:type="dxa"/>
              </w:tcPr>
            </w:tcPrChange>
          </w:tcPr>
          <w:p w14:paraId="295B8F57" w14:textId="77777777" w:rsidR="001364B2" w:rsidRPr="00FA3728" w:rsidRDefault="001633CF" w:rsidP="003B2756">
            <w:pPr>
              <w:ind w:firstLine="28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36"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bCs w:val="0"/>
                <w:color w:val="000000" w:themeColor="text1"/>
                <w:sz w:val="24"/>
                <w:szCs w:val="24"/>
                <w:lang w:val="es-ES"/>
                <w:rPrChange w:id="37" w:author="Ruth Navarro" w:date="2017-10-01T23:13:00Z">
                  <w:rPr>
                    <w:rFonts w:ascii="Times New Roman" w:hAnsi="Times New Roman" w:cs="Times New Roman"/>
                    <w:bCs w:val="0"/>
                    <w:color w:val="4F6228" w:themeColor="accent3" w:themeShade="80"/>
                    <w:sz w:val="24"/>
                    <w:szCs w:val="24"/>
                    <w:lang w:val="es-ES"/>
                  </w:rPr>
                </w:rPrChange>
              </w:rPr>
              <w:t>Familias participantes</w:t>
            </w:r>
          </w:p>
        </w:tc>
      </w:tr>
      <w:tr w:rsidR="00FA3728" w:rsidRPr="00FA3728" w14:paraId="288D2862" w14:textId="77777777" w:rsidTr="00E75D9F">
        <w:trPr>
          <w:trHeight w:val="236"/>
          <w:trPrChange w:id="38" w:author="Ruth Navarro" w:date="2017-10-01T23:13:00Z">
            <w:trPr>
              <w:trHeight w:val="236"/>
            </w:trPr>
          </w:trPrChange>
        </w:trPr>
        <w:tc>
          <w:tcPr>
            <w:cnfStyle w:val="001000000000" w:firstRow="0" w:lastRow="0" w:firstColumn="1" w:lastColumn="0" w:oddVBand="0" w:evenVBand="0" w:oddHBand="0" w:evenHBand="0" w:firstRowFirstColumn="0" w:firstRowLastColumn="0" w:lastRowFirstColumn="0" w:lastRowLastColumn="0"/>
            <w:tcW w:w="4076" w:type="dxa"/>
            <w:tcPrChange w:id="39" w:author="Ruth Navarro" w:date="2017-10-01T23:13:00Z">
              <w:tcPr>
                <w:tcW w:w="4076" w:type="dxa"/>
              </w:tcPr>
            </w:tcPrChange>
          </w:tcPr>
          <w:p w14:paraId="0D7CC74A" w14:textId="77777777" w:rsidR="001364B2" w:rsidRPr="00FA3728" w:rsidRDefault="001364B2" w:rsidP="003B2756">
            <w:pPr>
              <w:pStyle w:val="Prrafodelista"/>
              <w:numPr>
                <w:ilvl w:val="0"/>
                <w:numId w:val="4"/>
              </w:numPr>
              <w:autoSpaceDE w:val="0"/>
              <w:autoSpaceDN w:val="0"/>
              <w:adjustRightInd w:val="0"/>
              <w:spacing w:line="360" w:lineRule="auto"/>
              <w:ind w:firstLine="284"/>
              <w:jc w:val="both"/>
              <w:rPr>
                <w:rFonts w:ascii="Times New Roman" w:hAnsi="Times New Roman" w:cs="Times New Roman"/>
                <w:color w:val="000000" w:themeColor="text1"/>
                <w:sz w:val="24"/>
                <w:szCs w:val="24"/>
                <w:rPrChange w:id="40" w:author="Ruth Navarro" w:date="2017-10-01T23:13:00Z">
                  <w:rPr>
                    <w:rFonts w:ascii="Times New Roman" w:hAnsi="Times New Roman" w:cs="Times New Roman"/>
                    <w:color w:val="4F6228" w:themeColor="accent3" w:themeShade="80"/>
                    <w:sz w:val="24"/>
                    <w:szCs w:val="24"/>
                  </w:rPr>
                </w:rPrChange>
              </w:rPr>
            </w:pPr>
            <w:r w:rsidRPr="00FA3728">
              <w:rPr>
                <w:rFonts w:ascii="Times New Roman" w:hAnsi="Times New Roman" w:cs="Times New Roman"/>
                <w:color w:val="000000" w:themeColor="text1"/>
                <w:sz w:val="24"/>
                <w:szCs w:val="24"/>
                <w:rPrChange w:id="41" w:author="Ruth Navarro" w:date="2017-10-01T23:13:00Z">
                  <w:rPr>
                    <w:rFonts w:ascii="Times New Roman" w:hAnsi="Times New Roman" w:cs="Times New Roman"/>
                    <w:color w:val="4F6228" w:themeColor="accent3" w:themeShade="80"/>
                    <w:sz w:val="24"/>
                    <w:szCs w:val="24"/>
                  </w:rPr>
                </w:rPrChange>
              </w:rPr>
              <w:t xml:space="preserve">2005 </w:t>
            </w:r>
          </w:p>
        </w:tc>
        <w:tc>
          <w:tcPr>
            <w:tcW w:w="3475" w:type="dxa"/>
            <w:tcPrChange w:id="42" w:author="Ruth Navarro" w:date="2017-10-01T23:13:00Z">
              <w:tcPr>
                <w:tcW w:w="3475" w:type="dxa"/>
              </w:tcPr>
            </w:tcPrChange>
          </w:tcPr>
          <w:p w14:paraId="06F60E3F" w14:textId="77777777" w:rsidR="001364B2" w:rsidRPr="00FA3728" w:rsidRDefault="001364B2" w:rsidP="003B2756">
            <w:pPr>
              <w:autoSpaceDE w:val="0"/>
              <w:autoSpaceDN w:val="0"/>
              <w:adjustRightInd w:val="0"/>
              <w:spacing w:line="36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43"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color w:val="000000" w:themeColor="text1"/>
                <w:sz w:val="24"/>
                <w:szCs w:val="24"/>
                <w:lang w:val="es-ES"/>
                <w:rPrChange w:id="44" w:author="Ruth Navarro" w:date="2017-10-01T23:13:00Z">
                  <w:rPr>
                    <w:rFonts w:ascii="Times New Roman" w:hAnsi="Times New Roman" w:cs="Times New Roman"/>
                    <w:color w:val="4F6228" w:themeColor="accent3" w:themeShade="80"/>
                    <w:sz w:val="24"/>
                    <w:szCs w:val="24"/>
                    <w:lang w:val="es-ES"/>
                  </w:rPr>
                </w:rPrChange>
              </w:rPr>
              <w:t>4.324</w:t>
            </w:r>
          </w:p>
        </w:tc>
      </w:tr>
      <w:tr w:rsidR="00FA3728" w:rsidRPr="00FA3728" w14:paraId="55A3D6C0" w14:textId="77777777" w:rsidTr="00E75D9F">
        <w:trPr>
          <w:trHeight w:val="236"/>
          <w:trPrChange w:id="45" w:author="Ruth Navarro" w:date="2017-10-01T23:13:00Z">
            <w:trPr>
              <w:trHeight w:val="236"/>
            </w:trPr>
          </w:trPrChange>
        </w:trPr>
        <w:tc>
          <w:tcPr>
            <w:cnfStyle w:val="001000000000" w:firstRow="0" w:lastRow="0" w:firstColumn="1" w:lastColumn="0" w:oddVBand="0" w:evenVBand="0" w:oddHBand="0" w:evenHBand="0" w:firstRowFirstColumn="0" w:firstRowLastColumn="0" w:lastRowFirstColumn="0" w:lastRowLastColumn="0"/>
            <w:tcW w:w="4076" w:type="dxa"/>
            <w:tcPrChange w:id="46" w:author="Ruth Navarro" w:date="2017-10-01T23:13:00Z">
              <w:tcPr>
                <w:tcW w:w="4076" w:type="dxa"/>
              </w:tcPr>
            </w:tcPrChange>
          </w:tcPr>
          <w:p w14:paraId="4A52F27F" w14:textId="77777777" w:rsidR="001364B2" w:rsidRPr="00FA3728" w:rsidRDefault="001364B2" w:rsidP="003B2756">
            <w:pPr>
              <w:pStyle w:val="Prrafodelista"/>
              <w:numPr>
                <w:ilvl w:val="0"/>
                <w:numId w:val="4"/>
              </w:numPr>
              <w:autoSpaceDE w:val="0"/>
              <w:autoSpaceDN w:val="0"/>
              <w:adjustRightInd w:val="0"/>
              <w:spacing w:line="360" w:lineRule="auto"/>
              <w:ind w:firstLine="284"/>
              <w:jc w:val="both"/>
              <w:rPr>
                <w:rFonts w:ascii="Times New Roman" w:hAnsi="Times New Roman" w:cs="Times New Roman"/>
                <w:color w:val="000000" w:themeColor="text1"/>
                <w:sz w:val="24"/>
                <w:szCs w:val="24"/>
                <w:rPrChange w:id="47" w:author="Ruth Navarro" w:date="2017-10-01T23:13:00Z">
                  <w:rPr>
                    <w:rFonts w:ascii="Times New Roman" w:hAnsi="Times New Roman" w:cs="Times New Roman"/>
                    <w:color w:val="4F6228" w:themeColor="accent3" w:themeShade="80"/>
                    <w:sz w:val="24"/>
                    <w:szCs w:val="24"/>
                  </w:rPr>
                </w:rPrChange>
              </w:rPr>
            </w:pPr>
            <w:r w:rsidRPr="00FA3728">
              <w:rPr>
                <w:rFonts w:ascii="Times New Roman" w:hAnsi="Times New Roman" w:cs="Times New Roman"/>
                <w:color w:val="000000" w:themeColor="text1"/>
                <w:sz w:val="24"/>
                <w:szCs w:val="24"/>
                <w:rPrChange w:id="48" w:author="Ruth Navarro" w:date="2017-10-01T23:13:00Z">
                  <w:rPr>
                    <w:rFonts w:ascii="Times New Roman" w:hAnsi="Times New Roman" w:cs="Times New Roman"/>
                    <w:color w:val="4F6228" w:themeColor="accent3" w:themeShade="80"/>
                    <w:sz w:val="24"/>
                    <w:szCs w:val="24"/>
                  </w:rPr>
                </w:rPrChange>
              </w:rPr>
              <w:t xml:space="preserve">2012 </w:t>
            </w:r>
          </w:p>
        </w:tc>
        <w:tc>
          <w:tcPr>
            <w:tcW w:w="3475" w:type="dxa"/>
            <w:tcPrChange w:id="49" w:author="Ruth Navarro" w:date="2017-10-01T23:13:00Z">
              <w:tcPr>
                <w:tcW w:w="3475" w:type="dxa"/>
              </w:tcPr>
            </w:tcPrChange>
          </w:tcPr>
          <w:p w14:paraId="6B2DC322" w14:textId="77777777" w:rsidR="001364B2" w:rsidRPr="00FA3728" w:rsidRDefault="001364B2" w:rsidP="003B2756">
            <w:pPr>
              <w:autoSpaceDE w:val="0"/>
              <w:autoSpaceDN w:val="0"/>
              <w:adjustRightInd w:val="0"/>
              <w:spacing w:line="36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50"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color w:val="000000" w:themeColor="text1"/>
                <w:sz w:val="24"/>
                <w:szCs w:val="24"/>
                <w:lang w:val="es-ES"/>
                <w:rPrChange w:id="51" w:author="Ruth Navarro" w:date="2017-10-01T23:13:00Z">
                  <w:rPr>
                    <w:rFonts w:ascii="Times New Roman" w:hAnsi="Times New Roman" w:cs="Times New Roman"/>
                    <w:color w:val="4F6228" w:themeColor="accent3" w:themeShade="80"/>
                    <w:sz w:val="24"/>
                    <w:szCs w:val="24"/>
                    <w:lang w:val="es-ES"/>
                  </w:rPr>
                </w:rPrChange>
              </w:rPr>
              <w:t>88.162</w:t>
            </w:r>
          </w:p>
        </w:tc>
      </w:tr>
      <w:tr w:rsidR="00FA3728" w:rsidRPr="00FA3728" w14:paraId="6BE62641" w14:textId="77777777" w:rsidTr="00E75D9F">
        <w:trPr>
          <w:trHeight w:val="236"/>
          <w:trPrChange w:id="52" w:author="Ruth Navarro" w:date="2017-10-01T23:13:00Z">
            <w:trPr>
              <w:trHeight w:val="236"/>
            </w:trPr>
          </w:trPrChange>
        </w:trPr>
        <w:tc>
          <w:tcPr>
            <w:cnfStyle w:val="001000000000" w:firstRow="0" w:lastRow="0" w:firstColumn="1" w:lastColumn="0" w:oddVBand="0" w:evenVBand="0" w:oddHBand="0" w:evenHBand="0" w:firstRowFirstColumn="0" w:firstRowLastColumn="0" w:lastRowFirstColumn="0" w:lastRowLastColumn="0"/>
            <w:tcW w:w="4076" w:type="dxa"/>
            <w:tcPrChange w:id="53" w:author="Ruth Navarro" w:date="2017-10-01T23:13:00Z">
              <w:tcPr>
                <w:tcW w:w="4076" w:type="dxa"/>
              </w:tcPr>
            </w:tcPrChange>
          </w:tcPr>
          <w:p w14:paraId="09727711" w14:textId="77777777" w:rsidR="001364B2" w:rsidRPr="00FA3728" w:rsidRDefault="001364B2" w:rsidP="003B2756">
            <w:pPr>
              <w:pStyle w:val="Prrafodelista"/>
              <w:numPr>
                <w:ilvl w:val="0"/>
                <w:numId w:val="4"/>
              </w:numPr>
              <w:autoSpaceDE w:val="0"/>
              <w:autoSpaceDN w:val="0"/>
              <w:adjustRightInd w:val="0"/>
              <w:spacing w:line="360" w:lineRule="auto"/>
              <w:ind w:firstLine="284"/>
              <w:jc w:val="both"/>
              <w:rPr>
                <w:rFonts w:ascii="Times New Roman" w:hAnsi="Times New Roman" w:cs="Times New Roman"/>
                <w:color w:val="000000" w:themeColor="text1"/>
                <w:sz w:val="24"/>
                <w:szCs w:val="24"/>
                <w:rPrChange w:id="54" w:author="Ruth Navarro" w:date="2017-10-01T23:13:00Z">
                  <w:rPr>
                    <w:rFonts w:ascii="Times New Roman" w:hAnsi="Times New Roman" w:cs="Times New Roman"/>
                    <w:color w:val="4F6228" w:themeColor="accent3" w:themeShade="80"/>
                    <w:sz w:val="24"/>
                    <w:szCs w:val="24"/>
                  </w:rPr>
                </w:rPrChange>
              </w:rPr>
            </w:pPr>
            <w:r w:rsidRPr="00FA3728">
              <w:rPr>
                <w:rFonts w:ascii="Times New Roman" w:hAnsi="Times New Roman" w:cs="Times New Roman"/>
                <w:color w:val="000000" w:themeColor="text1"/>
                <w:sz w:val="24"/>
                <w:szCs w:val="24"/>
                <w:rPrChange w:id="55" w:author="Ruth Navarro" w:date="2017-10-01T23:13:00Z">
                  <w:rPr>
                    <w:rFonts w:ascii="Times New Roman" w:hAnsi="Times New Roman" w:cs="Times New Roman"/>
                    <w:color w:val="4F6228" w:themeColor="accent3" w:themeShade="80"/>
                    <w:sz w:val="24"/>
                    <w:szCs w:val="24"/>
                  </w:rPr>
                </w:rPrChange>
              </w:rPr>
              <w:t xml:space="preserve">2013 </w:t>
            </w:r>
          </w:p>
        </w:tc>
        <w:tc>
          <w:tcPr>
            <w:tcW w:w="3475" w:type="dxa"/>
            <w:tcPrChange w:id="56" w:author="Ruth Navarro" w:date="2017-10-01T23:13:00Z">
              <w:tcPr>
                <w:tcW w:w="3475" w:type="dxa"/>
              </w:tcPr>
            </w:tcPrChange>
          </w:tcPr>
          <w:p w14:paraId="074E8F8F" w14:textId="77777777" w:rsidR="001364B2" w:rsidRPr="00FA3728" w:rsidRDefault="001364B2" w:rsidP="003B2756">
            <w:pPr>
              <w:autoSpaceDE w:val="0"/>
              <w:autoSpaceDN w:val="0"/>
              <w:adjustRightInd w:val="0"/>
              <w:spacing w:line="36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57"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color w:val="000000" w:themeColor="text1"/>
                <w:sz w:val="24"/>
                <w:szCs w:val="24"/>
                <w:lang w:val="es-ES"/>
                <w:rPrChange w:id="58" w:author="Ruth Navarro" w:date="2017-10-01T23:13:00Z">
                  <w:rPr>
                    <w:rFonts w:ascii="Times New Roman" w:hAnsi="Times New Roman" w:cs="Times New Roman"/>
                    <w:color w:val="4F6228" w:themeColor="accent3" w:themeShade="80"/>
                    <w:sz w:val="24"/>
                    <w:szCs w:val="24"/>
                    <w:lang w:val="es-ES"/>
                  </w:rPr>
                </w:rPrChange>
              </w:rPr>
              <w:t>80.202</w:t>
            </w:r>
          </w:p>
        </w:tc>
      </w:tr>
      <w:tr w:rsidR="00FA3728" w:rsidRPr="00FA3728" w14:paraId="346A5A10" w14:textId="77777777" w:rsidTr="00E75D9F">
        <w:trPr>
          <w:trHeight w:val="231"/>
          <w:trPrChange w:id="59" w:author="Ruth Navarro" w:date="2017-10-01T23:13:00Z">
            <w:trPr>
              <w:trHeight w:val="231"/>
            </w:trPr>
          </w:trPrChange>
        </w:trPr>
        <w:tc>
          <w:tcPr>
            <w:cnfStyle w:val="001000000000" w:firstRow="0" w:lastRow="0" w:firstColumn="1" w:lastColumn="0" w:oddVBand="0" w:evenVBand="0" w:oddHBand="0" w:evenHBand="0" w:firstRowFirstColumn="0" w:firstRowLastColumn="0" w:lastRowFirstColumn="0" w:lastRowLastColumn="0"/>
            <w:tcW w:w="4076" w:type="dxa"/>
            <w:tcPrChange w:id="60" w:author="Ruth Navarro" w:date="2017-10-01T23:13:00Z">
              <w:tcPr>
                <w:tcW w:w="4076" w:type="dxa"/>
              </w:tcPr>
            </w:tcPrChange>
          </w:tcPr>
          <w:p w14:paraId="77568C7D" w14:textId="77777777" w:rsidR="001364B2" w:rsidRPr="00FA3728" w:rsidRDefault="001364B2" w:rsidP="003B2756">
            <w:pPr>
              <w:pStyle w:val="Prrafodelista"/>
              <w:numPr>
                <w:ilvl w:val="0"/>
                <w:numId w:val="4"/>
              </w:numPr>
              <w:autoSpaceDE w:val="0"/>
              <w:autoSpaceDN w:val="0"/>
              <w:adjustRightInd w:val="0"/>
              <w:spacing w:line="360" w:lineRule="auto"/>
              <w:ind w:firstLine="284"/>
              <w:jc w:val="both"/>
              <w:rPr>
                <w:rFonts w:ascii="Times New Roman" w:hAnsi="Times New Roman" w:cs="Times New Roman"/>
                <w:color w:val="000000" w:themeColor="text1"/>
                <w:sz w:val="24"/>
                <w:szCs w:val="24"/>
                <w:rPrChange w:id="61" w:author="Ruth Navarro" w:date="2017-10-01T23:13:00Z">
                  <w:rPr>
                    <w:rFonts w:ascii="Times New Roman" w:hAnsi="Times New Roman" w:cs="Times New Roman"/>
                    <w:color w:val="4F6228" w:themeColor="accent3" w:themeShade="80"/>
                    <w:sz w:val="24"/>
                    <w:szCs w:val="24"/>
                  </w:rPr>
                </w:rPrChange>
              </w:rPr>
            </w:pPr>
            <w:r w:rsidRPr="00FA3728">
              <w:rPr>
                <w:rFonts w:ascii="Times New Roman" w:hAnsi="Times New Roman" w:cs="Times New Roman"/>
                <w:color w:val="000000" w:themeColor="text1"/>
                <w:sz w:val="24"/>
                <w:szCs w:val="24"/>
                <w:rPrChange w:id="62" w:author="Ruth Navarro" w:date="2017-10-01T23:13:00Z">
                  <w:rPr>
                    <w:rFonts w:ascii="Times New Roman" w:hAnsi="Times New Roman" w:cs="Times New Roman"/>
                    <w:color w:val="4F6228" w:themeColor="accent3" w:themeShade="80"/>
                    <w:sz w:val="24"/>
                    <w:szCs w:val="24"/>
                  </w:rPr>
                </w:rPrChange>
              </w:rPr>
              <w:t xml:space="preserve">2014 </w:t>
            </w:r>
          </w:p>
        </w:tc>
        <w:tc>
          <w:tcPr>
            <w:tcW w:w="3475" w:type="dxa"/>
            <w:tcPrChange w:id="63" w:author="Ruth Navarro" w:date="2017-10-01T23:13:00Z">
              <w:tcPr>
                <w:tcW w:w="3475" w:type="dxa"/>
              </w:tcPr>
            </w:tcPrChange>
          </w:tcPr>
          <w:p w14:paraId="4E58816F" w14:textId="77777777" w:rsidR="001364B2" w:rsidRPr="00FA3728" w:rsidRDefault="001364B2" w:rsidP="003B2756">
            <w:pPr>
              <w:autoSpaceDE w:val="0"/>
              <w:autoSpaceDN w:val="0"/>
              <w:adjustRightInd w:val="0"/>
              <w:spacing w:line="36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64"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color w:val="000000" w:themeColor="text1"/>
                <w:sz w:val="24"/>
                <w:szCs w:val="24"/>
                <w:lang w:val="es-ES"/>
                <w:rPrChange w:id="65" w:author="Ruth Navarro" w:date="2017-10-01T23:13:00Z">
                  <w:rPr>
                    <w:rFonts w:ascii="Times New Roman" w:hAnsi="Times New Roman" w:cs="Times New Roman"/>
                    <w:color w:val="4F6228" w:themeColor="accent3" w:themeShade="80"/>
                    <w:sz w:val="24"/>
                    <w:szCs w:val="24"/>
                    <w:lang w:val="es-ES"/>
                  </w:rPr>
                </w:rPrChange>
              </w:rPr>
              <w:t>101.440</w:t>
            </w:r>
          </w:p>
        </w:tc>
      </w:tr>
      <w:tr w:rsidR="00FA3728" w:rsidRPr="00FA3728" w14:paraId="0F1B8BEF" w14:textId="77777777" w:rsidTr="00E75D9F">
        <w:trPr>
          <w:trHeight w:val="242"/>
          <w:trPrChange w:id="66" w:author="Ruth Navarro" w:date="2017-10-01T23:13:00Z">
            <w:trPr>
              <w:trHeight w:val="242"/>
            </w:trPr>
          </w:trPrChange>
        </w:trPr>
        <w:tc>
          <w:tcPr>
            <w:cnfStyle w:val="001000000000" w:firstRow="0" w:lastRow="0" w:firstColumn="1" w:lastColumn="0" w:oddVBand="0" w:evenVBand="0" w:oddHBand="0" w:evenHBand="0" w:firstRowFirstColumn="0" w:firstRowLastColumn="0" w:lastRowFirstColumn="0" w:lastRowLastColumn="0"/>
            <w:tcW w:w="4076" w:type="dxa"/>
            <w:tcPrChange w:id="67" w:author="Ruth Navarro" w:date="2017-10-01T23:13:00Z">
              <w:tcPr>
                <w:tcW w:w="4076" w:type="dxa"/>
              </w:tcPr>
            </w:tcPrChange>
          </w:tcPr>
          <w:p w14:paraId="6F0DF060" w14:textId="77777777" w:rsidR="001364B2" w:rsidRPr="00FA3728" w:rsidRDefault="001364B2" w:rsidP="003B2756">
            <w:pPr>
              <w:pStyle w:val="Prrafodelista"/>
              <w:numPr>
                <w:ilvl w:val="0"/>
                <w:numId w:val="4"/>
              </w:numPr>
              <w:autoSpaceDE w:val="0"/>
              <w:autoSpaceDN w:val="0"/>
              <w:adjustRightInd w:val="0"/>
              <w:spacing w:line="360" w:lineRule="auto"/>
              <w:ind w:firstLine="284"/>
              <w:rPr>
                <w:rFonts w:ascii="Times New Roman" w:hAnsi="Times New Roman" w:cs="Times New Roman"/>
                <w:b w:val="0"/>
                <w:color w:val="000000" w:themeColor="text1"/>
                <w:sz w:val="24"/>
                <w:szCs w:val="24"/>
                <w:rPrChange w:id="68" w:author="Ruth Navarro" w:date="2017-10-01T23:13:00Z">
                  <w:rPr>
                    <w:rFonts w:ascii="Times New Roman" w:hAnsi="Times New Roman" w:cs="Times New Roman"/>
                    <w:b w:val="0"/>
                    <w:color w:val="4F6228" w:themeColor="accent3" w:themeShade="80"/>
                    <w:sz w:val="24"/>
                    <w:szCs w:val="24"/>
                  </w:rPr>
                </w:rPrChange>
              </w:rPr>
            </w:pPr>
            <w:r w:rsidRPr="00FA3728">
              <w:rPr>
                <w:rFonts w:ascii="Times New Roman" w:hAnsi="Times New Roman" w:cs="Times New Roman"/>
                <w:color w:val="000000" w:themeColor="text1"/>
                <w:sz w:val="24"/>
                <w:szCs w:val="24"/>
                <w:rPrChange w:id="69" w:author="Ruth Navarro" w:date="2017-10-01T23:13:00Z">
                  <w:rPr>
                    <w:rFonts w:ascii="Times New Roman" w:hAnsi="Times New Roman" w:cs="Times New Roman"/>
                    <w:color w:val="4F6228" w:themeColor="accent3" w:themeShade="80"/>
                    <w:sz w:val="24"/>
                    <w:szCs w:val="24"/>
                  </w:rPr>
                </w:rPrChange>
              </w:rPr>
              <w:t xml:space="preserve">2015 </w:t>
            </w:r>
            <w:r w:rsidRPr="00FA3728">
              <w:rPr>
                <w:rFonts w:ascii="Times New Roman" w:hAnsi="Times New Roman" w:cs="Times New Roman"/>
                <w:b w:val="0"/>
                <w:color w:val="000000" w:themeColor="text1"/>
                <w:sz w:val="24"/>
                <w:szCs w:val="24"/>
                <w:rPrChange w:id="70" w:author="Ruth Navarro" w:date="2017-10-01T23:13:00Z">
                  <w:rPr>
                    <w:rFonts w:ascii="Times New Roman" w:hAnsi="Times New Roman" w:cs="Times New Roman"/>
                    <w:b w:val="0"/>
                    <w:color w:val="4F6228" w:themeColor="accent3" w:themeShade="80"/>
                    <w:sz w:val="24"/>
                    <w:szCs w:val="24"/>
                  </w:rPr>
                </w:rPrChange>
              </w:rPr>
              <w:t>(Sexto bimestre)</w:t>
            </w:r>
          </w:p>
        </w:tc>
        <w:tc>
          <w:tcPr>
            <w:tcW w:w="3475" w:type="dxa"/>
            <w:tcPrChange w:id="71" w:author="Ruth Navarro" w:date="2017-10-01T23:13:00Z">
              <w:tcPr>
                <w:tcW w:w="3475" w:type="dxa"/>
              </w:tcPr>
            </w:tcPrChange>
          </w:tcPr>
          <w:p w14:paraId="04CB878B" w14:textId="77777777" w:rsidR="001364B2" w:rsidRPr="00FA3728" w:rsidRDefault="001364B2" w:rsidP="003B2756">
            <w:pPr>
              <w:autoSpaceDE w:val="0"/>
              <w:autoSpaceDN w:val="0"/>
              <w:adjustRightInd w:val="0"/>
              <w:spacing w:line="360" w:lineRule="auto"/>
              <w:ind w:firstLine="28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s-ES"/>
                <w:rPrChange w:id="72" w:author="Ruth Navarro" w:date="2017-10-01T23:13:00Z">
                  <w:rPr>
                    <w:rFonts w:ascii="Times New Roman" w:hAnsi="Times New Roman" w:cs="Times New Roman"/>
                    <w:color w:val="4F6228" w:themeColor="accent3" w:themeShade="80"/>
                    <w:sz w:val="24"/>
                    <w:szCs w:val="24"/>
                    <w:lang w:val="es-ES"/>
                  </w:rPr>
                </w:rPrChange>
              </w:rPr>
            </w:pPr>
            <w:r w:rsidRPr="00FA3728">
              <w:rPr>
                <w:rFonts w:ascii="Times New Roman" w:hAnsi="Times New Roman" w:cs="Times New Roman"/>
                <w:color w:val="000000" w:themeColor="text1"/>
                <w:sz w:val="24"/>
                <w:szCs w:val="24"/>
                <w:lang w:val="es-ES"/>
                <w:rPrChange w:id="73" w:author="Ruth Navarro" w:date="2017-10-01T23:13:00Z">
                  <w:rPr>
                    <w:rFonts w:ascii="Times New Roman" w:hAnsi="Times New Roman" w:cs="Times New Roman"/>
                    <w:color w:val="4F6228" w:themeColor="accent3" w:themeShade="80"/>
                    <w:sz w:val="24"/>
                    <w:szCs w:val="24"/>
                    <w:lang w:val="es-ES"/>
                  </w:rPr>
                </w:rPrChange>
              </w:rPr>
              <w:t>131.159</w:t>
            </w:r>
          </w:p>
        </w:tc>
      </w:tr>
    </w:tbl>
    <w:p w14:paraId="2ED3F849" w14:textId="77777777" w:rsidR="001364B2" w:rsidRPr="00A32762" w:rsidRDefault="001364B2" w:rsidP="00E75D9F">
      <w:pPr>
        <w:autoSpaceDE w:val="0"/>
        <w:autoSpaceDN w:val="0"/>
        <w:adjustRightInd w:val="0"/>
        <w:spacing w:line="360" w:lineRule="auto"/>
        <w:ind w:left="708" w:firstLine="708"/>
        <w:jc w:val="both"/>
        <w:rPr>
          <w:rFonts w:ascii="Calibri" w:hAnsi="Calibri" w:cs="Calibri"/>
          <w:sz w:val="20"/>
          <w:szCs w:val="20"/>
          <w:lang w:val="es-ES"/>
        </w:rPr>
        <w:pPrChange w:id="74" w:author="Ruth Navarro" w:date="2017-10-01T23:14:00Z">
          <w:pPr>
            <w:autoSpaceDE w:val="0"/>
            <w:autoSpaceDN w:val="0"/>
            <w:adjustRightInd w:val="0"/>
            <w:spacing w:line="360" w:lineRule="auto"/>
            <w:ind w:firstLine="708"/>
            <w:jc w:val="both"/>
          </w:pPr>
        </w:pPrChange>
      </w:pPr>
      <w:del w:id="75" w:author="Ruth Navarro" w:date="2017-10-01T23:14:00Z">
        <w:r w:rsidRPr="00E75D9F" w:rsidDel="00E75D9F">
          <w:rPr>
            <w:rFonts w:ascii="Times New Roman" w:hAnsi="Times New Roman" w:cs="Times New Roman"/>
            <w:bCs/>
            <w:i/>
            <w:color w:val="000000"/>
            <w:sz w:val="20"/>
            <w:szCs w:val="20"/>
            <w:lang w:val="es-ES"/>
            <w:rPrChange w:id="76" w:author="Ruth Navarro" w:date="2017-10-01T23:14:00Z">
              <w:rPr>
                <w:rFonts w:ascii="Times New Roman" w:hAnsi="Times New Roman" w:cs="Times New Roman"/>
                <w:bCs/>
                <w:color w:val="000000"/>
                <w:sz w:val="20"/>
                <w:szCs w:val="20"/>
                <w:lang w:val="es-ES"/>
              </w:rPr>
            </w:rPrChange>
          </w:rPr>
          <w:delText>Fuente</w:delText>
        </w:r>
      </w:del>
      <w:ins w:id="77" w:author="Ruth Navarro" w:date="2017-10-01T23:14:00Z">
        <w:r w:rsidR="00E75D9F" w:rsidRPr="00E75D9F">
          <w:rPr>
            <w:rFonts w:ascii="Times New Roman" w:hAnsi="Times New Roman" w:cs="Times New Roman"/>
            <w:bCs/>
            <w:i/>
            <w:color w:val="000000"/>
            <w:sz w:val="20"/>
            <w:szCs w:val="20"/>
            <w:lang w:val="es-ES"/>
            <w:rPrChange w:id="78" w:author="Ruth Navarro" w:date="2017-10-01T23:14:00Z">
              <w:rPr>
                <w:rFonts w:ascii="Times New Roman" w:hAnsi="Times New Roman" w:cs="Times New Roman"/>
                <w:bCs/>
                <w:color w:val="000000"/>
                <w:sz w:val="20"/>
                <w:szCs w:val="20"/>
                <w:lang w:val="es-ES"/>
              </w:rPr>
            </w:rPrChange>
          </w:rPr>
          <w:t>Nota</w:t>
        </w:r>
        <w:r w:rsidR="00E75D9F">
          <w:rPr>
            <w:rFonts w:ascii="Times New Roman" w:hAnsi="Times New Roman" w:cs="Times New Roman"/>
            <w:bCs/>
            <w:color w:val="000000"/>
            <w:sz w:val="20"/>
            <w:szCs w:val="20"/>
            <w:lang w:val="es-ES"/>
          </w:rPr>
          <w:t>.</w:t>
        </w:r>
      </w:ins>
      <w:del w:id="79" w:author="Ruth Navarro" w:date="2017-10-01T23:14:00Z">
        <w:r w:rsidRPr="00A32762" w:rsidDel="00E75D9F">
          <w:rPr>
            <w:rFonts w:ascii="Times New Roman" w:hAnsi="Times New Roman" w:cs="Times New Roman"/>
            <w:bCs/>
            <w:color w:val="000000"/>
            <w:sz w:val="20"/>
            <w:szCs w:val="20"/>
            <w:lang w:val="es-ES"/>
          </w:rPr>
          <w:delText>:</w:delText>
        </w:r>
      </w:del>
      <w:r w:rsidRPr="00A32762">
        <w:rPr>
          <w:rFonts w:ascii="Times New Roman" w:hAnsi="Times New Roman" w:cs="Times New Roman"/>
          <w:bCs/>
          <w:color w:val="000000"/>
          <w:sz w:val="20"/>
          <w:szCs w:val="20"/>
          <w:lang w:val="es-ES"/>
        </w:rPr>
        <w:t xml:space="preserve"> </w:t>
      </w:r>
      <w:r w:rsidRPr="00A32762">
        <w:rPr>
          <w:rFonts w:ascii="Times New Roman" w:hAnsi="Times New Roman" w:cs="Times New Roman"/>
          <w:color w:val="000000"/>
          <w:sz w:val="20"/>
          <w:szCs w:val="20"/>
          <w:lang w:val="es-ES"/>
        </w:rPr>
        <w:t>D</w:t>
      </w:r>
      <w:ins w:id="80" w:author="Ruth Navarro" w:date="2017-10-01T23:14:00Z">
        <w:r w:rsidR="00E75D9F">
          <w:rPr>
            <w:rFonts w:ascii="Times New Roman" w:hAnsi="Times New Roman" w:cs="Times New Roman"/>
            <w:color w:val="000000"/>
            <w:sz w:val="20"/>
            <w:szCs w:val="20"/>
            <w:lang w:val="es-ES"/>
          </w:rPr>
          <w:t>e</w:t>
        </w:r>
      </w:ins>
      <w:r w:rsidRPr="00A32762">
        <w:rPr>
          <w:rFonts w:ascii="Times New Roman" w:hAnsi="Times New Roman" w:cs="Times New Roman"/>
          <w:color w:val="000000"/>
          <w:sz w:val="20"/>
          <w:szCs w:val="20"/>
          <w:lang w:val="es-ES"/>
        </w:rPr>
        <w:t>p</w:t>
      </w:r>
      <w:ins w:id="81" w:author="Ruth Navarro" w:date="2017-10-01T23:14:00Z">
        <w:r w:rsidR="00E75D9F">
          <w:rPr>
            <w:rFonts w:ascii="Times New Roman" w:hAnsi="Times New Roman" w:cs="Times New Roman"/>
            <w:color w:val="000000"/>
            <w:sz w:val="20"/>
            <w:szCs w:val="20"/>
            <w:lang w:val="es-ES"/>
          </w:rPr>
          <w:t>ar</w:t>
        </w:r>
      </w:ins>
      <w:r w:rsidRPr="00A32762">
        <w:rPr>
          <w:rFonts w:ascii="Times New Roman" w:hAnsi="Times New Roman" w:cs="Times New Roman"/>
          <w:color w:val="000000"/>
          <w:sz w:val="20"/>
          <w:szCs w:val="20"/>
          <w:lang w:val="es-ES"/>
        </w:rPr>
        <w:t>t</w:t>
      </w:r>
      <w:ins w:id="82" w:author="Ruth Navarro" w:date="2017-10-01T23:14:00Z">
        <w:r w:rsidR="00E75D9F">
          <w:rPr>
            <w:rFonts w:ascii="Times New Roman" w:hAnsi="Times New Roman" w:cs="Times New Roman"/>
            <w:color w:val="000000"/>
            <w:sz w:val="20"/>
            <w:szCs w:val="20"/>
            <w:lang w:val="es-ES"/>
          </w:rPr>
          <w:t>ament</w:t>
        </w:r>
      </w:ins>
      <w:r w:rsidRPr="00A32762">
        <w:rPr>
          <w:rFonts w:ascii="Times New Roman" w:hAnsi="Times New Roman" w:cs="Times New Roman"/>
          <w:color w:val="000000"/>
          <w:sz w:val="20"/>
          <w:szCs w:val="20"/>
          <w:lang w:val="es-ES"/>
        </w:rPr>
        <w:t>o</w:t>
      </w:r>
      <w:del w:id="83" w:author="Ruth Navarro" w:date="2017-10-01T23:14:00Z">
        <w:r w:rsidRPr="00A32762" w:rsidDel="00E75D9F">
          <w:rPr>
            <w:rFonts w:ascii="Times New Roman" w:hAnsi="Times New Roman" w:cs="Times New Roman"/>
            <w:color w:val="000000"/>
            <w:sz w:val="20"/>
            <w:szCs w:val="20"/>
            <w:lang w:val="es-ES"/>
          </w:rPr>
          <w:delText>.</w:delText>
        </w:r>
      </w:del>
      <w:r w:rsidRPr="00A32762">
        <w:rPr>
          <w:rFonts w:ascii="Times New Roman" w:hAnsi="Times New Roman" w:cs="Times New Roman"/>
          <w:color w:val="000000"/>
          <w:sz w:val="20"/>
          <w:szCs w:val="20"/>
          <w:lang w:val="es-ES"/>
        </w:rPr>
        <w:t xml:space="preserve"> de Documentación y Estadísticas - DIyD/DGPS.</w:t>
      </w:r>
      <w:r w:rsidR="00FA3728">
        <w:rPr>
          <w:rFonts w:ascii="Times New Roman" w:hAnsi="Times New Roman" w:cs="Times New Roman"/>
          <w:color w:val="000000"/>
          <w:sz w:val="20"/>
          <w:szCs w:val="20"/>
          <w:lang w:val="es-ES"/>
        </w:rPr>
        <w:t xml:space="preserve"> </w:t>
      </w:r>
      <w:r w:rsidR="00A74960">
        <w:rPr>
          <w:rFonts w:ascii="Times New Roman" w:hAnsi="Times New Roman" w:cs="Times New Roman"/>
          <w:color w:val="000000"/>
          <w:sz w:val="20"/>
          <w:szCs w:val="20"/>
          <w:lang w:val="es-ES"/>
        </w:rPr>
        <w:t>Secretar</w:t>
      </w:r>
      <w:ins w:id="84" w:author="Ruth Navarro" w:date="2017-10-01T23:14:00Z">
        <w:r w:rsidR="00E75D9F">
          <w:rPr>
            <w:rFonts w:ascii="Times New Roman" w:hAnsi="Times New Roman" w:cs="Times New Roman"/>
            <w:color w:val="000000"/>
            <w:sz w:val="20"/>
            <w:szCs w:val="20"/>
            <w:lang w:val="es-ES"/>
          </w:rPr>
          <w:t>í</w:t>
        </w:r>
      </w:ins>
      <w:del w:id="85" w:author="Ruth Navarro" w:date="2017-10-01T23:14:00Z">
        <w:r w:rsidR="00A74960" w:rsidDel="00E75D9F">
          <w:rPr>
            <w:rFonts w:ascii="Times New Roman" w:hAnsi="Times New Roman" w:cs="Times New Roman"/>
            <w:color w:val="000000"/>
            <w:sz w:val="20"/>
            <w:szCs w:val="20"/>
            <w:lang w:val="es-ES"/>
          </w:rPr>
          <w:delText>i</w:delText>
        </w:r>
      </w:del>
      <w:r w:rsidR="00A74960">
        <w:rPr>
          <w:rFonts w:ascii="Times New Roman" w:hAnsi="Times New Roman" w:cs="Times New Roman"/>
          <w:color w:val="000000"/>
          <w:sz w:val="20"/>
          <w:szCs w:val="20"/>
          <w:lang w:val="es-ES"/>
        </w:rPr>
        <w:t>a de Acción Social</w:t>
      </w:r>
    </w:p>
    <w:p w14:paraId="14E8E5A9" w14:textId="77777777" w:rsidR="001364B2" w:rsidRPr="001633CF" w:rsidRDefault="001364B2" w:rsidP="003B2756">
      <w:pPr>
        <w:spacing w:line="360" w:lineRule="auto"/>
        <w:ind w:firstLine="284"/>
        <w:jc w:val="both"/>
        <w:rPr>
          <w:rFonts w:ascii="Times New Roman" w:hAnsi="Times New Roman" w:cs="Times New Roman"/>
          <w:sz w:val="24"/>
          <w:szCs w:val="24"/>
          <w:lang w:val="es-ES"/>
        </w:rPr>
      </w:pPr>
      <w:r w:rsidRPr="001633CF">
        <w:rPr>
          <w:rFonts w:ascii="Times New Roman" w:hAnsi="Times New Roman" w:cs="Times New Roman"/>
          <w:sz w:val="24"/>
          <w:szCs w:val="24"/>
          <w:lang w:val="es-ES"/>
        </w:rPr>
        <w:t>Las corresponsabilidades exigidas por el Programa Tekoporã son:</w:t>
      </w:r>
    </w:p>
    <w:p w14:paraId="45BF2F67" w14:textId="77777777" w:rsidR="00496A7F" w:rsidRPr="00496A7F" w:rsidRDefault="001364B2" w:rsidP="00496A7F">
      <w:pPr>
        <w:pStyle w:val="Prrafodelista"/>
        <w:numPr>
          <w:ilvl w:val="0"/>
          <w:numId w:val="4"/>
        </w:numPr>
        <w:spacing w:line="360" w:lineRule="auto"/>
        <w:jc w:val="both"/>
        <w:rPr>
          <w:rFonts w:ascii="Times New Roman" w:hAnsi="Times New Roman" w:cs="Times New Roman"/>
          <w:sz w:val="24"/>
          <w:szCs w:val="24"/>
        </w:rPr>
      </w:pPr>
      <w:r w:rsidRPr="00496A7F">
        <w:rPr>
          <w:rFonts w:ascii="Times New Roman" w:hAnsi="Times New Roman" w:cs="Times New Roman"/>
          <w:sz w:val="24"/>
          <w:szCs w:val="24"/>
        </w:rPr>
        <w:t xml:space="preserve">Corresponsabilidad en </w:t>
      </w:r>
      <w:r w:rsidR="00E500D5">
        <w:rPr>
          <w:rFonts w:ascii="Times New Roman" w:hAnsi="Times New Roman" w:cs="Times New Roman"/>
          <w:sz w:val="24"/>
          <w:szCs w:val="24"/>
        </w:rPr>
        <w:t>s</w:t>
      </w:r>
      <w:r w:rsidRPr="00496A7F">
        <w:rPr>
          <w:rFonts w:ascii="Times New Roman" w:hAnsi="Times New Roman" w:cs="Times New Roman"/>
          <w:sz w:val="24"/>
          <w:szCs w:val="24"/>
        </w:rPr>
        <w:t>alud</w:t>
      </w:r>
    </w:p>
    <w:p w14:paraId="528A664C" w14:textId="77777777" w:rsidR="001364B2" w:rsidRPr="00496A7F" w:rsidRDefault="001364B2" w:rsidP="00496A7F">
      <w:pPr>
        <w:pStyle w:val="Prrafodelista"/>
        <w:numPr>
          <w:ilvl w:val="0"/>
          <w:numId w:val="4"/>
        </w:numPr>
        <w:spacing w:line="360" w:lineRule="auto"/>
        <w:jc w:val="both"/>
        <w:rPr>
          <w:rFonts w:ascii="Times New Roman" w:hAnsi="Times New Roman" w:cs="Times New Roman"/>
          <w:bCs/>
          <w:sz w:val="24"/>
          <w:szCs w:val="24"/>
        </w:rPr>
      </w:pPr>
      <w:r w:rsidRPr="00496A7F">
        <w:rPr>
          <w:rFonts w:ascii="Times New Roman" w:hAnsi="Times New Roman" w:cs="Times New Roman"/>
          <w:bCs/>
          <w:sz w:val="24"/>
          <w:szCs w:val="24"/>
        </w:rPr>
        <w:t xml:space="preserve">Corresponsabilidad en </w:t>
      </w:r>
      <w:r w:rsidR="00E500D5">
        <w:rPr>
          <w:rFonts w:ascii="Times New Roman" w:hAnsi="Times New Roman" w:cs="Times New Roman"/>
          <w:bCs/>
          <w:sz w:val="24"/>
          <w:szCs w:val="24"/>
        </w:rPr>
        <w:t>e</w:t>
      </w:r>
      <w:r w:rsidRPr="00496A7F">
        <w:rPr>
          <w:rFonts w:ascii="Times New Roman" w:hAnsi="Times New Roman" w:cs="Times New Roman"/>
          <w:bCs/>
          <w:sz w:val="24"/>
          <w:szCs w:val="24"/>
        </w:rPr>
        <w:t>ducación</w:t>
      </w:r>
    </w:p>
    <w:p w14:paraId="22835052" w14:textId="77777777" w:rsidR="001364B2" w:rsidRPr="001633CF" w:rsidRDefault="001364B2" w:rsidP="003B2756">
      <w:pPr>
        <w:spacing w:line="360" w:lineRule="auto"/>
        <w:ind w:firstLine="284"/>
        <w:jc w:val="both"/>
        <w:rPr>
          <w:rFonts w:ascii="Times New Roman" w:hAnsi="Times New Roman" w:cs="Times New Roman"/>
          <w:bCs/>
          <w:sz w:val="24"/>
          <w:szCs w:val="24"/>
          <w:lang w:val="es-ES"/>
        </w:rPr>
      </w:pPr>
      <w:r w:rsidRPr="001633CF">
        <w:rPr>
          <w:rFonts w:ascii="Times New Roman" w:hAnsi="Times New Roman" w:cs="Times New Roman"/>
          <w:bCs/>
          <w:sz w:val="24"/>
          <w:szCs w:val="24"/>
          <w:lang w:val="es-ES"/>
        </w:rPr>
        <w:t>Resulta interesante destacar los mecanismos mediante los cuales se registra el cumplimiento de responsabilidades</w:t>
      </w:r>
      <w:r w:rsidR="00E500D5">
        <w:rPr>
          <w:rFonts w:ascii="Times New Roman" w:hAnsi="Times New Roman" w:cs="Times New Roman"/>
          <w:bCs/>
          <w:sz w:val="24"/>
          <w:szCs w:val="24"/>
          <w:lang w:val="es-ES"/>
        </w:rPr>
        <w:t>.</w:t>
      </w:r>
      <w:r w:rsidRPr="001633CF">
        <w:rPr>
          <w:rFonts w:ascii="Times New Roman" w:hAnsi="Times New Roman" w:cs="Times New Roman"/>
          <w:bCs/>
          <w:sz w:val="24"/>
          <w:szCs w:val="24"/>
          <w:lang w:val="es-ES"/>
        </w:rPr>
        <w:t xml:space="preserve"> </w:t>
      </w:r>
      <w:r w:rsidR="00E500D5">
        <w:rPr>
          <w:rFonts w:ascii="Times New Roman" w:hAnsi="Times New Roman" w:cs="Times New Roman"/>
          <w:bCs/>
          <w:sz w:val="24"/>
          <w:szCs w:val="24"/>
          <w:lang w:val="es-ES"/>
        </w:rPr>
        <w:t>E</w:t>
      </w:r>
      <w:r w:rsidRPr="001633CF">
        <w:rPr>
          <w:rFonts w:ascii="Times New Roman" w:hAnsi="Times New Roman" w:cs="Times New Roman"/>
          <w:bCs/>
          <w:sz w:val="24"/>
          <w:szCs w:val="24"/>
          <w:lang w:val="es-ES"/>
        </w:rPr>
        <w:t xml:space="preserve">ntre los indicadores está: </w:t>
      </w:r>
    </w:p>
    <w:p w14:paraId="22AD240C" w14:textId="77777777" w:rsidR="001364B2" w:rsidRPr="001633CF" w:rsidRDefault="001364B2" w:rsidP="003B2756">
      <w:pPr>
        <w:spacing w:line="360" w:lineRule="auto"/>
        <w:ind w:firstLine="284"/>
        <w:jc w:val="both"/>
        <w:rPr>
          <w:rFonts w:ascii="Times New Roman" w:hAnsi="Times New Roman" w:cs="Times New Roman"/>
          <w:bCs/>
          <w:sz w:val="24"/>
          <w:szCs w:val="24"/>
          <w:lang w:val="es-ES"/>
        </w:rPr>
      </w:pPr>
      <w:r w:rsidRPr="001633CF">
        <w:rPr>
          <w:rFonts w:ascii="Times New Roman" w:hAnsi="Times New Roman" w:cs="Times New Roman"/>
          <w:sz w:val="24"/>
          <w:szCs w:val="24"/>
          <w:lang w:val="es-ES"/>
        </w:rPr>
        <w:t>Levantamiento de datos, ya sea por medio de visitas a las Instituciones educativas y/o cruce con base de datos del MEC.</w:t>
      </w:r>
      <w:r w:rsidR="00E001CA">
        <w:rPr>
          <w:rFonts w:ascii="Times New Roman" w:hAnsi="Times New Roman" w:cs="Times New Roman"/>
          <w:sz w:val="24"/>
          <w:szCs w:val="24"/>
          <w:lang w:val="es-ES"/>
        </w:rPr>
        <w:t xml:space="preserve"> </w:t>
      </w:r>
      <w:r w:rsidR="00E500D5">
        <w:rPr>
          <w:rFonts w:ascii="Times New Roman" w:hAnsi="Times New Roman" w:cs="Times New Roman"/>
          <w:bCs/>
          <w:sz w:val="24"/>
          <w:szCs w:val="24"/>
          <w:lang w:val="es-ES"/>
        </w:rPr>
        <w:t>E</w:t>
      </w:r>
      <w:r w:rsidRPr="001633CF">
        <w:rPr>
          <w:rFonts w:ascii="Times New Roman" w:hAnsi="Times New Roman" w:cs="Times New Roman"/>
          <w:sz w:val="24"/>
          <w:szCs w:val="24"/>
          <w:lang w:val="es-ES"/>
        </w:rPr>
        <w:t>l Programa Tekoporã, debe contemplar la situación de las escuelas en cuanto a oferta disponible en la zona de residencia de los beneficiarios, así también</w:t>
      </w:r>
      <w:r w:rsidR="00DC69D1">
        <w:rPr>
          <w:rFonts w:ascii="Times New Roman" w:hAnsi="Times New Roman" w:cs="Times New Roman"/>
          <w:sz w:val="24"/>
          <w:szCs w:val="24"/>
        </w:rPr>
        <w:t>,</w:t>
      </w:r>
      <w:r w:rsidRPr="001633CF">
        <w:rPr>
          <w:rFonts w:ascii="Times New Roman" w:hAnsi="Times New Roman" w:cs="Times New Roman"/>
          <w:sz w:val="24"/>
          <w:szCs w:val="24"/>
          <w:lang w:val="es-ES"/>
        </w:rPr>
        <w:t xml:space="preserve"> puestos de salud y otros servicios de modo que se pueda efectivizar</w:t>
      </w:r>
      <w:r w:rsidR="00FA3728">
        <w:rPr>
          <w:rFonts w:ascii="Times New Roman" w:hAnsi="Times New Roman" w:cs="Times New Roman"/>
          <w:sz w:val="24"/>
          <w:szCs w:val="24"/>
          <w:lang w:val="es-ES"/>
        </w:rPr>
        <w:t xml:space="preserve"> </w:t>
      </w:r>
      <w:r w:rsidRPr="001633CF">
        <w:rPr>
          <w:rFonts w:ascii="Times New Roman" w:hAnsi="Times New Roman" w:cs="Times New Roman"/>
          <w:sz w:val="24"/>
          <w:szCs w:val="24"/>
          <w:lang w:val="es-ES"/>
        </w:rPr>
        <w:t>el cumplimiento de las responsabilidades de las familias que están dentro del programa</w:t>
      </w:r>
      <w:r w:rsidR="00E500D5">
        <w:rPr>
          <w:rFonts w:ascii="Times New Roman" w:hAnsi="Times New Roman" w:cs="Times New Roman"/>
          <w:sz w:val="24"/>
          <w:szCs w:val="24"/>
          <w:lang w:val="es-ES"/>
        </w:rPr>
        <w:t>, ya que es</w:t>
      </w:r>
      <w:r w:rsidR="00FA3728">
        <w:rPr>
          <w:rFonts w:ascii="Times New Roman" w:hAnsi="Times New Roman" w:cs="Times New Roman"/>
          <w:sz w:val="24"/>
          <w:szCs w:val="24"/>
          <w:lang w:val="es-ES"/>
        </w:rPr>
        <w:t xml:space="preserve"> </w:t>
      </w:r>
      <w:r w:rsidRPr="001633CF">
        <w:rPr>
          <w:rFonts w:ascii="Times New Roman" w:hAnsi="Times New Roman" w:cs="Times New Roman"/>
          <w:sz w:val="24"/>
          <w:szCs w:val="24"/>
          <w:lang w:val="es-ES"/>
        </w:rPr>
        <w:t>un requisito fundamental.</w:t>
      </w:r>
    </w:p>
    <w:p w14:paraId="674C940F" w14:textId="77777777" w:rsidR="001364B2" w:rsidRPr="001633CF" w:rsidRDefault="001364B2" w:rsidP="003B2756">
      <w:pPr>
        <w:spacing w:line="360" w:lineRule="auto"/>
        <w:ind w:firstLine="284"/>
        <w:jc w:val="both"/>
        <w:rPr>
          <w:rFonts w:ascii="Times New Roman" w:hAnsi="Times New Roman" w:cs="Times New Roman"/>
          <w:bCs/>
          <w:sz w:val="24"/>
          <w:szCs w:val="24"/>
          <w:lang w:val="es-ES"/>
        </w:rPr>
      </w:pPr>
      <w:r w:rsidRPr="001633CF">
        <w:rPr>
          <w:rFonts w:ascii="Times New Roman" w:hAnsi="Times New Roman" w:cs="Times New Roman"/>
          <w:bCs/>
          <w:sz w:val="24"/>
          <w:szCs w:val="24"/>
          <w:lang w:val="es-ES"/>
        </w:rPr>
        <w:lastRenderedPageBreak/>
        <w:t>Siguiendo en la línea de requisitos</w:t>
      </w:r>
      <w:r w:rsidR="00DC69D1">
        <w:rPr>
          <w:rFonts w:ascii="Times New Roman" w:hAnsi="Times New Roman" w:cs="Times New Roman"/>
          <w:bCs/>
          <w:sz w:val="24"/>
          <w:szCs w:val="24"/>
        </w:rPr>
        <w:t>,</w:t>
      </w:r>
      <w:r w:rsidRPr="001633CF">
        <w:rPr>
          <w:rFonts w:ascii="Times New Roman" w:hAnsi="Times New Roman" w:cs="Times New Roman"/>
          <w:bCs/>
          <w:sz w:val="24"/>
          <w:szCs w:val="24"/>
          <w:lang w:val="es-ES"/>
        </w:rPr>
        <w:t xml:space="preserve"> el “Manual para</w:t>
      </w:r>
      <w:r w:rsidR="006F5ECD">
        <w:rPr>
          <w:rFonts w:ascii="Times New Roman" w:hAnsi="Times New Roman" w:cs="Times New Roman"/>
          <w:bCs/>
          <w:sz w:val="24"/>
          <w:szCs w:val="24"/>
          <w:lang w:val="es-ES"/>
        </w:rPr>
        <w:t xml:space="preserve"> la</w:t>
      </w:r>
      <w:r w:rsidRPr="001633CF">
        <w:rPr>
          <w:rFonts w:ascii="Times New Roman" w:hAnsi="Times New Roman" w:cs="Times New Roman"/>
          <w:bCs/>
          <w:sz w:val="24"/>
          <w:szCs w:val="24"/>
          <w:lang w:val="es-ES"/>
        </w:rPr>
        <w:t xml:space="preserve"> coordinación Departamental y Distrital propuestos para el acceso a </w:t>
      </w:r>
      <w:r w:rsidR="00A47C5D" w:rsidRPr="001633CF">
        <w:rPr>
          <w:rFonts w:ascii="Times New Roman" w:hAnsi="Times New Roman" w:cs="Times New Roman"/>
          <w:bCs/>
          <w:sz w:val="24"/>
          <w:szCs w:val="24"/>
          <w:lang w:val="es-ES"/>
        </w:rPr>
        <w:t>Tekoporã</w:t>
      </w:r>
      <w:r w:rsidR="006F5ECD">
        <w:rPr>
          <w:rFonts w:ascii="Times New Roman" w:hAnsi="Times New Roman" w:cs="Times New Roman"/>
          <w:bCs/>
          <w:sz w:val="24"/>
          <w:szCs w:val="24"/>
          <w:lang w:val="es-ES"/>
        </w:rPr>
        <w:t>,</w:t>
      </w:r>
      <w:r w:rsidRPr="001633CF">
        <w:rPr>
          <w:rFonts w:ascii="Times New Roman" w:hAnsi="Times New Roman" w:cs="Times New Roman"/>
          <w:bCs/>
          <w:sz w:val="24"/>
          <w:szCs w:val="24"/>
          <w:lang w:val="es-ES"/>
        </w:rPr>
        <w:t xml:space="preserve"> contempla la articulación </w:t>
      </w:r>
      <w:r w:rsidR="00E001CA" w:rsidRPr="001633CF">
        <w:rPr>
          <w:rFonts w:ascii="Times New Roman" w:hAnsi="Times New Roman" w:cs="Times New Roman"/>
          <w:bCs/>
          <w:sz w:val="24"/>
          <w:szCs w:val="24"/>
          <w:lang w:val="es-ES"/>
        </w:rPr>
        <w:t>local</w:t>
      </w:r>
      <w:r w:rsidR="00E001CA">
        <w:rPr>
          <w:rFonts w:ascii="Times New Roman" w:hAnsi="Times New Roman" w:cs="Times New Roman"/>
          <w:bCs/>
          <w:sz w:val="24"/>
          <w:szCs w:val="24"/>
          <w:lang w:val="es-ES"/>
        </w:rPr>
        <w:t xml:space="preserve"> explicando</w:t>
      </w:r>
      <w:r w:rsidR="006F5ECD">
        <w:rPr>
          <w:rFonts w:ascii="Times New Roman" w:hAnsi="Times New Roman" w:cs="Times New Roman"/>
          <w:bCs/>
          <w:sz w:val="24"/>
          <w:szCs w:val="24"/>
          <w:lang w:val="es-ES"/>
        </w:rPr>
        <w:t xml:space="preserve"> </w:t>
      </w:r>
      <w:r w:rsidR="00E001CA">
        <w:rPr>
          <w:rFonts w:ascii="Times New Roman" w:hAnsi="Times New Roman" w:cs="Times New Roman"/>
          <w:bCs/>
          <w:sz w:val="24"/>
          <w:szCs w:val="24"/>
          <w:lang w:val="es-ES"/>
        </w:rPr>
        <w:t>que:</w:t>
      </w:r>
      <w:r w:rsidRPr="001633CF">
        <w:rPr>
          <w:rFonts w:ascii="Times New Roman" w:hAnsi="Times New Roman" w:cs="Times New Roman"/>
          <w:bCs/>
          <w:sz w:val="24"/>
          <w:szCs w:val="24"/>
          <w:lang w:val="es-ES"/>
        </w:rPr>
        <w:t xml:space="preserve"> </w:t>
      </w:r>
    </w:p>
    <w:p w14:paraId="7FD8EA06" w14:textId="77777777" w:rsidR="001364B2" w:rsidRPr="001633CF" w:rsidRDefault="001364B2" w:rsidP="003B2756">
      <w:pPr>
        <w:spacing w:line="360" w:lineRule="auto"/>
        <w:ind w:firstLine="284"/>
        <w:jc w:val="both"/>
        <w:rPr>
          <w:rFonts w:ascii="Times New Roman" w:hAnsi="Times New Roman" w:cs="Times New Roman"/>
          <w:sz w:val="24"/>
          <w:szCs w:val="24"/>
          <w:lang w:val="es-ES"/>
        </w:rPr>
      </w:pPr>
      <w:r w:rsidRPr="001633CF">
        <w:rPr>
          <w:rFonts w:ascii="Times New Roman" w:hAnsi="Times New Roman" w:cs="Times New Roman"/>
          <w:sz w:val="24"/>
          <w:szCs w:val="24"/>
          <w:lang w:val="es-ES"/>
        </w:rPr>
        <w:t>Consiste en la relación que establecen</w:t>
      </w:r>
      <w:r w:rsidR="00FA3728">
        <w:rPr>
          <w:rFonts w:ascii="Times New Roman" w:hAnsi="Times New Roman" w:cs="Times New Roman"/>
          <w:sz w:val="24"/>
          <w:szCs w:val="24"/>
          <w:lang w:val="es-ES"/>
        </w:rPr>
        <w:t xml:space="preserve"> </w:t>
      </w:r>
      <w:r w:rsidRPr="001633CF">
        <w:rPr>
          <w:rFonts w:ascii="Times New Roman" w:hAnsi="Times New Roman" w:cs="Times New Roman"/>
          <w:sz w:val="24"/>
          <w:szCs w:val="24"/>
          <w:lang w:val="es-ES"/>
        </w:rPr>
        <w:t xml:space="preserve">diversos actores públicos o privados que se encuentran en el territorio donde se realizan acciones o implementación de programas como el de Tekoporã. La articulación en el ámbito local debe basarse en acuerdos y compromisos de cada uno de los actores que posibilite y fortalezca el desarrollo comunitario. </w:t>
      </w:r>
      <w:r w:rsidR="00B47450">
        <w:rPr>
          <w:rFonts w:ascii="Times New Roman" w:hAnsi="Times New Roman" w:cs="Times New Roman"/>
          <w:noProof/>
          <w:sz w:val="24"/>
          <w:szCs w:val="24"/>
          <w:lang w:val="es-PY"/>
        </w:rPr>
        <w:t>(Secretar</w:t>
      </w:r>
      <w:r w:rsidR="006F5ECD">
        <w:rPr>
          <w:rFonts w:ascii="Times New Roman" w:hAnsi="Times New Roman" w:cs="Times New Roman"/>
          <w:noProof/>
          <w:sz w:val="24"/>
          <w:szCs w:val="24"/>
          <w:lang w:val="es-PY"/>
        </w:rPr>
        <w:t>í</w:t>
      </w:r>
      <w:r w:rsidR="00B47450">
        <w:rPr>
          <w:rFonts w:ascii="Times New Roman" w:hAnsi="Times New Roman" w:cs="Times New Roman"/>
          <w:noProof/>
          <w:sz w:val="24"/>
          <w:szCs w:val="24"/>
          <w:lang w:val="es-PY"/>
        </w:rPr>
        <w:t>a de Acción Social</w:t>
      </w:r>
      <w:r w:rsidRPr="001633CF">
        <w:rPr>
          <w:rFonts w:ascii="Times New Roman" w:hAnsi="Times New Roman" w:cs="Times New Roman"/>
          <w:noProof/>
          <w:sz w:val="24"/>
          <w:szCs w:val="24"/>
          <w:lang w:val="es-PY"/>
        </w:rPr>
        <w:t>. CECTEC, 2016, pág. 37)</w:t>
      </w:r>
    </w:p>
    <w:p w14:paraId="3F96DB92" w14:textId="77777777" w:rsidR="001364B2" w:rsidRPr="001633CF" w:rsidRDefault="00E75D9F" w:rsidP="00496A7F">
      <w:pPr>
        <w:pStyle w:val="Ttulo1"/>
        <w:spacing w:before="0"/>
        <w:rPr>
          <w:lang w:val="es-ES"/>
        </w:rPr>
      </w:pPr>
      <w:ins w:id="86" w:author="Ruth Navarro" w:date="2017-10-01T23:15:00Z">
        <w:r>
          <w:rPr>
            <w:lang w:val="es-ES"/>
          </w:rPr>
          <w:t xml:space="preserve">4. </w:t>
        </w:r>
      </w:ins>
      <w:r w:rsidR="001364B2" w:rsidRPr="001633CF">
        <w:rPr>
          <w:lang w:val="es-ES"/>
        </w:rPr>
        <w:t xml:space="preserve">Irala </w:t>
      </w:r>
      <w:r w:rsidR="00496A7F" w:rsidRPr="00496A7F">
        <w:rPr>
          <w:szCs w:val="24"/>
        </w:rPr>
        <w:t>Fernández</w:t>
      </w:r>
      <w:r w:rsidR="00FA3728">
        <w:rPr>
          <w:lang w:val="es-ES"/>
        </w:rPr>
        <w:t xml:space="preserve"> </w:t>
      </w:r>
      <w:r w:rsidR="001364B2" w:rsidRPr="001633CF">
        <w:rPr>
          <w:lang w:val="es-ES"/>
        </w:rPr>
        <w:t xml:space="preserve">- Contexto </w:t>
      </w:r>
      <w:r w:rsidR="00496A7F">
        <w:rPr>
          <w:lang w:val="es-ES"/>
        </w:rPr>
        <w:t>Distrital</w:t>
      </w:r>
    </w:p>
    <w:p w14:paraId="19723F64" w14:textId="77777777" w:rsidR="002E424E" w:rsidRPr="00017472" w:rsidRDefault="00C21C68" w:rsidP="003B2756">
      <w:pPr>
        <w:spacing w:line="360" w:lineRule="auto"/>
        <w:ind w:firstLine="284"/>
        <w:jc w:val="both"/>
        <w:rPr>
          <w:rFonts w:ascii="Times New Roman" w:hAnsi="Times New Roman" w:cs="Times New Roman"/>
          <w:bCs/>
          <w:sz w:val="24"/>
          <w:szCs w:val="24"/>
          <w:lang w:val="es-ES"/>
        </w:rPr>
      </w:pPr>
      <w:r w:rsidRPr="00017472">
        <w:rPr>
          <w:rFonts w:ascii="Times New Roman" w:hAnsi="Times New Roman" w:cs="Times New Roman"/>
          <w:bCs/>
          <w:sz w:val="24"/>
          <w:szCs w:val="24"/>
          <w:lang w:val="es-ES"/>
        </w:rPr>
        <w:t xml:space="preserve">El distrito Teniente 1° Manuel Irala Fernández está ubicado al noroeste del departamento de Presidente Hayes, en el </w:t>
      </w:r>
      <w:r w:rsidR="006F5ECD">
        <w:rPr>
          <w:rFonts w:ascii="Times New Roman" w:hAnsi="Times New Roman" w:cs="Times New Roman"/>
          <w:bCs/>
          <w:sz w:val="24"/>
          <w:szCs w:val="24"/>
          <w:lang w:val="es-ES"/>
        </w:rPr>
        <w:t>c</w:t>
      </w:r>
      <w:r w:rsidRPr="00017472">
        <w:rPr>
          <w:rFonts w:ascii="Times New Roman" w:hAnsi="Times New Roman" w:cs="Times New Roman"/>
          <w:bCs/>
          <w:sz w:val="24"/>
          <w:szCs w:val="24"/>
          <w:lang w:val="es-ES"/>
        </w:rPr>
        <w:t>haco paraguayo</w:t>
      </w:r>
      <w:r w:rsidR="006F5ECD">
        <w:rPr>
          <w:rFonts w:ascii="Times New Roman" w:hAnsi="Times New Roman" w:cs="Times New Roman"/>
          <w:bCs/>
          <w:sz w:val="24"/>
          <w:szCs w:val="24"/>
          <w:lang w:val="es-ES"/>
        </w:rPr>
        <w:t xml:space="preserve"> y</w:t>
      </w:r>
      <w:r w:rsidRPr="00017472">
        <w:rPr>
          <w:rFonts w:ascii="Times New Roman" w:hAnsi="Times New Roman" w:cs="Times New Roman"/>
          <w:bCs/>
          <w:sz w:val="24"/>
          <w:szCs w:val="24"/>
          <w:lang w:val="es-ES"/>
        </w:rPr>
        <w:t xml:space="preserve"> </w:t>
      </w:r>
      <w:r w:rsidR="00DC69D1">
        <w:rPr>
          <w:rFonts w:ascii="Times New Roman" w:hAnsi="Times New Roman" w:cs="Times New Roman"/>
          <w:bCs/>
          <w:sz w:val="24"/>
          <w:szCs w:val="24"/>
        </w:rPr>
        <w:t>f</w:t>
      </w:r>
      <w:r w:rsidRPr="00017472">
        <w:rPr>
          <w:rFonts w:ascii="Times New Roman" w:hAnsi="Times New Roman" w:cs="Times New Roman"/>
          <w:bCs/>
          <w:sz w:val="24"/>
          <w:szCs w:val="24"/>
          <w:lang w:val="es-ES"/>
        </w:rPr>
        <w:t>ue creado en el año 2006. Se caracteriza por su diversidad cultural y lingüística</w:t>
      </w:r>
      <w:r w:rsidR="00DC69D1">
        <w:rPr>
          <w:rFonts w:ascii="Times New Roman" w:hAnsi="Times New Roman" w:cs="Times New Roman"/>
          <w:bCs/>
          <w:sz w:val="24"/>
          <w:szCs w:val="24"/>
        </w:rPr>
        <w:t>,</w:t>
      </w:r>
      <w:r w:rsidRPr="00017472">
        <w:rPr>
          <w:rFonts w:ascii="Times New Roman" w:hAnsi="Times New Roman" w:cs="Times New Roman"/>
          <w:bCs/>
          <w:sz w:val="24"/>
          <w:szCs w:val="24"/>
          <w:lang w:val="es-ES"/>
        </w:rPr>
        <w:t xml:space="preserve"> pues en el territorio es posible identificar seis pueblos indígenas: Toba Maskoy, Enlhet Norte, Enxet Sur, Sanapaná, Angaité y Nivaclé, inmigrantes europeos en su mayoría menonitas</w:t>
      </w:r>
      <w:r w:rsidR="00DC2C16">
        <w:rPr>
          <w:rFonts w:ascii="Times New Roman" w:hAnsi="Times New Roman" w:cs="Times New Roman"/>
          <w:bCs/>
          <w:sz w:val="24"/>
          <w:szCs w:val="24"/>
          <w:lang w:val="es-ES"/>
        </w:rPr>
        <w:t xml:space="preserve"> </w:t>
      </w:r>
      <w:r w:rsidRPr="00017472">
        <w:rPr>
          <w:rFonts w:ascii="Times New Roman" w:hAnsi="Times New Roman" w:cs="Times New Roman"/>
          <w:bCs/>
          <w:sz w:val="24"/>
          <w:szCs w:val="24"/>
          <w:lang w:val="es-ES"/>
        </w:rPr>
        <w:t>y una población paraguayo-latina</w:t>
      </w:r>
      <w:del w:id="87" w:author="Ruth Navarro" w:date="2017-10-01T23:15:00Z">
        <w:r w:rsidRPr="00017472" w:rsidDel="00E75D9F">
          <w:rPr>
            <w:rFonts w:ascii="Times New Roman" w:hAnsi="Times New Roman" w:cs="Times New Roman"/>
            <w:bCs/>
            <w:sz w:val="24"/>
            <w:szCs w:val="24"/>
            <w:lang w:val="es-ES"/>
          </w:rPr>
          <w:delText>.</w:delText>
        </w:r>
      </w:del>
      <w:r w:rsidRPr="00017472">
        <w:rPr>
          <w:rFonts w:ascii="Times New Roman" w:hAnsi="Times New Roman" w:cs="Times New Roman"/>
          <w:bCs/>
          <w:sz w:val="24"/>
          <w:szCs w:val="24"/>
          <w:lang w:val="es-ES"/>
        </w:rPr>
        <w:t xml:space="preserve"> </w:t>
      </w:r>
      <w:r w:rsidRPr="00017472">
        <w:rPr>
          <w:rFonts w:ascii="Times New Roman" w:hAnsi="Times New Roman" w:cs="Times New Roman"/>
          <w:noProof/>
          <w:sz w:val="24"/>
          <w:szCs w:val="24"/>
          <w:lang w:val="es-PY"/>
        </w:rPr>
        <w:t>(Investigación para el Desarrollo, 2015</w:t>
      </w:r>
      <w:r w:rsidR="00D7378E">
        <w:rPr>
          <w:rFonts w:ascii="Times New Roman" w:hAnsi="Times New Roman" w:cs="Times New Roman"/>
          <w:noProof/>
          <w:sz w:val="24"/>
          <w:szCs w:val="24"/>
          <w:lang w:val="es-PY"/>
        </w:rPr>
        <w:t>, p.10</w:t>
      </w:r>
      <w:r w:rsidRPr="00017472">
        <w:rPr>
          <w:rFonts w:ascii="Times New Roman" w:hAnsi="Times New Roman" w:cs="Times New Roman"/>
          <w:noProof/>
          <w:sz w:val="24"/>
          <w:szCs w:val="24"/>
          <w:lang w:val="es-PY"/>
        </w:rPr>
        <w:t>)</w:t>
      </w:r>
      <w:r w:rsidR="002E424E" w:rsidRPr="00017472">
        <w:rPr>
          <w:rFonts w:ascii="Times New Roman" w:hAnsi="Times New Roman" w:cs="Times New Roman"/>
          <w:bCs/>
          <w:sz w:val="24"/>
          <w:szCs w:val="24"/>
          <w:lang w:val="es-ES"/>
        </w:rPr>
        <w:t>.</w:t>
      </w:r>
    </w:p>
    <w:p w14:paraId="4EF6A084" w14:textId="77777777" w:rsidR="008A3453" w:rsidRDefault="002E424E" w:rsidP="008A3453">
      <w:pPr>
        <w:spacing w:line="360" w:lineRule="auto"/>
        <w:ind w:firstLine="284"/>
        <w:jc w:val="both"/>
        <w:rPr>
          <w:rFonts w:ascii="Times New Roman" w:hAnsi="Times New Roman" w:cs="Times New Roman"/>
          <w:bCs/>
          <w:sz w:val="24"/>
          <w:szCs w:val="24"/>
        </w:rPr>
      </w:pPr>
      <w:r w:rsidRPr="00017472">
        <w:rPr>
          <w:rFonts w:ascii="Times New Roman" w:hAnsi="Times New Roman" w:cs="Times New Roman"/>
          <w:bCs/>
          <w:sz w:val="24"/>
          <w:szCs w:val="24"/>
          <w:lang w:val="es-ES"/>
        </w:rPr>
        <w:t>E</w:t>
      </w:r>
      <w:r w:rsidR="00017472">
        <w:rPr>
          <w:rFonts w:ascii="Times New Roman" w:hAnsi="Times New Roman" w:cs="Times New Roman"/>
          <w:bCs/>
          <w:sz w:val="24"/>
          <w:szCs w:val="24"/>
          <w:lang w:val="es-ES"/>
        </w:rPr>
        <w:t>l distrito cuenta con p</w:t>
      </w:r>
      <w:r w:rsidRPr="00017472">
        <w:rPr>
          <w:rFonts w:ascii="Times New Roman" w:hAnsi="Times New Roman" w:cs="Times New Roman"/>
          <w:bCs/>
          <w:sz w:val="24"/>
          <w:szCs w:val="24"/>
          <w:lang w:val="es-ES"/>
        </w:rPr>
        <w:t>oco más de 22.000 personas</w:t>
      </w:r>
      <w:r w:rsidR="00017472">
        <w:rPr>
          <w:rFonts w:ascii="Times New Roman" w:hAnsi="Times New Roman" w:cs="Times New Roman"/>
          <w:bCs/>
          <w:sz w:val="24"/>
          <w:szCs w:val="24"/>
          <w:lang w:val="es-ES"/>
        </w:rPr>
        <w:t xml:space="preserve">. Las condiciones físicas son un tanto difíciles, </w:t>
      </w:r>
      <w:r w:rsidR="006F5ECD">
        <w:rPr>
          <w:rFonts w:ascii="Times New Roman" w:hAnsi="Times New Roman" w:cs="Times New Roman"/>
          <w:bCs/>
          <w:sz w:val="24"/>
          <w:szCs w:val="24"/>
          <w:lang w:val="es-ES"/>
        </w:rPr>
        <w:t xml:space="preserve">ya que </w:t>
      </w:r>
      <w:r w:rsidR="00017472">
        <w:rPr>
          <w:rFonts w:ascii="Times New Roman" w:hAnsi="Times New Roman" w:cs="Times New Roman"/>
          <w:bCs/>
          <w:sz w:val="24"/>
          <w:szCs w:val="24"/>
          <w:lang w:val="es-ES"/>
        </w:rPr>
        <w:t>en el extenso territorio las comunidades se encuentran dispersas</w:t>
      </w:r>
      <w:r w:rsidR="006F5ECD">
        <w:rPr>
          <w:rFonts w:ascii="Times New Roman" w:hAnsi="Times New Roman" w:cs="Times New Roman"/>
          <w:bCs/>
          <w:sz w:val="24"/>
          <w:szCs w:val="24"/>
          <w:lang w:val="es-ES"/>
        </w:rPr>
        <w:t xml:space="preserve"> y</w:t>
      </w:r>
      <w:r w:rsidR="00017472">
        <w:rPr>
          <w:rFonts w:ascii="Times New Roman" w:hAnsi="Times New Roman" w:cs="Times New Roman"/>
          <w:bCs/>
          <w:sz w:val="24"/>
          <w:szCs w:val="24"/>
          <w:lang w:val="es-ES"/>
        </w:rPr>
        <w:t xml:space="preserve"> la comunicación entre una y otra se dificulta, </w:t>
      </w:r>
      <w:r w:rsidR="006F5ECD">
        <w:rPr>
          <w:rFonts w:ascii="Times New Roman" w:hAnsi="Times New Roman" w:cs="Times New Roman"/>
          <w:bCs/>
          <w:sz w:val="24"/>
          <w:szCs w:val="24"/>
          <w:lang w:val="es-ES"/>
        </w:rPr>
        <w:t xml:space="preserve">tanto </w:t>
      </w:r>
      <w:r w:rsidR="00017472">
        <w:rPr>
          <w:rFonts w:ascii="Times New Roman" w:hAnsi="Times New Roman" w:cs="Times New Roman"/>
          <w:bCs/>
          <w:sz w:val="24"/>
          <w:szCs w:val="24"/>
          <w:lang w:val="es-ES"/>
        </w:rPr>
        <w:t>en el trato personal como</w:t>
      </w:r>
      <w:r w:rsidR="006F5ECD">
        <w:rPr>
          <w:rFonts w:ascii="Times New Roman" w:hAnsi="Times New Roman" w:cs="Times New Roman"/>
          <w:bCs/>
          <w:sz w:val="24"/>
          <w:szCs w:val="24"/>
          <w:lang w:val="es-ES"/>
        </w:rPr>
        <w:t xml:space="preserve"> en el ámbito</w:t>
      </w:r>
      <w:r w:rsidR="00017472">
        <w:rPr>
          <w:rFonts w:ascii="Times New Roman" w:hAnsi="Times New Roman" w:cs="Times New Roman"/>
          <w:bCs/>
          <w:sz w:val="24"/>
          <w:szCs w:val="24"/>
          <w:lang w:val="es-ES"/>
        </w:rPr>
        <w:t xml:space="preserve"> comunicacional (vía móviles o internet)</w:t>
      </w:r>
      <w:r w:rsidR="006F5ECD">
        <w:rPr>
          <w:rFonts w:ascii="Times New Roman" w:hAnsi="Times New Roman" w:cs="Times New Roman"/>
          <w:bCs/>
          <w:sz w:val="24"/>
          <w:szCs w:val="24"/>
          <w:lang w:val="es-ES"/>
        </w:rPr>
        <w:t>, L</w:t>
      </w:r>
      <w:r w:rsidR="00017472">
        <w:rPr>
          <w:rFonts w:ascii="Times New Roman" w:hAnsi="Times New Roman" w:cs="Times New Roman"/>
          <w:bCs/>
          <w:sz w:val="24"/>
          <w:szCs w:val="24"/>
          <w:lang w:val="es-ES"/>
        </w:rPr>
        <w:t>a zona</w:t>
      </w:r>
      <w:r w:rsidR="006F5ECD">
        <w:rPr>
          <w:rFonts w:ascii="Times New Roman" w:hAnsi="Times New Roman" w:cs="Times New Roman"/>
          <w:bCs/>
          <w:sz w:val="24"/>
          <w:szCs w:val="24"/>
          <w:lang w:val="es-ES"/>
        </w:rPr>
        <w:t xml:space="preserve"> carece</w:t>
      </w:r>
      <w:r w:rsidR="00017472">
        <w:rPr>
          <w:rFonts w:ascii="Times New Roman" w:hAnsi="Times New Roman" w:cs="Times New Roman"/>
          <w:bCs/>
          <w:sz w:val="24"/>
          <w:szCs w:val="24"/>
          <w:lang w:val="es-ES"/>
        </w:rPr>
        <w:t xml:space="preserve"> </w:t>
      </w:r>
      <w:r w:rsidR="006F5ECD">
        <w:rPr>
          <w:rFonts w:ascii="Times New Roman" w:hAnsi="Times New Roman" w:cs="Times New Roman"/>
          <w:bCs/>
          <w:sz w:val="24"/>
          <w:szCs w:val="24"/>
          <w:lang w:val="es-ES"/>
        </w:rPr>
        <w:t>de</w:t>
      </w:r>
      <w:r w:rsidR="00FA3728">
        <w:rPr>
          <w:rFonts w:ascii="Times New Roman" w:hAnsi="Times New Roman" w:cs="Times New Roman"/>
          <w:bCs/>
          <w:sz w:val="24"/>
          <w:szCs w:val="24"/>
          <w:lang w:val="es-ES"/>
        </w:rPr>
        <w:t xml:space="preserve"> </w:t>
      </w:r>
      <w:r w:rsidR="00017472">
        <w:rPr>
          <w:rFonts w:ascii="Times New Roman" w:hAnsi="Times New Roman" w:cs="Times New Roman"/>
          <w:bCs/>
          <w:sz w:val="24"/>
          <w:szCs w:val="24"/>
          <w:lang w:val="es-ES"/>
        </w:rPr>
        <w:t>un buen servicio</w:t>
      </w:r>
      <w:r w:rsidR="006F5ECD">
        <w:rPr>
          <w:rFonts w:ascii="Times New Roman" w:hAnsi="Times New Roman" w:cs="Times New Roman"/>
          <w:bCs/>
          <w:sz w:val="24"/>
          <w:szCs w:val="24"/>
          <w:lang w:val="es-ES"/>
        </w:rPr>
        <w:t xml:space="preserve"> de telecomunicación y padece de un </w:t>
      </w:r>
      <w:r w:rsidR="00DC2C16">
        <w:rPr>
          <w:rFonts w:ascii="Times New Roman" w:hAnsi="Times New Roman" w:cs="Times New Roman"/>
          <w:bCs/>
          <w:sz w:val="24"/>
          <w:szCs w:val="24"/>
          <w:lang w:val="es-ES"/>
        </w:rPr>
        <w:t>necesitado</w:t>
      </w:r>
      <w:r w:rsidR="006F5ECD">
        <w:rPr>
          <w:rFonts w:ascii="Times New Roman" w:hAnsi="Times New Roman" w:cs="Times New Roman"/>
          <w:bCs/>
          <w:sz w:val="24"/>
          <w:szCs w:val="24"/>
          <w:lang w:val="es-ES"/>
        </w:rPr>
        <w:t xml:space="preserve"> sistema carretero,</w:t>
      </w:r>
      <w:r w:rsidR="00FA3728">
        <w:rPr>
          <w:rFonts w:ascii="Times New Roman" w:hAnsi="Times New Roman" w:cs="Times New Roman"/>
          <w:bCs/>
          <w:sz w:val="24"/>
          <w:szCs w:val="24"/>
          <w:lang w:val="es-ES"/>
        </w:rPr>
        <w:t xml:space="preserve"> </w:t>
      </w:r>
      <w:r w:rsidR="00017472">
        <w:rPr>
          <w:rFonts w:ascii="Times New Roman" w:hAnsi="Times New Roman" w:cs="Times New Roman"/>
          <w:bCs/>
          <w:sz w:val="24"/>
          <w:szCs w:val="24"/>
          <w:lang w:val="es-ES"/>
        </w:rPr>
        <w:t>los caminos no están pavimentados</w:t>
      </w:r>
      <w:r w:rsidR="00DC69D1">
        <w:rPr>
          <w:rFonts w:ascii="Times New Roman" w:hAnsi="Times New Roman" w:cs="Times New Roman"/>
          <w:bCs/>
          <w:sz w:val="24"/>
          <w:szCs w:val="24"/>
        </w:rPr>
        <w:t>,</w:t>
      </w:r>
      <w:r w:rsidR="00017472">
        <w:rPr>
          <w:rFonts w:ascii="Times New Roman" w:hAnsi="Times New Roman" w:cs="Times New Roman"/>
          <w:bCs/>
          <w:sz w:val="24"/>
          <w:szCs w:val="24"/>
          <w:lang w:val="es-ES"/>
        </w:rPr>
        <w:t xml:space="preserve"> lo que implica la casi inexistencia del servicio del trasporte público. En cuanto a servicios sociales como salud, el principal </w:t>
      </w:r>
      <w:r w:rsidR="00A52D14">
        <w:rPr>
          <w:rFonts w:ascii="Times New Roman" w:hAnsi="Times New Roman" w:cs="Times New Roman"/>
          <w:bCs/>
          <w:sz w:val="24"/>
          <w:szCs w:val="24"/>
          <w:lang w:val="es-ES"/>
        </w:rPr>
        <w:t>establecimiento médico,</w:t>
      </w:r>
      <w:r w:rsidR="00FA3728">
        <w:rPr>
          <w:rFonts w:ascii="Times New Roman" w:hAnsi="Times New Roman" w:cs="Times New Roman"/>
          <w:bCs/>
          <w:sz w:val="24"/>
          <w:szCs w:val="24"/>
          <w:lang w:val="es-ES"/>
        </w:rPr>
        <w:t xml:space="preserve"> </w:t>
      </w:r>
      <w:r w:rsidR="00017472">
        <w:rPr>
          <w:rFonts w:ascii="Times New Roman" w:hAnsi="Times New Roman" w:cs="Times New Roman"/>
          <w:bCs/>
          <w:sz w:val="24"/>
          <w:szCs w:val="24"/>
          <w:lang w:val="es-ES"/>
        </w:rPr>
        <w:t>se encuentra alejad</w:t>
      </w:r>
      <w:r w:rsidR="00A52D14">
        <w:rPr>
          <w:rFonts w:ascii="Times New Roman" w:hAnsi="Times New Roman" w:cs="Times New Roman"/>
          <w:bCs/>
          <w:sz w:val="24"/>
          <w:szCs w:val="24"/>
          <w:lang w:val="es-ES"/>
        </w:rPr>
        <w:t>o</w:t>
      </w:r>
      <w:r w:rsidR="00017472">
        <w:rPr>
          <w:rFonts w:ascii="Times New Roman" w:hAnsi="Times New Roman" w:cs="Times New Roman"/>
          <w:bCs/>
          <w:sz w:val="24"/>
          <w:szCs w:val="24"/>
          <w:lang w:val="es-ES"/>
        </w:rPr>
        <w:t xml:space="preserve"> de </w:t>
      </w:r>
      <w:r w:rsidR="00A52D14">
        <w:rPr>
          <w:rFonts w:ascii="Times New Roman" w:hAnsi="Times New Roman" w:cs="Times New Roman"/>
          <w:bCs/>
          <w:sz w:val="24"/>
          <w:szCs w:val="24"/>
          <w:lang w:val="es-ES"/>
        </w:rPr>
        <w:t>las</w:t>
      </w:r>
      <w:r w:rsidR="00FA3728">
        <w:rPr>
          <w:rFonts w:ascii="Times New Roman" w:hAnsi="Times New Roman" w:cs="Times New Roman"/>
          <w:bCs/>
          <w:sz w:val="24"/>
          <w:szCs w:val="24"/>
          <w:lang w:val="es-ES"/>
        </w:rPr>
        <w:t xml:space="preserve"> </w:t>
      </w:r>
      <w:r w:rsidR="00017472">
        <w:rPr>
          <w:rFonts w:ascii="Times New Roman" w:hAnsi="Times New Roman" w:cs="Times New Roman"/>
          <w:bCs/>
          <w:sz w:val="24"/>
          <w:szCs w:val="24"/>
          <w:lang w:val="es-ES"/>
        </w:rPr>
        <w:t xml:space="preserve">comunidades, por lo que en casos de </w:t>
      </w:r>
      <w:r w:rsidR="00A52D14">
        <w:rPr>
          <w:rFonts w:ascii="Times New Roman" w:hAnsi="Times New Roman" w:cs="Times New Roman"/>
          <w:bCs/>
          <w:sz w:val="24"/>
          <w:szCs w:val="24"/>
          <w:lang w:val="es-ES"/>
        </w:rPr>
        <w:t>emergencias,</w:t>
      </w:r>
      <w:r w:rsidR="00017472">
        <w:rPr>
          <w:rFonts w:ascii="Times New Roman" w:hAnsi="Times New Roman" w:cs="Times New Roman"/>
          <w:bCs/>
          <w:sz w:val="24"/>
          <w:szCs w:val="24"/>
          <w:lang w:val="es-ES"/>
        </w:rPr>
        <w:t xml:space="preserve"> la movilidad y el </w:t>
      </w:r>
      <w:r w:rsidR="00D7378E">
        <w:rPr>
          <w:rFonts w:ascii="Times New Roman" w:hAnsi="Times New Roman" w:cs="Times New Roman"/>
          <w:bCs/>
          <w:sz w:val="24"/>
          <w:szCs w:val="24"/>
          <w:lang w:val="es-ES"/>
        </w:rPr>
        <w:t>traslado</w:t>
      </w:r>
      <w:r w:rsidR="00FA3728">
        <w:rPr>
          <w:rFonts w:ascii="Times New Roman" w:hAnsi="Times New Roman" w:cs="Times New Roman"/>
          <w:bCs/>
          <w:sz w:val="24"/>
          <w:szCs w:val="24"/>
          <w:lang w:val="es-ES"/>
        </w:rPr>
        <w:t xml:space="preserve"> </w:t>
      </w:r>
      <w:r w:rsidR="00A52D14">
        <w:rPr>
          <w:rFonts w:ascii="Times New Roman" w:hAnsi="Times New Roman" w:cs="Times New Roman"/>
          <w:bCs/>
          <w:sz w:val="24"/>
          <w:szCs w:val="24"/>
          <w:lang w:val="es-ES"/>
        </w:rPr>
        <w:t>son</w:t>
      </w:r>
      <w:r w:rsidR="00017472">
        <w:rPr>
          <w:rFonts w:ascii="Times New Roman" w:hAnsi="Times New Roman" w:cs="Times New Roman"/>
          <w:bCs/>
          <w:sz w:val="24"/>
          <w:szCs w:val="24"/>
          <w:lang w:val="es-ES"/>
        </w:rPr>
        <w:t xml:space="preserve"> </w:t>
      </w:r>
      <w:r w:rsidR="00D7378E">
        <w:rPr>
          <w:rFonts w:ascii="Times New Roman" w:hAnsi="Times New Roman" w:cs="Times New Roman"/>
          <w:bCs/>
          <w:sz w:val="24"/>
          <w:szCs w:val="24"/>
          <w:lang w:val="es-ES"/>
        </w:rPr>
        <w:t>resueltos</w:t>
      </w:r>
      <w:r w:rsidR="00017472">
        <w:rPr>
          <w:rFonts w:ascii="Times New Roman" w:hAnsi="Times New Roman" w:cs="Times New Roman"/>
          <w:bCs/>
          <w:sz w:val="24"/>
          <w:szCs w:val="24"/>
          <w:lang w:val="es-ES"/>
        </w:rPr>
        <w:t xml:space="preserve"> a través de</w:t>
      </w:r>
      <w:r w:rsidR="00FA3728">
        <w:rPr>
          <w:rFonts w:ascii="Times New Roman" w:hAnsi="Times New Roman" w:cs="Times New Roman"/>
          <w:bCs/>
          <w:sz w:val="24"/>
          <w:szCs w:val="24"/>
          <w:lang w:val="es-ES"/>
        </w:rPr>
        <w:t xml:space="preserve"> </w:t>
      </w:r>
      <w:r w:rsidR="00D7378E">
        <w:rPr>
          <w:rFonts w:ascii="Times New Roman" w:hAnsi="Times New Roman" w:cs="Times New Roman"/>
          <w:bCs/>
          <w:sz w:val="24"/>
          <w:szCs w:val="24"/>
          <w:lang w:val="es-ES"/>
        </w:rPr>
        <w:t>ayuda</w:t>
      </w:r>
      <w:r w:rsidR="00D7378E" w:rsidRPr="00D7378E">
        <w:rPr>
          <w:rFonts w:ascii="Times New Roman" w:hAnsi="Times New Roman" w:cs="Times New Roman"/>
          <w:bCs/>
          <w:sz w:val="24"/>
          <w:szCs w:val="24"/>
          <w:lang w:val="es-ES"/>
        </w:rPr>
        <w:t xml:space="preserve"> </w:t>
      </w:r>
      <w:r w:rsidR="00D7378E">
        <w:rPr>
          <w:rFonts w:ascii="Times New Roman" w:hAnsi="Times New Roman" w:cs="Times New Roman"/>
          <w:bCs/>
          <w:sz w:val="24"/>
          <w:szCs w:val="24"/>
          <w:lang w:val="es-ES"/>
        </w:rPr>
        <w:t>comunitaria. Otras características del distrito son</w:t>
      </w:r>
      <w:r w:rsidR="00DC69D1">
        <w:rPr>
          <w:rFonts w:ascii="Times New Roman" w:hAnsi="Times New Roman" w:cs="Times New Roman"/>
          <w:bCs/>
          <w:sz w:val="24"/>
          <w:szCs w:val="24"/>
        </w:rPr>
        <w:t>:</w:t>
      </w:r>
    </w:p>
    <w:p w14:paraId="6678C2D7" w14:textId="77777777" w:rsidR="00D7378E" w:rsidRPr="00C2224D" w:rsidRDefault="00D7378E" w:rsidP="00E75D9F">
      <w:pPr>
        <w:spacing w:line="360" w:lineRule="auto"/>
        <w:ind w:left="708"/>
        <w:jc w:val="both"/>
        <w:rPr>
          <w:rFonts w:ascii="Times New Roman" w:hAnsi="Times New Roman" w:cs="Times New Roman"/>
          <w:bCs/>
          <w:szCs w:val="24"/>
          <w:lang w:val="es-ES"/>
        </w:rPr>
        <w:pPrChange w:id="88" w:author="Ruth Navarro" w:date="2017-10-01T23:15:00Z">
          <w:pPr>
            <w:spacing w:line="360" w:lineRule="auto"/>
            <w:ind w:firstLine="284"/>
            <w:jc w:val="both"/>
          </w:pPr>
        </w:pPrChange>
      </w:pPr>
      <w:del w:id="89" w:author="Ruth Navarro" w:date="2017-10-01T23:15:00Z">
        <w:r w:rsidRPr="00C2224D" w:rsidDel="00E75D9F">
          <w:rPr>
            <w:rFonts w:ascii="Times New Roman" w:hAnsi="Times New Roman" w:cs="Times New Roman"/>
            <w:bCs/>
            <w:szCs w:val="24"/>
            <w:lang w:val="es-ES"/>
          </w:rPr>
          <w:delText xml:space="preserve"> “</w:delText>
        </w:r>
      </w:del>
      <w:r w:rsidRPr="00C2224D">
        <w:rPr>
          <w:rFonts w:ascii="Times New Roman" w:hAnsi="Times New Roman" w:cs="Times New Roman"/>
          <w:bCs/>
          <w:szCs w:val="24"/>
          <w:lang w:val="es-ES"/>
        </w:rPr>
        <w:t>las condiciones meteorológicas</w:t>
      </w:r>
      <w:r w:rsidR="00DC69D1" w:rsidRPr="00C2224D">
        <w:rPr>
          <w:rFonts w:ascii="Times New Roman" w:hAnsi="Times New Roman" w:cs="Times New Roman"/>
          <w:bCs/>
          <w:szCs w:val="24"/>
        </w:rPr>
        <w:t>,</w:t>
      </w:r>
      <w:r w:rsidRPr="00C2224D">
        <w:rPr>
          <w:rFonts w:ascii="Times New Roman" w:hAnsi="Times New Roman" w:cs="Times New Roman"/>
          <w:bCs/>
          <w:szCs w:val="24"/>
          <w:lang w:val="es-ES"/>
        </w:rPr>
        <w:t xml:space="preserve"> temperaturas extremas, sequías estacionales seguidas de inundaciones unidas a las cualidades hídricas del suelo (ausencia de agua dulce subterránea)</w:t>
      </w:r>
      <w:r w:rsidR="00DC69D1" w:rsidRPr="00C2224D">
        <w:rPr>
          <w:rFonts w:ascii="Times New Roman" w:hAnsi="Times New Roman" w:cs="Times New Roman"/>
          <w:bCs/>
          <w:szCs w:val="24"/>
        </w:rPr>
        <w:t>,</w:t>
      </w:r>
      <w:r w:rsidRPr="00C2224D">
        <w:rPr>
          <w:rFonts w:ascii="Times New Roman" w:hAnsi="Times New Roman" w:cs="Times New Roman"/>
          <w:bCs/>
          <w:szCs w:val="24"/>
          <w:lang w:val="es-ES"/>
        </w:rPr>
        <w:t xml:space="preserve"> plantean una serie de desafíos de envergadura en términos de infraestructura (cosecha de agua dulce, rutas…), al igual que para la agricultura (producción de alimentos) y, como consecuencia de ello, para el sostenimiento de condiciones dignas de vida para las comunidades</w:t>
      </w:r>
      <w:del w:id="90" w:author="Ruth Navarro" w:date="2017-10-01T23:15:00Z">
        <w:r w:rsidRPr="00C2224D" w:rsidDel="00E75D9F">
          <w:rPr>
            <w:rFonts w:ascii="Times New Roman" w:hAnsi="Times New Roman" w:cs="Times New Roman"/>
            <w:bCs/>
            <w:szCs w:val="24"/>
            <w:lang w:val="es-ES"/>
          </w:rPr>
          <w:delText>”</w:delText>
        </w:r>
      </w:del>
      <w:r w:rsidRPr="00C2224D">
        <w:rPr>
          <w:rFonts w:ascii="Times New Roman" w:hAnsi="Times New Roman" w:cs="Times New Roman"/>
          <w:bCs/>
          <w:szCs w:val="24"/>
          <w:lang w:val="es-ES"/>
        </w:rPr>
        <w:t xml:space="preserve"> </w:t>
      </w:r>
      <w:r w:rsidRPr="00C2224D">
        <w:rPr>
          <w:rFonts w:ascii="Times New Roman" w:hAnsi="Times New Roman" w:cs="Times New Roman"/>
          <w:noProof/>
          <w:szCs w:val="24"/>
          <w:lang w:val="es-PY"/>
        </w:rPr>
        <w:t xml:space="preserve">( </w:t>
      </w:r>
      <w:ins w:id="91" w:author="Ruth Navarro" w:date="2017-10-01T23:15:00Z">
        <w:r w:rsidR="00E75D9F">
          <w:rPr>
            <w:rFonts w:ascii="Times New Roman" w:hAnsi="Times New Roman" w:cs="Times New Roman"/>
            <w:noProof/>
            <w:szCs w:val="24"/>
            <w:lang w:val="es-PY"/>
          </w:rPr>
          <w:t xml:space="preserve">Investigación para el </w:t>
        </w:r>
      </w:ins>
      <w:r w:rsidRPr="00C2224D">
        <w:rPr>
          <w:rFonts w:ascii="Times New Roman" w:hAnsi="Times New Roman" w:cs="Times New Roman"/>
          <w:noProof/>
          <w:szCs w:val="24"/>
          <w:lang w:val="es-PY"/>
        </w:rPr>
        <w:t>Desarrollo, 2015, p. 15)</w:t>
      </w:r>
    </w:p>
    <w:p w14:paraId="41D7989C" w14:textId="77777777" w:rsidR="002E424E" w:rsidRPr="00017472" w:rsidRDefault="00D7378E" w:rsidP="009076D8">
      <w:pPr>
        <w:spacing w:line="360" w:lineRule="auto"/>
        <w:ind w:firstLine="284"/>
        <w:jc w:val="both"/>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 xml:space="preserve">Respecto a la </w:t>
      </w:r>
      <w:r w:rsidR="00A47C5D">
        <w:rPr>
          <w:rFonts w:ascii="Times New Roman" w:hAnsi="Times New Roman" w:cs="Times New Roman"/>
          <w:bCs/>
          <w:sz w:val="24"/>
          <w:szCs w:val="24"/>
          <w:lang w:val="es-ES"/>
        </w:rPr>
        <w:t>situación</w:t>
      </w:r>
      <w:r w:rsidR="002E424E" w:rsidRPr="00017472">
        <w:rPr>
          <w:rFonts w:ascii="Times New Roman" w:hAnsi="Times New Roman" w:cs="Times New Roman"/>
          <w:bCs/>
          <w:sz w:val="24"/>
          <w:szCs w:val="24"/>
          <w:lang w:val="es-ES"/>
        </w:rPr>
        <w:t xml:space="preserve"> socioeconómic</w:t>
      </w:r>
      <w:r>
        <w:rPr>
          <w:rFonts w:ascii="Times New Roman" w:hAnsi="Times New Roman" w:cs="Times New Roman"/>
          <w:bCs/>
          <w:sz w:val="24"/>
          <w:szCs w:val="24"/>
          <w:lang w:val="es-ES"/>
        </w:rPr>
        <w:t xml:space="preserve">a, en el distrito existe una marcada </w:t>
      </w:r>
      <w:r w:rsidR="002E424E" w:rsidRPr="00017472">
        <w:rPr>
          <w:rFonts w:ascii="Times New Roman" w:hAnsi="Times New Roman" w:cs="Times New Roman"/>
          <w:bCs/>
          <w:sz w:val="24"/>
          <w:szCs w:val="24"/>
          <w:lang w:val="es-ES"/>
        </w:rPr>
        <w:t>disparidad en los ingresos</w:t>
      </w:r>
      <w:r w:rsidR="00A52D14">
        <w:rPr>
          <w:rFonts w:ascii="Times New Roman" w:hAnsi="Times New Roman" w:cs="Times New Roman"/>
          <w:bCs/>
          <w:sz w:val="24"/>
          <w:szCs w:val="24"/>
          <w:lang w:val="es-ES"/>
        </w:rPr>
        <w:t>,</w:t>
      </w:r>
      <w:r w:rsidR="002E424E" w:rsidRPr="00017472">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una parte de la población</w:t>
      </w:r>
      <w:r w:rsidR="00A52D14">
        <w:rPr>
          <w:rFonts w:ascii="Times New Roman" w:hAnsi="Times New Roman" w:cs="Times New Roman"/>
          <w:bCs/>
          <w:sz w:val="24"/>
          <w:szCs w:val="24"/>
          <w:lang w:val="es-ES"/>
        </w:rPr>
        <w:t>,</w:t>
      </w:r>
      <w:r>
        <w:rPr>
          <w:rFonts w:ascii="Times New Roman" w:hAnsi="Times New Roman" w:cs="Times New Roman"/>
          <w:bCs/>
          <w:sz w:val="24"/>
          <w:szCs w:val="24"/>
          <w:lang w:val="es-ES"/>
        </w:rPr>
        <w:t xml:space="preserve"> entre las cuales podrían mencionarse grupos de menonitas</w:t>
      </w:r>
      <w:r w:rsidR="00A52D14">
        <w:rPr>
          <w:rFonts w:ascii="Times New Roman" w:hAnsi="Times New Roman" w:cs="Times New Roman"/>
          <w:bCs/>
          <w:sz w:val="24"/>
          <w:szCs w:val="24"/>
          <w:lang w:val="es-ES"/>
        </w:rPr>
        <w:t>,</w:t>
      </w:r>
      <w:r>
        <w:rPr>
          <w:rFonts w:ascii="Times New Roman" w:hAnsi="Times New Roman" w:cs="Times New Roman"/>
          <w:bCs/>
          <w:sz w:val="24"/>
          <w:szCs w:val="24"/>
          <w:lang w:val="es-ES"/>
        </w:rPr>
        <w:t xml:space="preserve"> p</w:t>
      </w:r>
      <w:r w:rsidR="00A52D14">
        <w:rPr>
          <w:rFonts w:ascii="Times New Roman" w:hAnsi="Times New Roman" w:cs="Times New Roman"/>
          <w:bCs/>
          <w:sz w:val="24"/>
          <w:szCs w:val="24"/>
          <w:lang w:val="es-ES"/>
        </w:rPr>
        <w:t>ueden</w:t>
      </w:r>
      <w:r w:rsidR="00FA372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 xml:space="preserve">superar incluso el promedio nacional, </w:t>
      </w:r>
      <w:r w:rsidR="00A52D14">
        <w:rPr>
          <w:rFonts w:ascii="Times New Roman" w:hAnsi="Times New Roman" w:cs="Times New Roman"/>
          <w:bCs/>
          <w:sz w:val="24"/>
          <w:szCs w:val="24"/>
          <w:lang w:val="es-ES"/>
        </w:rPr>
        <w:t xml:space="preserve">sin embargo, </w:t>
      </w:r>
      <w:r>
        <w:rPr>
          <w:rFonts w:ascii="Times New Roman" w:hAnsi="Times New Roman" w:cs="Times New Roman"/>
          <w:bCs/>
          <w:sz w:val="24"/>
          <w:szCs w:val="24"/>
          <w:lang w:val="es-ES"/>
        </w:rPr>
        <w:t>entre los llamados paraguayos latinos</w:t>
      </w:r>
      <w:r w:rsidR="00117BA8">
        <w:rPr>
          <w:rFonts w:ascii="Times New Roman" w:hAnsi="Times New Roman" w:cs="Times New Roman"/>
          <w:bCs/>
          <w:sz w:val="24"/>
          <w:szCs w:val="24"/>
          <w:lang w:val="es-ES"/>
        </w:rPr>
        <w:t xml:space="preserve"> (población no indígena)</w:t>
      </w:r>
      <w:r w:rsidR="00DC69D1">
        <w:rPr>
          <w:rFonts w:ascii="Times New Roman" w:hAnsi="Times New Roman" w:cs="Times New Roman"/>
          <w:bCs/>
          <w:sz w:val="24"/>
          <w:szCs w:val="24"/>
        </w:rPr>
        <w:t>,</w:t>
      </w:r>
      <w:r w:rsidR="00590A18">
        <w:rPr>
          <w:rFonts w:ascii="Times New Roman" w:hAnsi="Times New Roman" w:cs="Times New Roman"/>
          <w:bCs/>
          <w:sz w:val="24"/>
          <w:szCs w:val="24"/>
          <w:lang w:val="es-ES"/>
        </w:rPr>
        <w:t xml:space="preserve"> y </w:t>
      </w:r>
      <w:r w:rsidR="002E424E" w:rsidRPr="00017472">
        <w:rPr>
          <w:rFonts w:ascii="Times New Roman" w:hAnsi="Times New Roman" w:cs="Times New Roman"/>
          <w:bCs/>
          <w:sz w:val="24"/>
          <w:szCs w:val="24"/>
          <w:lang w:val="es-ES"/>
        </w:rPr>
        <w:t>la</w:t>
      </w:r>
      <w:r w:rsidR="00590A18">
        <w:rPr>
          <w:rFonts w:ascii="Times New Roman" w:hAnsi="Times New Roman" w:cs="Times New Roman"/>
          <w:bCs/>
          <w:sz w:val="24"/>
          <w:szCs w:val="24"/>
          <w:lang w:val="es-ES"/>
        </w:rPr>
        <w:t xml:space="preserve"> población indígena, existe un </w:t>
      </w:r>
      <w:r w:rsidR="002E424E" w:rsidRPr="00017472">
        <w:rPr>
          <w:rFonts w:ascii="Times New Roman" w:hAnsi="Times New Roman" w:cs="Times New Roman"/>
          <w:bCs/>
          <w:sz w:val="24"/>
          <w:szCs w:val="24"/>
          <w:lang w:val="es-ES"/>
        </w:rPr>
        <w:t xml:space="preserve">segmento </w:t>
      </w:r>
      <w:r w:rsidR="00590A18">
        <w:rPr>
          <w:rFonts w:ascii="Times New Roman" w:hAnsi="Times New Roman" w:cs="Times New Roman"/>
          <w:bCs/>
          <w:sz w:val="24"/>
          <w:szCs w:val="24"/>
          <w:lang w:val="es-ES"/>
        </w:rPr>
        <w:t xml:space="preserve">con </w:t>
      </w:r>
      <w:r w:rsidR="002E424E" w:rsidRPr="00017472">
        <w:rPr>
          <w:rFonts w:ascii="Times New Roman" w:hAnsi="Times New Roman" w:cs="Times New Roman"/>
          <w:bCs/>
          <w:sz w:val="24"/>
          <w:szCs w:val="24"/>
          <w:lang w:val="es-ES"/>
        </w:rPr>
        <w:t xml:space="preserve">ingresos muy limitados. </w:t>
      </w:r>
      <w:r w:rsidR="00A52D14">
        <w:rPr>
          <w:rFonts w:ascii="Times New Roman" w:hAnsi="Times New Roman" w:cs="Times New Roman"/>
          <w:bCs/>
          <w:sz w:val="24"/>
          <w:szCs w:val="24"/>
          <w:lang w:val="es-ES"/>
        </w:rPr>
        <w:t xml:space="preserve">En líneas generales se podría concluir que la mayoría </w:t>
      </w:r>
      <w:r w:rsidR="00590A18">
        <w:rPr>
          <w:rFonts w:ascii="Times New Roman" w:hAnsi="Times New Roman" w:cs="Times New Roman"/>
          <w:bCs/>
          <w:sz w:val="24"/>
          <w:szCs w:val="24"/>
          <w:lang w:val="es-ES"/>
        </w:rPr>
        <w:t xml:space="preserve">de la población del distrito </w:t>
      </w:r>
      <w:r w:rsidR="002E424E" w:rsidRPr="00017472">
        <w:rPr>
          <w:rFonts w:ascii="Times New Roman" w:hAnsi="Times New Roman" w:cs="Times New Roman"/>
          <w:bCs/>
          <w:sz w:val="24"/>
          <w:szCs w:val="24"/>
          <w:lang w:val="es-ES"/>
        </w:rPr>
        <w:t>sobreviv</w:t>
      </w:r>
      <w:r w:rsidR="00590A18">
        <w:rPr>
          <w:rFonts w:ascii="Times New Roman" w:hAnsi="Times New Roman" w:cs="Times New Roman"/>
          <w:bCs/>
          <w:sz w:val="24"/>
          <w:szCs w:val="24"/>
          <w:lang w:val="es-ES"/>
        </w:rPr>
        <w:t>e</w:t>
      </w:r>
      <w:r w:rsidR="002E424E" w:rsidRPr="00017472">
        <w:rPr>
          <w:rFonts w:ascii="Times New Roman" w:hAnsi="Times New Roman" w:cs="Times New Roman"/>
          <w:bCs/>
          <w:sz w:val="24"/>
          <w:szCs w:val="24"/>
          <w:lang w:val="es-ES"/>
        </w:rPr>
        <w:t xml:space="preserve"> en</w:t>
      </w:r>
      <w:r w:rsidR="00590A18">
        <w:rPr>
          <w:rFonts w:ascii="Times New Roman" w:hAnsi="Times New Roman" w:cs="Times New Roman"/>
          <w:bCs/>
          <w:sz w:val="24"/>
          <w:szCs w:val="24"/>
          <w:lang w:val="es-ES"/>
        </w:rPr>
        <w:t xml:space="preserve"> condiciones de pobreza extrema (</w:t>
      </w:r>
      <w:ins w:id="92" w:author="Ruth Navarro" w:date="2017-10-01T23:16:00Z">
        <w:r w:rsidR="00E75D9F">
          <w:rPr>
            <w:rFonts w:ascii="Times New Roman" w:hAnsi="Times New Roman" w:cs="Times New Roman"/>
            <w:bCs/>
            <w:sz w:val="24"/>
            <w:szCs w:val="24"/>
            <w:lang w:val="es-ES"/>
          </w:rPr>
          <w:t xml:space="preserve">Investigación para el </w:t>
        </w:r>
      </w:ins>
      <w:r w:rsidR="00590A18">
        <w:rPr>
          <w:rFonts w:ascii="Times New Roman" w:hAnsi="Times New Roman" w:cs="Times New Roman"/>
          <w:bCs/>
          <w:sz w:val="24"/>
          <w:szCs w:val="24"/>
          <w:lang w:val="es-ES"/>
        </w:rPr>
        <w:t>Desarrollo, 2015).</w:t>
      </w:r>
    </w:p>
    <w:p w14:paraId="07065EBC" w14:textId="77777777" w:rsidR="00496A7F" w:rsidRDefault="00E75D9F" w:rsidP="00496A7F">
      <w:pPr>
        <w:pStyle w:val="Ttulo1"/>
        <w:spacing w:before="0"/>
      </w:pPr>
      <w:ins w:id="93" w:author="Ruth Navarro" w:date="2017-10-01T23:16:00Z">
        <w:r>
          <w:t xml:space="preserve">5. </w:t>
        </w:r>
      </w:ins>
      <w:r w:rsidR="00496A7F">
        <w:t>Perfil Educativo en Irala Fernández</w:t>
      </w:r>
    </w:p>
    <w:p w14:paraId="1A6CFF68" w14:textId="77777777" w:rsidR="00590A18" w:rsidRDefault="00590A18" w:rsidP="00A23933">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En Paraguay</w:t>
      </w:r>
      <w:r w:rsidR="006613FD">
        <w:rPr>
          <w:rFonts w:ascii="Times New Roman" w:hAnsi="Times New Roman" w:cs="Times New Roman"/>
          <w:sz w:val="24"/>
          <w:szCs w:val="24"/>
          <w:lang w:val="es-ES"/>
        </w:rPr>
        <w:t>, expone López (2016)</w:t>
      </w:r>
      <w:r w:rsidR="00A52D14">
        <w:rPr>
          <w:rFonts w:ascii="Times New Roman" w:hAnsi="Times New Roman" w:cs="Times New Roman"/>
          <w:sz w:val="24"/>
          <w:szCs w:val="24"/>
          <w:lang w:val="es-ES"/>
        </w:rPr>
        <w:t xml:space="preserve"> al respecto de la esfera educativa,</w:t>
      </w:r>
      <w:r w:rsidR="006613FD">
        <w:rPr>
          <w:rFonts w:ascii="Times New Roman" w:hAnsi="Times New Roman" w:cs="Times New Roman"/>
          <w:sz w:val="24"/>
          <w:szCs w:val="24"/>
          <w:lang w:val="es-ES"/>
        </w:rPr>
        <w:t xml:space="preserve"> </w:t>
      </w:r>
      <w:r w:rsidR="005F4222">
        <w:rPr>
          <w:rFonts w:ascii="Times New Roman" w:hAnsi="Times New Roman" w:cs="Times New Roman"/>
          <w:sz w:val="24"/>
          <w:szCs w:val="24"/>
          <w:lang w:val="es-ES"/>
        </w:rPr>
        <w:t xml:space="preserve">“En la última década (2000–2012) </w:t>
      </w:r>
      <w:r>
        <w:rPr>
          <w:rFonts w:ascii="Times New Roman" w:hAnsi="Times New Roman" w:cs="Times New Roman"/>
          <w:sz w:val="24"/>
          <w:szCs w:val="24"/>
          <w:lang w:val="es-ES"/>
        </w:rPr>
        <w:t xml:space="preserve">varios </w:t>
      </w:r>
      <w:r w:rsidR="005F4222">
        <w:rPr>
          <w:rFonts w:ascii="Times New Roman" w:hAnsi="Times New Roman" w:cs="Times New Roman"/>
          <w:sz w:val="24"/>
          <w:szCs w:val="24"/>
          <w:lang w:val="es-ES"/>
        </w:rPr>
        <w:t>informes</w:t>
      </w:r>
      <w:r w:rsidR="006613FD">
        <w:rPr>
          <w:rFonts w:ascii="Times New Roman" w:hAnsi="Times New Roman" w:cs="Times New Roman"/>
          <w:sz w:val="24"/>
          <w:szCs w:val="24"/>
          <w:lang w:val="es-ES"/>
        </w:rPr>
        <w:t xml:space="preserve"> (…) ha</w:t>
      </w:r>
      <w:r w:rsidR="005F4222">
        <w:rPr>
          <w:rFonts w:ascii="Times New Roman" w:hAnsi="Times New Roman" w:cs="Times New Roman"/>
          <w:sz w:val="24"/>
          <w:szCs w:val="24"/>
          <w:lang w:val="es-ES"/>
        </w:rPr>
        <w:t>n mostrado un aumento en</w:t>
      </w:r>
      <w:r w:rsidR="006613FD">
        <w:rPr>
          <w:rFonts w:ascii="Times New Roman" w:hAnsi="Times New Roman" w:cs="Times New Roman"/>
          <w:sz w:val="24"/>
          <w:szCs w:val="24"/>
          <w:lang w:val="es-ES"/>
        </w:rPr>
        <w:t xml:space="preserve"> </w:t>
      </w:r>
      <w:r w:rsidR="005F4222">
        <w:rPr>
          <w:rFonts w:ascii="Times New Roman" w:hAnsi="Times New Roman" w:cs="Times New Roman"/>
          <w:sz w:val="24"/>
          <w:szCs w:val="24"/>
          <w:lang w:val="es-ES"/>
        </w:rPr>
        <w:t>indicadores de cobertura y de eficiencia,</w:t>
      </w:r>
      <w:r w:rsidR="002953A9">
        <w:rPr>
          <w:rFonts w:ascii="Times New Roman" w:hAnsi="Times New Roman" w:cs="Times New Roman"/>
          <w:sz w:val="24"/>
          <w:szCs w:val="24"/>
          <w:lang w:val="es-ES"/>
        </w:rPr>
        <w:t xml:space="preserve"> pero</w:t>
      </w:r>
      <w:r w:rsidR="005F4222">
        <w:rPr>
          <w:rFonts w:ascii="Times New Roman" w:hAnsi="Times New Roman" w:cs="Times New Roman"/>
          <w:sz w:val="24"/>
          <w:szCs w:val="24"/>
          <w:lang w:val="es-ES"/>
        </w:rPr>
        <w:t xml:space="preserve"> no así en lo que respecta a la calidad, que</w:t>
      </w:r>
      <w:r w:rsidR="006613FD">
        <w:rPr>
          <w:rFonts w:ascii="Times New Roman" w:hAnsi="Times New Roman" w:cs="Times New Roman"/>
          <w:sz w:val="24"/>
          <w:szCs w:val="24"/>
          <w:lang w:val="es-ES"/>
        </w:rPr>
        <w:t xml:space="preserve"> </w:t>
      </w:r>
      <w:r w:rsidR="005F4222">
        <w:rPr>
          <w:rFonts w:ascii="Times New Roman" w:hAnsi="Times New Roman" w:cs="Times New Roman"/>
          <w:sz w:val="24"/>
          <w:szCs w:val="24"/>
          <w:lang w:val="es-ES"/>
        </w:rPr>
        <w:t>sigue siendo una deuda pendiente con niñas, niños y adolescentes”</w:t>
      </w:r>
      <w:r w:rsidR="006613FD">
        <w:rPr>
          <w:rFonts w:ascii="Times New Roman" w:hAnsi="Times New Roman" w:cs="Times New Roman"/>
          <w:sz w:val="24"/>
          <w:szCs w:val="24"/>
          <w:lang w:val="es-ES"/>
        </w:rPr>
        <w:t xml:space="preserve"> (p. 5).</w:t>
      </w:r>
      <w:r>
        <w:rPr>
          <w:rFonts w:ascii="Times New Roman" w:hAnsi="Times New Roman" w:cs="Times New Roman"/>
          <w:sz w:val="24"/>
          <w:szCs w:val="24"/>
          <w:lang w:val="es-ES"/>
        </w:rPr>
        <w:t xml:space="preserve"> Siguiendo a la autora, es probable que aún</w:t>
      </w:r>
      <w:r w:rsidR="002953A9">
        <w:rPr>
          <w:rFonts w:ascii="Times New Roman" w:hAnsi="Times New Roman" w:cs="Times New Roman"/>
          <w:sz w:val="24"/>
          <w:szCs w:val="24"/>
          <w:lang w:val="es-ES"/>
        </w:rPr>
        <w:t>,</w:t>
      </w:r>
      <w:r>
        <w:rPr>
          <w:rFonts w:ascii="Times New Roman" w:hAnsi="Times New Roman" w:cs="Times New Roman"/>
          <w:sz w:val="24"/>
          <w:szCs w:val="24"/>
          <w:lang w:val="es-ES"/>
        </w:rPr>
        <w:t xml:space="preserve"> cuando al interior del sistema educativo se hayan ocupado en ampliar la cobertura, la calidad de la educación sig</w:t>
      </w:r>
      <w:r w:rsidR="002953A9">
        <w:rPr>
          <w:rFonts w:ascii="Times New Roman" w:hAnsi="Times New Roman" w:cs="Times New Roman"/>
          <w:sz w:val="24"/>
          <w:szCs w:val="24"/>
          <w:lang w:val="es-ES"/>
        </w:rPr>
        <w:t>a</w:t>
      </w:r>
      <w:r>
        <w:rPr>
          <w:rFonts w:ascii="Times New Roman" w:hAnsi="Times New Roman" w:cs="Times New Roman"/>
          <w:sz w:val="24"/>
          <w:szCs w:val="24"/>
          <w:lang w:val="es-ES"/>
        </w:rPr>
        <w:t xml:space="preserve"> siendo uno de los puntos principales de la agenda del Ministerio de Educación. </w:t>
      </w:r>
    </w:p>
    <w:p w14:paraId="628EF998" w14:textId="77777777" w:rsidR="00A23933" w:rsidRDefault="00A23933" w:rsidP="009162E8">
      <w:pPr>
        <w:autoSpaceDE w:val="0"/>
        <w:autoSpaceDN w:val="0"/>
        <w:adjustRightInd w:val="0"/>
        <w:spacing w:before="240"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El </w:t>
      </w:r>
      <w:r w:rsidRPr="00A23933">
        <w:rPr>
          <w:rFonts w:ascii="Times New Roman" w:hAnsi="Times New Roman" w:cs="Times New Roman"/>
          <w:sz w:val="24"/>
          <w:szCs w:val="24"/>
          <w:lang w:val="es-ES"/>
        </w:rPr>
        <w:t>distrito de</w:t>
      </w:r>
      <w:r>
        <w:rPr>
          <w:rFonts w:ascii="Times New Roman" w:hAnsi="Times New Roman" w:cs="Times New Roman"/>
          <w:sz w:val="24"/>
          <w:szCs w:val="24"/>
          <w:lang w:val="es-ES"/>
        </w:rPr>
        <w:t xml:space="preserve"> Tte. 1° Manuel Irala Fernández, contaba</w:t>
      </w:r>
      <w:r w:rsidR="002953A9">
        <w:rPr>
          <w:rFonts w:ascii="Times New Roman" w:hAnsi="Times New Roman" w:cs="Times New Roman"/>
          <w:sz w:val="24"/>
          <w:szCs w:val="24"/>
          <w:lang w:val="es-ES"/>
        </w:rPr>
        <w:t xml:space="preserve"> e</w:t>
      </w:r>
      <w:r>
        <w:rPr>
          <w:rFonts w:ascii="Times New Roman" w:hAnsi="Times New Roman" w:cs="Times New Roman"/>
          <w:sz w:val="24"/>
          <w:szCs w:val="24"/>
          <w:lang w:val="es-ES"/>
        </w:rPr>
        <w:t>l 2015 con 6</w:t>
      </w:r>
      <w:r w:rsidR="009162E8">
        <w:rPr>
          <w:rFonts w:ascii="Times New Roman" w:hAnsi="Times New Roman" w:cs="Times New Roman"/>
          <w:sz w:val="24"/>
          <w:szCs w:val="24"/>
          <w:lang w:val="es-ES"/>
        </w:rPr>
        <w:t xml:space="preserve">1 instituciones, de las </w:t>
      </w:r>
      <w:r w:rsidR="002953A9">
        <w:rPr>
          <w:rFonts w:ascii="Times New Roman" w:hAnsi="Times New Roman" w:cs="Times New Roman"/>
          <w:sz w:val="24"/>
          <w:szCs w:val="24"/>
          <w:lang w:val="es-ES"/>
        </w:rPr>
        <w:t>cuales,</w:t>
      </w:r>
      <w:r w:rsidR="00FA3728">
        <w:rPr>
          <w:rFonts w:ascii="Times New Roman" w:hAnsi="Times New Roman" w:cs="Times New Roman"/>
          <w:sz w:val="24"/>
          <w:szCs w:val="24"/>
          <w:lang w:val="es-ES"/>
        </w:rPr>
        <w:t xml:space="preserve"> </w:t>
      </w:r>
      <w:r w:rsidR="009162E8">
        <w:rPr>
          <w:rFonts w:ascii="Times New Roman" w:hAnsi="Times New Roman" w:cs="Times New Roman"/>
          <w:sz w:val="24"/>
          <w:szCs w:val="24"/>
          <w:lang w:val="es-ES"/>
        </w:rPr>
        <w:t>en mayor medida eran de gestión oficial</w:t>
      </w:r>
      <w:del w:id="94" w:author="Ruth Navarro" w:date="2017-10-01T23:16:00Z">
        <w:r w:rsidR="002953A9" w:rsidDel="00E75D9F">
          <w:rPr>
            <w:rFonts w:ascii="Times New Roman" w:hAnsi="Times New Roman" w:cs="Times New Roman"/>
            <w:sz w:val="24"/>
            <w:szCs w:val="24"/>
            <w:lang w:val="es-ES"/>
          </w:rPr>
          <w:delText>;</w:delText>
        </w:r>
      </w:del>
      <w:r w:rsidR="009162E8">
        <w:rPr>
          <w:rFonts w:ascii="Times New Roman" w:hAnsi="Times New Roman" w:cs="Times New Roman"/>
          <w:sz w:val="24"/>
          <w:szCs w:val="24"/>
          <w:lang w:val="es-ES"/>
        </w:rPr>
        <w:t>,</w:t>
      </w:r>
      <w:r>
        <w:rPr>
          <w:rFonts w:ascii="Times New Roman" w:hAnsi="Times New Roman" w:cs="Times New Roman"/>
          <w:sz w:val="24"/>
          <w:szCs w:val="24"/>
          <w:lang w:val="es-ES"/>
        </w:rPr>
        <w:t xml:space="preserve"> 51 de ellas brindaban los ciclos de Educación Escolar Básica</w:t>
      </w:r>
      <w:r w:rsidR="002953A9">
        <w:rPr>
          <w:rFonts w:ascii="Times New Roman" w:hAnsi="Times New Roman" w:cs="Times New Roman"/>
          <w:sz w:val="24"/>
          <w:szCs w:val="24"/>
          <w:lang w:val="es-ES"/>
        </w:rPr>
        <w:t xml:space="preserve"> mientras que</w:t>
      </w:r>
      <w:r>
        <w:rPr>
          <w:rFonts w:ascii="Times New Roman" w:hAnsi="Times New Roman" w:cs="Times New Roman"/>
          <w:sz w:val="24"/>
          <w:szCs w:val="24"/>
          <w:lang w:val="es-ES"/>
        </w:rPr>
        <w:t xml:space="preserve"> 9 ofrecían accesos a la Media. Si se realiza un mapeo general, existen 5</w:t>
      </w:r>
      <w:r w:rsidR="009162E8">
        <w:rPr>
          <w:rFonts w:ascii="Times New Roman" w:hAnsi="Times New Roman" w:cs="Times New Roman"/>
          <w:sz w:val="24"/>
          <w:szCs w:val="24"/>
          <w:lang w:val="es-ES"/>
        </w:rPr>
        <w:t>1 instituciones de Educación E</w:t>
      </w:r>
      <w:r>
        <w:rPr>
          <w:rFonts w:ascii="Times New Roman" w:hAnsi="Times New Roman" w:cs="Times New Roman"/>
          <w:sz w:val="24"/>
          <w:szCs w:val="24"/>
          <w:lang w:val="es-ES"/>
        </w:rPr>
        <w:t>scolar</w:t>
      </w:r>
      <w:r w:rsidR="009162E8">
        <w:rPr>
          <w:rFonts w:ascii="Times New Roman" w:hAnsi="Times New Roman" w:cs="Times New Roman"/>
          <w:sz w:val="24"/>
          <w:szCs w:val="24"/>
          <w:lang w:val="es-ES"/>
        </w:rPr>
        <w:t xml:space="preserve"> </w:t>
      </w:r>
      <w:r>
        <w:rPr>
          <w:rFonts w:ascii="Times New Roman" w:hAnsi="Times New Roman" w:cs="Times New Roman"/>
          <w:sz w:val="24"/>
          <w:szCs w:val="24"/>
          <w:lang w:val="es-ES"/>
        </w:rPr>
        <w:t>Básica, 9 instituciones con oferta</w:t>
      </w:r>
      <w:r w:rsidR="009162E8">
        <w:rPr>
          <w:rFonts w:ascii="Times New Roman" w:hAnsi="Times New Roman" w:cs="Times New Roman"/>
          <w:sz w:val="24"/>
          <w:szCs w:val="24"/>
          <w:lang w:val="es-ES"/>
        </w:rPr>
        <w:t xml:space="preserve"> de acceso a la Educación media</w:t>
      </w:r>
      <w:r w:rsidR="002953A9">
        <w:rPr>
          <w:rFonts w:ascii="Times New Roman" w:hAnsi="Times New Roman" w:cs="Times New Roman"/>
          <w:sz w:val="24"/>
          <w:szCs w:val="24"/>
          <w:lang w:val="es-ES"/>
        </w:rPr>
        <w:t xml:space="preserve"> y</w:t>
      </w:r>
      <w:r w:rsidR="009162E8">
        <w:rPr>
          <w:rFonts w:ascii="Times New Roman" w:hAnsi="Times New Roman" w:cs="Times New Roman"/>
          <w:sz w:val="24"/>
          <w:szCs w:val="24"/>
          <w:lang w:val="es-ES"/>
        </w:rPr>
        <w:t xml:space="preserve"> </w:t>
      </w:r>
      <w:r>
        <w:rPr>
          <w:rFonts w:ascii="Times New Roman" w:hAnsi="Times New Roman" w:cs="Times New Roman"/>
          <w:sz w:val="24"/>
          <w:szCs w:val="24"/>
          <w:lang w:val="es-ES"/>
        </w:rPr>
        <w:t>1 sección de la Universidad Nacional de Asunción, que brinda formación terciaria y universitaria específicamente en temas agrícolas y didácticos.</w:t>
      </w:r>
    </w:p>
    <w:p w14:paraId="220A1AA1" w14:textId="77777777" w:rsidR="00A32762" w:rsidRDefault="00590A18" w:rsidP="009076D8">
      <w:pPr>
        <w:spacing w:line="360" w:lineRule="auto"/>
        <w:ind w:firstLine="284"/>
        <w:jc w:val="both"/>
        <w:rPr>
          <w:rFonts w:ascii="Times New Roman" w:hAnsi="Times New Roman" w:cs="Times New Roman"/>
          <w:sz w:val="24"/>
          <w:szCs w:val="24"/>
        </w:rPr>
      </w:pPr>
      <w:r w:rsidRPr="00A23933">
        <w:rPr>
          <w:rFonts w:ascii="Times New Roman" w:hAnsi="Times New Roman" w:cs="Times New Roman"/>
          <w:sz w:val="24"/>
          <w:szCs w:val="24"/>
          <w:lang w:val="es-ES"/>
        </w:rPr>
        <w:t>Con relación a l</w:t>
      </w:r>
      <w:r w:rsidR="00A23933">
        <w:rPr>
          <w:rFonts w:ascii="Times New Roman" w:hAnsi="Times New Roman" w:cs="Times New Roman"/>
          <w:sz w:val="24"/>
          <w:szCs w:val="24"/>
          <w:lang w:val="es-ES"/>
        </w:rPr>
        <w:t>os datos educativos d</w:t>
      </w:r>
      <w:r w:rsidRPr="00A23933">
        <w:rPr>
          <w:rFonts w:ascii="Times New Roman" w:hAnsi="Times New Roman" w:cs="Times New Roman"/>
          <w:sz w:val="24"/>
          <w:szCs w:val="24"/>
          <w:lang w:val="es-ES"/>
        </w:rPr>
        <w:t>el distrito</w:t>
      </w:r>
      <w:r w:rsidR="002953A9">
        <w:rPr>
          <w:rFonts w:ascii="Times New Roman" w:hAnsi="Times New Roman" w:cs="Times New Roman"/>
          <w:sz w:val="24"/>
          <w:szCs w:val="24"/>
          <w:lang w:val="es-ES"/>
        </w:rPr>
        <w:t>,</w:t>
      </w:r>
      <w:r w:rsidRPr="00A23933">
        <w:rPr>
          <w:rFonts w:ascii="Times New Roman" w:hAnsi="Times New Roman" w:cs="Times New Roman"/>
          <w:sz w:val="24"/>
          <w:szCs w:val="24"/>
          <w:lang w:val="es-ES"/>
        </w:rPr>
        <w:t xml:space="preserve"> para su contextualización y compresión se </w:t>
      </w:r>
      <w:r w:rsidR="002953A9" w:rsidRPr="00A23933">
        <w:rPr>
          <w:rFonts w:ascii="Times New Roman" w:hAnsi="Times New Roman" w:cs="Times New Roman"/>
          <w:sz w:val="24"/>
          <w:szCs w:val="24"/>
          <w:lang w:val="es-ES"/>
        </w:rPr>
        <w:t>toma</w:t>
      </w:r>
      <w:r w:rsidR="002953A9">
        <w:rPr>
          <w:rFonts w:ascii="Times New Roman" w:hAnsi="Times New Roman" w:cs="Times New Roman"/>
          <w:sz w:val="24"/>
          <w:szCs w:val="24"/>
          <w:lang w:val="es-ES"/>
        </w:rPr>
        <w:t>ron</w:t>
      </w:r>
      <w:r w:rsidRPr="00A23933">
        <w:rPr>
          <w:rFonts w:ascii="Times New Roman" w:hAnsi="Times New Roman" w:cs="Times New Roman"/>
          <w:sz w:val="24"/>
          <w:szCs w:val="24"/>
          <w:lang w:val="es-ES"/>
        </w:rPr>
        <w:t xml:space="preserve"> los datos presentados por el Centro Investigación </w:t>
      </w:r>
      <w:r w:rsidR="00A23933">
        <w:rPr>
          <w:rFonts w:ascii="Times New Roman" w:hAnsi="Times New Roman" w:cs="Times New Roman"/>
          <w:sz w:val="24"/>
          <w:szCs w:val="24"/>
          <w:lang w:val="es-ES"/>
        </w:rPr>
        <w:t>para el D</w:t>
      </w:r>
      <w:r w:rsidRPr="00A23933">
        <w:rPr>
          <w:rFonts w:ascii="Times New Roman" w:hAnsi="Times New Roman" w:cs="Times New Roman"/>
          <w:sz w:val="24"/>
          <w:szCs w:val="24"/>
          <w:lang w:val="es-ES"/>
        </w:rPr>
        <w:t>esarrollo</w:t>
      </w:r>
      <w:r w:rsidR="007B1E2E">
        <w:rPr>
          <w:rFonts w:ascii="Times New Roman" w:hAnsi="Times New Roman" w:cs="Times New Roman"/>
          <w:sz w:val="24"/>
          <w:szCs w:val="24"/>
        </w:rPr>
        <w:t>,</w:t>
      </w:r>
      <w:r w:rsidRPr="00A23933">
        <w:rPr>
          <w:rFonts w:ascii="Times New Roman" w:hAnsi="Times New Roman" w:cs="Times New Roman"/>
          <w:sz w:val="24"/>
          <w:szCs w:val="24"/>
          <w:lang w:val="es-ES"/>
        </w:rPr>
        <w:t xml:space="preserve"> que en </w:t>
      </w:r>
      <w:r w:rsidR="007B1E2E">
        <w:rPr>
          <w:rFonts w:ascii="Times New Roman" w:hAnsi="Times New Roman" w:cs="Times New Roman"/>
          <w:sz w:val="24"/>
          <w:szCs w:val="24"/>
        </w:rPr>
        <w:t xml:space="preserve">el </w:t>
      </w:r>
      <w:r w:rsidRPr="00A23933">
        <w:rPr>
          <w:rFonts w:ascii="Times New Roman" w:hAnsi="Times New Roman" w:cs="Times New Roman"/>
          <w:sz w:val="24"/>
          <w:szCs w:val="24"/>
          <w:lang w:val="es-ES"/>
        </w:rPr>
        <w:t>2015 presentar</w:t>
      </w:r>
      <w:r w:rsidR="007B1E2E">
        <w:rPr>
          <w:rFonts w:ascii="Times New Roman" w:hAnsi="Times New Roman" w:cs="Times New Roman"/>
          <w:sz w:val="24"/>
          <w:szCs w:val="24"/>
        </w:rPr>
        <w:t>on</w:t>
      </w:r>
      <w:r w:rsidRPr="00A23933">
        <w:rPr>
          <w:rFonts w:ascii="Times New Roman" w:hAnsi="Times New Roman" w:cs="Times New Roman"/>
          <w:sz w:val="24"/>
          <w:szCs w:val="24"/>
          <w:lang w:val="es-ES"/>
        </w:rPr>
        <w:t xml:space="preserve"> los perfiles educativos </w:t>
      </w:r>
      <w:r w:rsidR="00A23933">
        <w:rPr>
          <w:rFonts w:ascii="Times New Roman" w:hAnsi="Times New Roman" w:cs="Times New Roman"/>
          <w:sz w:val="24"/>
          <w:szCs w:val="24"/>
          <w:lang w:val="es-ES"/>
        </w:rPr>
        <w:t>y</w:t>
      </w:r>
      <w:r w:rsidRPr="00A23933">
        <w:rPr>
          <w:rFonts w:ascii="Times New Roman" w:hAnsi="Times New Roman" w:cs="Times New Roman"/>
          <w:sz w:val="24"/>
          <w:szCs w:val="24"/>
          <w:lang w:val="es-ES"/>
        </w:rPr>
        <w:t xml:space="preserve"> situación educativa</w:t>
      </w:r>
      <w:r w:rsidR="00A23933">
        <w:rPr>
          <w:rFonts w:ascii="Times New Roman" w:hAnsi="Times New Roman" w:cs="Times New Roman"/>
          <w:sz w:val="24"/>
          <w:szCs w:val="24"/>
          <w:lang w:val="es-ES"/>
        </w:rPr>
        <w:t xml:space="preserve"> de la niñez </w:t>
      </w:r>
      <w:r w:rsidRPr="00A23933">
        <w:rPr>
          <w:rFonts w:ascii="Times New Roman" w:hAnsi="Times New Roman" w:cs="Times New Roman"/>
          <w:sz w:val="24"/>
          <w:szCs w:val="24"/>
          <w:lang w:val="es-ES"/>
        </w:rPr>
        <w:t xml:space="preserve">en </w:t>
      </w:r>
      <w:r w:rsidR="00A23933">
        <w:rPr>
          <w:rFonts w:ascii="Times New Roman" w:hAnsi="Times New Roman" w:cs="Times New Roman"/>
          <w:sz w:val="24"/>
          <w:szCs w:val="24"/>
          <w:lang w:val="es-ES"/>
        </w:rPr>
        <w:t>Tte. 1° Manuel Irala Fernández</w:t>
      </w:r>
      <w:r w:rsidRPr="00A23933">
        <w:rPr>
          <w:rFonts w:ascii="Times New Roman" w:hAnsi="Times New Roman" w:cs="Times New Roman"/>
          <w:sz w:val="24"/>
          <w:szCs w:val="24"/>
          <w:lang w:val="es-ES"/>
        </w:rPr>
        <w:t>. La investigación utiliz</w:t>
      </w:r>
      <w:r w:rsidR="00A23933">
        <w:rPr>
          <w:rFonts w:ascii="Times New Roman" w:hAnsi="Times New Roman" w:cs="Times New Roman"/>
          <w:sz w:val="24"/>
          <w:szCs w:val="24"/>
          <w:lang w:val="es-ES"/>
        </w:rPr>
        <w:t>ó</w:t>
      </w:r>
      <w:r w:rsidRPr="00A23933">
        <w:rPr>
          <w:rFonts w:ascii="Times New Roman" w:hAnsi="Times New Roman" w:cs="Times New Roman"/>
          <w:sz w:val="24"/>
          <w:szCs w:val="24"/>
          <w:lang w:val="es-ES"/>
        </w:rPr>
        <w:t xml:space="preserve"> la metodología planteada por UNICEF, en el marco de la Iniciativa Global por los Niños Fuera de la Escuela (NFE)</w:t>
      </w:r>
      <w:r w:rsidR="00F60007">
        <w:rPr>
          <w:rFonts w:ascii="Times New Roman" w:hAnsi="Times New Roman" w:cs="Times New Roman"/>
          <w:sz w:val="24"/>
          <w:szCs w:val="24"/>
          <w:lang w:val="es-ES"/>
        </w:rPr>
        <w:t>. Esta metodología considera la</w:t>
      </w:r>
      <w:r w:rsidR="00A23933" w:rsidRPr="00A23933">
        <w:rPr>
          <w:rFonts w:ascii="Times New Roman" w:hAnsi="Times New Roman" w:cs="Times New Roman"/>
          <w:sz w:val="24"/>
          <w:szCs w:val="24"/>
        </w:rPr>
        <w:t xml:space="preserve"> exclusión como un proceso “social real, dinámico y recurrente” defin</w:t>
      </w:r>
      <w:r w:rsidR="002953A9">
        <w:rPr>
          <w:rFonts w:ascii="Times New Roman" w:hAnsi="Times New Roman" w:cs="Times New Roman"/>
          <w:sz w:val="24"/>
          <w:szCs w:val="24"/>
        </w:rPr>
        <w:t>iendo</w:t>
      </w:r>
      <w:r w:rsidR="00A23933" w:rsidRPr="00A23933">
        <w:rPr>
          <w:rFonts w:ascii="Times New Roman" w:hAnsi="Times New Roman" w:cs="Times New Roman"/>
          <w:sz w:val="24"/>
          <w:szCs w:val="24"/>
        </w:rPr>
        <w:t xml:space="preserve"> </w:t>
      </w:r>
      <w:r w:rsidR="002953A9">
        <w:rPr>
          <w:rFonts w:ascii="Times New Roman" w:hAnsi="Times New Roman" w:cs="Times New Roman"/>
          <w:sz w:val="24"/>
          <w:szCs w:val="24"/>
        </w:rPr>
        <w:t>cinco</w:t>
      </w:r>
      <w:r w:rsidR="00FA3728">
        <w:rPr>
          <w:rFonts w:ascii="Times New Roman" w:hAnsi="Times New Roman" w:cs="Times New Roman"/>
          <w:sz w:val="24"/>
          <w:szCs w:val="24"/>
        </w:rPr>
        <w:t xml:space="preserve"> </w:t>
      </w:r>
      <w:r w:rsidR="00A23933" w:rsidRPr="00A23933">
        <w:rPr>
          <w:rFonts w:ascii="Times New Roman" w:hAnsi="Times New Roman" w:cs="Times New Roman"/>
          <w:sz w:val="24"/>
          <w:szCs w:val="24"/>
        </w:rPr>
        <w:t xml:space="preserve">dimensiones </w:t>
      </w:r>
      <w:r w:rsidR="009162E8">
        <w:rPr>
          <w:rFonts w:ascii="Times New Roman" w:hAnsi="Times New Roman" w:cs="Times New Roman"/>
          <w:sz w:val="24"/>
          <w:szCs w:val="24"/>
        </w:rPr>
        <w:t>representadas en la siguiente tabla:</w:t>
      </w:r>
    </w:p>
    <w:p w14:paraId="78AC673B" w14:textId="77777777" w:rsidR="008A3453" w:rsidRDefault="008A3453">
      <w:pPr>
        <w:rPr>
          <w:rFonts w:ascii="Times New Roman" w:hAnsi="Times New Roman" w:cs="Times New Roman"/>
          <w:sz w:val="24"/>
          <w:szCs w:val="24"/>
        </w:rPr>
      </w:pPr>
      <w:r>
        <w:rPr>
          <w:rFonts w:ascii="Times New Roman" w:hAnsi="Times New Roman" w:cs="Times New Roman"/>
          <w:sz w:val="24"/>
          <w:szCs w:val="24"/>
        </w:rPr>
        <w:br w:type="page"/>
      </w:r>
    </w:p>
    <w:p w14:paraId="09012CFC" w14:textId="77777777" w:rsidR="00F60007" w:rsidRPr="00A23933" w:rsidRDefault="009162E8" w:rsidP="00A23933">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Tabla</w:t>
      </w:r>
      <w:r w:rsidR="00F60007">
        <w:rPr>
          <w:rFonts w:ascii="Times New Roman" w:hAnsi="Times New Roman" w:cs="Times New Roman"/>
          <w:sz w:val="24"/>
          <w:szCs w:val="24"/>
          <w:lang w:val="es-ES"/>
        </w:rPr>
        <w:t xml:space="preserve"> 1: Dimensiones de la Exclusión Educativa </w:t>
      </w:r>
    </w:p>
    <w:tbl>
      <w:tblPr>
        <w:tblStyle w:val="Tablanormal2"/>
        <w:tblpPr w:leftFromText="141" w:rightFromText="141" w:vertAnchor="text" w:horzAnchor="margin" w:tblpY="199"/>
        <w:tblW w:w="8632" w:type="dxa"/>
        <w:tblBorders>
          <w:top w:val="none" w:sz="0" w:space="0" w:color="auto"/>
          <w:bottom w:val="none" w:sz="0" w:space="0" w:color="auto"/>
        </w:tblBorders>
        <w:tblLayout w:type="fixed"/>
        <w:tblLook w:val="00A0" w:firstRow="1" w:lastRow="0" w:firstColumn="1" w:lastColumn="0" w:noHBand="0" w:noVBand="0"/>
        <w:tblPrChange w:id="95" w:author="Ruth Navarro" w:date="2017-10-01T23:18:00Z">
          <w:tblPr>
            <w:tblStyle w:val="Sombreadoclaro-nfasis3"/>
            <w:tblpPr w:leftFromText="141" w:rightFromText="141" w:vertAnchor="text" w:horzAnchor="margin" w:tblpY="199"/>
            <w:tblW w:w="8632" w:type="dxa"/>
            <w:tblLayout w:type="fixed"/>
            <w:tblLook w:val="00A0" w:firstRow="1" w:lastRow="0" w:firstColumn="1" w:lastColumn="0" w:noHBand="0" w:noVBand="0"/>
          </w:tblPr>
        </w:tblPrChange>
      </w:tblPr>
      <w:tblGrid>
        <w:gridCol w:w="1186"/>
        <w:gridCol w:w="1083"/>
        <w:gridCol w:w="6363"/>
        <w:tblGridChange w:id="96">
          <w:tblGrid>
            <w:gridCol w:w="1186"/>
            <w:gridCol w:w="1083"/>
            <w:gridCol w:w="6363"/>
          </w:tblGrid>
        </w:tblGridChange>
      </w:tblGrid>
      <w:tr w:rsidR="00E75D9F" w:rsidRPr="00E75D9F" w14:paraId="7510C989" w14:textId="77777777" w:rsidTr="00E75D9F">
        <w:trPr>
          <w:cnfStyle w:val="100000000000" w:firstRow="1" w:lastRow="0" w:firstColumn="0" w:lastColumn="0" w:oddVBand="0" w:evenVBand="0" w:oddHBand="0" w:evenHBand="0" w:firstRowFirstColumn="0" w:firstRowLastColumn="0" w:lastRowFirstColumn="0" w:lastRowLastColumn="0"/>
          <w:trHeight w:val="439"/>
          <w:trPrChange w:id="97" w:author="Ruth Navarro" w:date="2017-10-01T23:18:00Z">
            <w:trPr>
              <w:trHeight w:val="439"/>
            </w:trPr>
          </w:trPrChange>
        </w:trPr>
        <w:tc>
          <w:tcPr>
            <w:cnfStyle w:val="001000000000" w:firstRow="0" w:lastRow="0" w:firstColumn="1" w:lastColumn="0" w:oddVBand="0" w:evenVBand="0" w:oddHBand="0" w:evenHBand="0" w:firstRowFirstColumn="0" w:firstRowLastColumn="0" w:lastRowFirstColumn="0" w:lastRowLastColumn="0"/>
            <w:tcW w:w="1186" w:type="dxa"/>
            <w:vMerge w:val="restart"/>
            <w:tcBorders>
              <w:top w:val="single" w:sz="4" w:space="0" w:color="auto"/>
              <w:bottom w:val="none" w:sz="0" w:space="0" w:color="auto"/>
            </w:tcBorders>
            <w:tcPrChange w:id="98" w:author="Ruth Navarro" w:date="2017-10-01T23:18:00Z">
              <w:tcPr>
                <w:tcW w:w="1186" w:type="dxa"/>
                <w:vMerge w:val="restart"/>
              </w:tcPr>
            </w:tcPrChange>
          </w:tcPr>
          <w:p w14:paraId="0D277E6A" w14:textId="77777777" w:rsidR="00A23933" w:rsidRPr="00E75D9F" w:rsidRDefault="00A23933" w:rsidP="0066019F">
            <w:pPr>
              <w:autoSpaceDE w:val="0"/>
              <w:autoSpaceDN w:val="0"/>
              <w:adjustRightInd w:val="0"/>
              <w:jc w:val="center"/>
              <w:cnfStyle w:val="101000000000" w:firstRow="1" w:lastRow="0" w:firstColumn="1" w:lastColumn="0" w:oddVBand="0" w:evenVBand="0" w:oddHBand="0" w:evenHBand="0" w:firstRowFirstColumn="0" w:firstRowLastColumn="0" w:lastRowFirstColumn="0" w:lastRowLastColumn="0"/>
              <w:rPr>
                <w:rFonts w:cs="TT15Ct00"/>
                <w:b w:val="0"/>
                <w:color w:val="000000" w:themeColor="text1"/>
                <w:sz w:val="18"/>
                <w:szCs w:val="18"/>
                <w:lang w:eastAsia="es-AR"/>
                <w:rPrChange w:id="99" w:author="Ruth Navarro" w:date="2017-10-01T23:16:00Z">
                  <w:rPr>
                    <w:rFonts w:cs="TT15Ct00"/>
                    <w:b w:val="0"/>
                    <w:sz w:val="18"/>
                    <w:szCs w:val="18"/>
                    <w:lang w:eastAsia="es-AR"/>
                  </w:rPr>
                </w:rPrChange>
              </w:rPr>
            </w:pPr>
            <w:r w:rsidRPr="00E75D9F">
              <w:rPr>
                <w:rFonts w:cs="TT15Ct00"/>
                <w:b w:val="0"/>
                <w:color w:val="000000" w:themeColor="text1"/>
                <w:sz w:val="18"/>
                <w:szCs w:val="18"/>
                <w:lang w:eastAsia="es-AR"/>
                <w:rPrChange w:id="100" w:author="Ruth Navarro" w:date="2017-10-01T23:16:00Z">
                  <w:rPr>
                    <w:rFonts w:cs="TT15Ct00"/>
                    <w:b w:val="0"/>
                    <w:sz w:val="18"/>
                    <w:szCs w:val="18"/>
                    <w:lang w:eastAsia="es-AR"/>
                  </w:rPr>
                </w:rPrChange>
              </w:rPr>
              <w:t xml:space="preserve">Exclusión actual y total del sistema educativo </w:t>
            </w:r>
          </w:p>
        </w:tc>
        <w:tc>
          <w:tcPr>
            <w:cnfStyle w:val="000010000000" w:firstRow="0" w:lastRow="0" w:firstColumn="0" w:lastColumn="0" w:oddVBand="1" w:evenVBand="0" w:oddHBand="0" w:evenHBand="0" w:firstRowFirstColumn="0" w:firstRowLastColumn="0" w:lastRowFirstColumn="0" w:lastRowLastColumn="0"/>
            <w:tcW w:w="1083" w:type="dxa"/>
            <w:tcBorders>
              <w:top w:val="single" w:sz="4" w:space="0" w:color="auto"/>
              <w:left w:val="none" w:sz="0" w:space="0" w:color="auto"/>
              <w:bottom w:val="single" w:sz="4" w:space="0" w:color="auto"/>
              <w:right w:val="none" w:sz="0" w:space="0" w:color="auto"/>
            </w:tcBorders>
            <w:tcPrChange w:id="101" w:author="Ruth Navarro" w:date="2017-10-01T23:18:00Z">
              <w:tcPr>
                <w:tcW w:w="1083" w:type="dxa"/>
              </w:tcPr>
            </w:tcPrChange>
          </w:tcPr>
          <w:p w14:paraId="3F296B32" w14:textId="77777777" w:rsidR="00A23933" w:rsidRPr="00E75D9F" w:rsidRDefault="00A23933" w:rsidP="0066019F">
            <w:pPr>
              <w:autoSpaceDE w:val="0"/>
              <w:autoSpaceDN w:val="0"/>
              <w:adjustRightInd w:val="0"/>
              <w:jc w:val="center"/>
              <w:cnfStyle w:val="100010000000" w:firstRow="1" w:lastRow="0" w:firstColumn="0" w:lastColumn="0" w:oddVBand="1" w:evenVBand="0" w:oddHBand="0" w:evenHBand="0" w:firstRowFirstColumn="0" w:firstRowLastColumn="0" w:lastRowFirstColumn="0" w:lastRowLastColumn="0"/>
              <w:rPr>
                <w:rFonts w:cs="TT15Ct00"/>
                <w:b w:val="0"/>
                <w:color w:val="000000" w:themeColor="text1"/>
                <w:sz w:val="18"/>
                <w:szCs w:val="18"/>
                <w:lang w:eastAsia="es-AR"/>
                <w:rPrChange w:id="102" w:author="Ruth Navarro" w:date="2017-10-01T23:16:00Z">
                  <w:rPr>
                    <w:rFonts w:cs="TT15Ct00"/>
                    <w:b w:val="0"/>
                    <w:sz w:val="18"/>
                    <w:szCs w:val="18"/>
                    <w:lang w:eastAsia="es-AR"/>
                  </w:rPr>
                </w:rPrChange>
              </w:rPr>
            </w:pPr>
            <w:r w:rsidRPr="00E75D9F">
              <w:rPr>
                <w:rFonts w:cs="TT15Ct00"/>
                <w:b w:val="0"/>
                <w:color w:val="000000" w:themeColor="text1"/>
                <w:sz w:val="18"/>
                <w:szCs w:val="18"/>
                <w:lang w:eastAsia="es-AR"/>
                <w:rPrChange w:id="103" w:author="Ruth Navarro" w:date="2017-10-01T23:16:00Z">
                  <w:rPr>
                    <w:rFonts w:cs="TT15Ct00"/>
                    <w:b w:val="0"/>
                    <w:sz w:val="18"/>
                    <w:szCs w:val="18"/>
                    <w:lang w:eastAsia="es-AR"/>
                  </w:rPr>
                </w:rPrChange>
              </w:rPr>
              <w:t>Dimensión 1</w:t>
            </w:r>
          </w:p>
        </w:tc>
        <w:tc>
          <w:tcPr>
            <w:cnfStyle w:val="000001000000" w:firstRow="0" w:lastRow="0" w:firstColumn="0" w:lastColumn="0" w:oddVBand="0" w:evenVBand="1" w:oddHBand="0" w:evenHBand="0" w:firstRowFirstColumn="0" w:firstRowLastColumn="0" w:lastRowFirstColumn="0" w:lastRowLastColumn="0"/>
            <w:tcW w:w="6363" w:type="dxa"/>
            <w:tcBorders>
              <w:top w:val="single" w:sz="4" w:space="0" w:color="auto"/>
              <w:left w:val="none" w:sz="0" w:space="0" w:color="auto"/>
              <w:bottom w:val="single" w:sz="4" w:space="0" w:color="auto"/>
              <w:right w:val="none" w:sz="0" w:space="0" w:color="auto"/>
            </w:tcBorders>
            <w:tcPrChange w:id="104" w:author="Ruth Navarro" w:date="2017-10-01T23:18:00Z">
              <w:tcPr>
                <w:tcW w:w="6363" w:type="dxa"/>
              </w:tcPr>
            </w:tcPrChange>
          </w:tcPr>
          <w:p w14:paraId="330229F7" w14:textId="77777777" w:rsidR="00A23933" w:rsidRPr="00E75D9F" w:rsidRDefault="00A23933" w:rsidP="0066019F">
            <w:pPr>
              <w:autoSpaceDE w:val="0"/>
              <w:autoSpaceDN w:val="0"/>
              <w:adjustRightInd w:val="0"/>
              <w:jc w:val="both"/>
              <w:cnfStyle w:val="100001000000" w:firstRow="1" w:lastRow="0" w:firstColumn="0" w:lastColumn="0" w:oddVBand="0" w:evenVBand="1" w:oddHBand="0" w:evenHBand="0" w:firstRowFirstColumn="0" w:firstRowLastColumn="0" w:lastRowFirstColumn="0" w:lastRowLastColumn="0"/>
              <w:rPr>
                <w:rFonts w:cs="TT15Ct00"/>
                <w:color w:val="000000" w:themeColor="text1"/>
                <w:sz w:val="18"/>
                <w:szCs w:val="18"/>
                <w:lang w:eastAsia="es-AR"/>
                <w:rPrChange w:id="105" w:author="Ruth Navarro" w:date="2017-10-01T23:16:00Z">
                  <w:rPr>
                    <w:rFonts w:cs="TT15Ct00"/>
                    <w:sz w:val="18"/>
                    <w:szCs w:val="18"/>
                    <w:lang w:eastAsia="es-AR"/>
                  </w:rPr>
                </w:rPrChange>
              </w:rPr>
            </w:pPr>
            <w:r w:rsidRPr="00E75D9F">
              <w:rPr>
                <w:rFonts w:cs="TT15Ct00"/>
                <w:i/>
                <w:color w:val="000000" w:themeColor="text1"/>
                <w:sz w:val="18"/>
                <w:szCs w:val="18"/>
                <w:lang w:eastAsia="es-AR"/>
                <w:rPrChange w:id="106" w:author="Ruth Navarro" w:date="2017-10-01T23:16:00Z">
                  <w:rPr>
                    <w:rFonts w:cs="TT15Ct00"/>
                    <w:i/>
                    <w:sz w:val="18"/>
                    <w:szCs w:val="18"/>
                    <w:lang w:eastAsia="es-AR"/>
                  </w:rPr>
                </w:rPrChange>
              </w:rPr>
              <w:t>Niños en edad de asistir a la educación preescolar</w:t>
            </w:r>
            <w:r w:rsidRPr="00E75D9F">
              <w:rPr>
                <w:rFonts w:cs="TT15Ct00"/>
                <w:color w:val="000000" w:themeColor="text1"/>
                <w:sz w:val="18"/>
                <w:szCs w:val="18"/>
                <w:lang w:eastAsia="es-AR"/>
                <w:rPrChange w:id="107" w:author="Ruth Navarro" w:date="2017-10-01T23:16:00Z">
                  <w:rPr>
                    <w:rFonts w:cs="TT15Ct00"/>
                    <w:sz w:val="18"/>
                    <w:szCs w:val="18"/>
                    <w:lang w:eastAsia="es-AR"/>
                  </w:rPr>
                </w:rPrChange>
              </w:rPr>
              <w:t xml:space="preserve"> que no están ni en la escuela preescolar ni en primaria.</w:t>
            </w:r>
          </w:p>
        </w:tc>
      </w:tr>
      <w:tr w:rsidR="00E75D9F" w:rsidRPr="00E75D9F" w14:paraId="13408D1A" w14:textId="77777777" w:rsidTr="00E75D9F">
        <w:trPr>
          <w:cnfStyle w:val="000000100000" w:firstRow="0" w:lastRow="0" w:firstColumn="0" w:lastColumn="0" w:oddVBand="0" w:evenVBand="0" w:oddHBand="1" w:evenHBand="0" w:firstRowFirstColumn="0" w:firstRowLastColumn="0" w:lastRowFirstColumn="0" w:lastRowLastColumn="0"/>
          <w:trHeight w:val="143"/>
          <w:trPrChange w:id="108" w:author="Ruth Navarro" w:date="2017-10-01T23:18:00Z">
            <w:trPr>
              <w:trHeight w:val="143"/>
            </w:trPr>
          </w:trPrChange>
        </w:trPr>
        <w:tc>
          <w:tcPr>
            <w:cnfStyle w:val="001000000000" w:firstRow="0" w:lastRow="0" w:firstColumn="1" w:lastColumn="0" w:oddVBand="0" w:evenVBand="0" w:oddHBand="0" w:evenHBand="0" w:firstRowFirstColumn="0" w:firstRowLastColumn="0" w:lastRowFirstColumn="0" w:lastRowLastColumn="0"/>
            <w:tcW w:w="1186" w:type="dxa"/>
            <w:vMerge/>
            <w:tcBorders>
              <w:top w:val="none" w:sz="0" w:space="0" w:color="auto"/>
              <w:bottom w:val="none" w:sz="0" w:space="0" w:color="auto"/>
            </w:tcBorders>
            <w:tcPrChange w:id="109" w:author="Ruth Navarro" w:date="2017-10-01T23:18:00Z">
              <w:tcPr>
                <w:tcW w:w="1186" w:type="dxa"/>
                <w:vMerge/>
              </w:tcPr>
            </w:tcPrChange>
          </w:tcPr>
          <w:p w14:paraId="201080B0" w14:textId="77777777" w:rsidR="00A23933" w:rsidRPr="00E75D9F" w:rsidRDefault="00A23933" w:rsidP="0066019F">
            <w:pPr>
              <w:autoSpaceDE w:val="0"/>
              <w:autoSpaceDN w:val="0"/>
              <w:adjustRightInd w:val="0"/>
              <w:jc w:val="center"/>
              <w:cnfStyle w:val="001000100000" w:firstRow="0" w:lastRow="0" w:firstColumn="1" w:lastColumn="0" w:oddVBand="0" w:evenVBand="0" w:oddHBand="1" w:evenHBand="0" w:firstRowFirstColumn="0" w:firstRowLastColumn="0" w:lastRowFirstColumn="0" w:lastRowLastColumn="0"/>
              <w:rPr>
                <w:rFonts w:cs="TT15Ct00"/>
                <w:b w:val="0"/>
                <w:color w:val="000000" w:themeColor="text1"/>
                <w:sz w:val="18"/>
                <w:szCs w:val="18"/>
                <w:lang w:eastAsia="es-AR"/>
                <w:rPrChange w:id="110" w:author="Ruth Navarro" w:date="2017-10-01T23:16:00Z">
                  <w:rPr>
                    <w:rFonts w:cs="TT15Ct00"/>
                    <w:b w:val="0"/>
                    <w:sz w:val="18"/>
                    <w:szCs w:val="18"/>
                    <w:lang w:eastAsia="es-AR"/>
                  </w:rPr>
                </w:rPrChange>
              </w:rPr>
            </w:pPr>
          </w:p>
        </w:tc>
        <w:tc>
          <w:tcPr>
            <w:cnfStyle w:val="000010000000" w:firstRow="0" w:lastRow="0" w:firstColumn="0" w:lastColumn="0" w:oddVBand="1" w:evenVBand="0" w:oddHBand="0" w:evenHBand="0" w:firstRowFirstColumn="0" w:firstRowLastColumn="0" w:lastRowFirstColumn="0" w:lastRowLastColumn="0"/>
            <w:tcW w:w="1083" w:type="dxa"/>
            <w:tcBorders>
              <w:top w:val="single" w:sz="4" w:space="0" w:color="auto"/>
              <w:left w:val="none" w:sz="0" w:space="0" w:color="auto"/>
              <w:bottom w:val="single" w:sz="4" w:space="0" w:color="auto"/>
              <w:right w:val="none" w:sz="0" w:space="0" w:color="auto"/>
            </w:tcBorders>
            <w:tcPrChange w:id="111" w:author="Ruth Navarro" w:date="2017-10-01T23:18:00Z">
              <w:tcPr>
                <w:tcW w:w="1083" w:type="dxa"/>
              </w:tcPr>
            </w:tcPrChange>
          </w:tcPr>
          <w:p w14:paraId="3425936A" w14:textId="77777777" w:rsidR="00A23933" w:rsidRPr="00E75D9F" w:rsidRDefault="00A23933" w:rsidP="0066019F">
            <w:pPr>
              <w:autoSpaceDE w:val="0"/>
              <w:autoSpaceDN w:val="0"/>
              <w:adjustRightInd w:val="0"/>
              <w:jc w:val="center"/>
              <w:cnfStyle w:val="000010100000" w:firstRow="0" w:lastRow="0" w:firstColumn="0" w:lastColumn="0" w:oddVBand="1" w:evenVBand="0" w:oddHBand="1" w:evenHBand="0" w:firstRowFirstColumn="0" w:firstRowLastColumn="0" w:lastRowFirstColumn="0" w:lastRowLastColumn="0"/>
              <w:rPr>
                <w:rFonts w:cs="TT15Ct00"/>
                <w:b/>
                <w:color w:val="000000" w:themeColor="text1"/>
                <w:sz w:val="18"/>
                <w:szCs w:val="18"/>
                <w:lang w:eastAsia="es-AR"/>
                <w:rPrChange w:id="112" w:author="Ruth Navarro" w:date="2017-10-01T23:16:00Z">
                  <w:rPr>
                    <w:rFonts w:cs="TT15Ct00"/>
                    <w:b/>
                    <w:sz w:val="18"/>
                    <w:szCs w:val="18"/>
                    <w:lang w:eastAsia="es-AR"/>
                  </w:rPr>
                </w:rPrChange>
              </w:rPr>
            </w:pPr>
            <w:r w:rsidRPr="00E75D9F">
              <w:rPr>
                <w:rFonts w:cs="TT15Ct00"/>
                <w:b/>
                <w:color w:val="000000" w:themeColor="text1"/>
                <w:sz w:val="18"/>
                <w:szCs w:val="18"/>
                <w:lang w:eastAsia="es-AR"/>
                <w:rPrChange w:id="113" w:author="Ruth Navarro" w:date="2017-10-01T23:16:00Z">
                  <w:rPr>
                    <w:rFonts w:cs="TT15Ct00"/>
                    <w:b/>
                    <w:sz w:val="18"/>
                    <w:szCs w:val="18"/>
                    <w:lang w:eastAsia="es-AR"/>
                  </w:rPr>
                </w:rPrChange>
              </w:rPr>
              <w:t>Dimensión 2</w:t>
            </w:r>
          </w:p>
        </w:tc>
        <w:tc>
          <w:tcPr>
            <w:cnfStyle w:val="000001000000" w:firstRow="0" w:lastRow="0" w:firstColumn="0" w:lastColumn="0" w:oddVBand="0" w:evenVBand="1" w:oddHBand="0" w:evenHBand="0" w:firstRowFirstColumn="0" w:firstRowLastColumn="0" w:lastRowFirstColumn="0" w:lastRowLastColumn="0"/>
            <w:tcW w:w="6363" w:type="dxa"/>
            <w:tcBorders>
              <w:top w:val="single" w:sz="4" w:space="0" w:color="auto"/>
              <w:left w:val="none" w:sz="0" w:space="0" w:color="auto"/>
              <w:bottom w:val="single" w:sz="4" w:space="0" w:color="auto"/>
              <w:right w:val="none" w:sz="0" w:space="0" w:color="auto"/>
            </w:tcBorders>
            <w:tcPrChange w:id="114" w:author="Ruth Navarro" w:date="2017-10-01T23:18:00Z">
              <w:tcPr>
                <w:tcW w:w="6363" w:type="dxa"/>
              </w:tcPr>
            </w:tcPrChange>
          </w:tcPr>
          <w:p w14:paraId="20951B2F" w14:textId="77777777" w:rsidR="00A23933" w:rsidRPr="00E75D9F" w:rsidRDefault="00A23933" w:rsidP="0066019F">
            <w:pPr>
              <w:autoSpaceDE w:val="0"/>
              <w:autoSpaceDN w:val="0"/>
              <w:adjustRightInd w:val="0"/>
              <w:cnfStyle w:val="000001100000" w:firstRow="0" w:lastRow="0" w:firstColumn="0" w:lastColumn="0" w:oddVBand="0" w:evenVBand="1" w:oddHBand="1" w:evenHBand="0" w:firstRowFirstColumn="0" w:firstRowLastColumn="0" w:lastRowFirstColumn="0" w:lastRowLastColumn="0"/>
              <w:rPr>
                <w:rFonts w:cs="TT15Ct00"/>
                <w:color w:val="000000" w:themeColor="text1"/>
                <w:sz w:val="18"/>
                <w:szCs w:val="18"/>
                <w:lang w:eastAsia="es-AR"/>
                <w:rPrChange w:id="115" w:author="Ruth Navarro" w:date="2017-10-01T23:16:00Z">
                  <w:rPr>
                    <w:rFonts w:cs="TT15Ct00"/>
                    <w:sz w:val="18"/>
                    <w:szCs w:val="18"/>
                    <w:lang w:eastAsia="es-AR"/>
                  </w:rPr>
                </w:rPrChange>
              </w:rPr>
            </w:pPr>
            <w:r w:rsidRPr="00E75D9F">
              <w:rPr>
                <w:rFonts w:cs="TT15Ct00"/>
                <w:i/>
                <w:color w:val="000000" w:themeColor="text1"/>
                <w:sz w:val="18"/>
                <w:szCs w:val="18"/>
                <w:lang w:eastAsia="es-AR"/>
                <w:rPrChange w:id="116" w:author="Ruth Navarro" w:date="2017-10-01T23:16:00Z">
                  <w:rPr>
                    <w:rFonts w:cs="TT15Ct00"/>
                    <w:i/>
                    <w:sz w:val="18"/>
                    <w:szCs w:val="18"/>
                    <w:lang w:eastAsia="es-AR"/>
                  </w:rPr>
                </w:rPrChange>
              </w:rPr>
              <w:t>Niños en edad de asistir a la escuela primaria</w:t>
            </w:r>
            <w:r w:rsidRPr="00E75D9F">
              <w:rPr>
                <w:rFonts w:cs="TT15Ct00"/>
                <w:color w:val="000000" w:themeColor="text1"/>
                <w:sz w:val="18"/>
                <w:szCs w:val="18"/>
                <w:lang w:eastAsia="es-AR"/>
                <w:rPrChange w:id="117" w:author="Ruth Navarro" w:date="2017-10-01T23:16:00Z">
                  <w:rPr>
                    <w:rFonts w:cs="TT15Ct00"/>
                    <w:sz w:val="18"/>
                    <w:szCs w:val="18"/>
                    <w:lang w:eastAsia="es-AR"/>
                  </w:rPr>
                </w:rPrChange>
              </w:rPr>
              <w:t xml:space="preserve"> que no están en la escuela primaria ni en la secundaria básica.</w:t>
            </w:r>
          </w:p>
        </w:tc>
      </w:tr>
      <w:tr w:rsidR="00E75D9F" w:rsidRPr="00E75D9F" w14:paraId="59568D99" w14:textId="77777777" w:rsidTr="00E75D9F">
        <w:trPr>
          <w:trHeight w:val="143"/>
          <w:trPrChange w:id="118" w:author="Ruth Navarro" w:date="2017-10-01T23:18:00Z">
            <w:trPr>
              <w:trHeight w:val="143"/>
            </w:trPr>
          </w:trPrChange>
        </w:trPr>
        <w:tc>
          <w:tcPr>
            <w:cnfStyle w:val="001000000000" w:firstRow="0" w:lastRow="0" w:firstColumn="1" w:lastColumn="0" w:oddVBand="0" w:evenVBand="0" w:oddHBand="0" w:evenHBand="0" w:firstRowFirstColumn="0" w:firstRowLastColumn="0" w:lastRowFirstColumn="0" w:lastRowLastColumn="0"/>
            <w:tcW w:w="1186" w:type="dxa"/>
            <w:vMerge/>
            <w:tcBorders>
              <w:bottom w:val="single" w:sz="4" w:space="0" w:color="auto"/>
            </w:tcBorders>
            <w:tcPrChange w:id="119" w:author="Ruth Navarro" w:date="2017-10-01T23:18:00Z">
              <w:tcPr>
                <w:tcW w:w="1186" w:type="dxa"/>
                <w:vMerge/>
              </w:tcPr>
            </w:tcPrChange>
          </w:tcPr>
          <w:p w14:paraId="2E71ECAC" w14:textId="77777777" w:rsidR="00A23933" w:rsidRPr="00E75D9F" w:rsidRDefault="00A23933" w:rsidP="0066019F">
            <w:pPr>
              <w:autoSpaceDE w:val="0"/>
              <w:autoSpaceDN w:val="0"/>
              <w:adjustRightInd w:val="0"/>
              <w:jc w:val="center"/>
              <w:rPr>
                <w:rFonts w:cs="TT15Ct00"/>
                <w:b w:val="0"/>
                <w:color w:val="000000" w:themeColor="text1"/>
                <w:sz w:val="18"/>
                <w:szCs w:val="18"/>
                <w:lang w:eastAsia="es-AR"/>
                <w:rPrChange w:id="120" w:author="Ruth Navarro" w:date="2017-10-01T23:16:00Z">
                  <w:rPr>
                    <w:rFonts w:cs="TT15Ct00"/>
                    <w:b w:val="0"/>
                    <w:sz w:val="18"/>
                    <w:szCs w:val="18"/>
                    <w:lang w:eastAsia="es-AR"/>
                  </w:rPr>
                </w:rPrChange>
              </w:rPr>
            </w:pPr>
          </w:p>
        </w:tc>
        <w:tc>
          <w:tcPr>
            <w:cnfStyle w:val="000010000000" w:firstRow="0" w:lastRow="0" w:firstColumn="0" w:lastColumn="0" w:oddVBand="1" w:evenVBand="0" w:oddHBand="0" w:evenHBand="0" w:firstRowFirstColumn="0" w:firstRowLastColumn="0" w:lastRowFirstColumn="0" w:lastRowLastColumn="0"/>
            <w:tcW w:w="1083" w:type="dxa"/>
            <w:tcBorders>
              <w:top w:val="single" w:sz="4" w:space="0" w:color="auto"/>
              <w:left w:val="none" w:sz="0" w:space="0" w:color="auto"/>
              <w:bottom w:val="single" w:sz="4" w:space="0" w:color="auto"/>
              <w:right w:val="none" w:sz="0" w:space="0" w:color="auto"/>
            </w:tcBorders>
            <w:tcPrChange w:id="121" w:author="Ruth Navarro" w:date="2017-10-01T23:18:00Z">
              <w:tcPr>
                <w:tcW w:w="1083" w:type="dxa"/>
              </w:tcPr>
            </w:tcPrChange>
          </w:tcPr>
          <w:p w14:paraId="63914E3C" w14:textId="77777777" w:rsidR="00A23933" w:rsidRPr="00E75D9F" w:rsidRDefault="00A23933" w:rsidP="0066019F">
            <w:pPr>
              <w:autoSpaceDE w:val="0"/>
              <w:autoSpaceDN w:val="0"/>
              <w:adjustRightInd w:val="0"/>
              <w:jc w:val="center"/>
              <w:rPr>
                <w:rFonts w:cs="TT15Ct00"/>
                <w:b/>
                <w:color w:val="000000" w:themeColor="text1"/>
                <w:sz w:val="18"/>
                <w:szCs w:val="18"/>
                <w:lang w:eastAsia="es-AR"/>
                <w:rPrChange w:id="122" w:author="Ruth Navarro" w:date="2017-10-01T23:16:00Z">
                  <w:rPr>
                    <w:rFonts w:cs="TT15Ct00"/>
                    <w:b/>
                    <w:sz w:val="18"/>
                    <w:szCs w:val="18"/>
                    <w:lang w:eastAsia="es-AR"/>
                  </w:rPr>
                </w:rPrChange>
              </w:rPr>
            </w:pPr>
            <w:r w:rsidRPr="00E75D9F">
              <w:rPr>
                <w:rFonts w:cs="TT15Ct00"/>
                <w:b/>
                <w:color w:val="000000" w:themeColor="text1"/>
                <w:sz w:val="18"/>
                <w:szCs w:val="18"/>
                <w:lang w:eastAsia="es-AR"/>
                <w:rPrChange w:id="123" w:author="Ruth Navarro" w:date="2017-10-01T23:16:00Z">
                  <w:rPr>
                    <w:rFonts w:cs="TT15Ct00"/>
                    <w:b/>
                    <w:sz w:val="18"/>
                    <w:szCs w:val="18"/>
                    <w:lang w:eastAsia="es-AR"/>
                  </w:rPr>
                </w:rPrChange>
              </w:rPr>
              <w:t>Dimensión 3</w:t>
            </w:r>
          </w:p>
        </w:tc>
        <w:tc>
          <w:tcPr>
            <w:cnfStyle w:val="000001000000" w:firstRow="0" w:lastRow="0" w:firstColumn="0" w:lastColumn="0" w:oddVBand="0" w:evenVBand="1" w:oddHBand="0" w:evenHBand="0" w:firstRowFirstColumn="0" w:firstRowLastColumn="0" w:lastRowFirstColumn="0" w:lastRowLastColumn="0"/>
            <w:tcW w:w="6363" w:type="dxa"/>
            <w:tcBorders>
              <w:top w:val="single" w:sz="4" w:space="0" w:color="auto"/>
              <w:left w:val="none" w:sz="0" w:space="0" w:color="auto"/>
              <w:bottom w:val="single" w:sz="4" w:space="0" w:color="auto"/>
              <w:right w:val="none" w:sz="0" w:space="0" w:color="auto"/>
            </w:tcBorders>
            <w:tcPrChange w:id="124" w:author="Ruth Navarro" w:date="2017-10-01T23:18:00Z">
              <w:tcPr>
                <w:tcW w:w="6363" w:type="dxa"/>
              </w:tcPr>
            </w:tcPrChange>
          </w:tcPr>
          <w:p w14:paraId="58734623" w14:textId="77777777" w:rsidR="00A23933" w:rsidRPr="00E75D9F" w:rsidRDefault="00A23933" w:rsidP="0066019F">
            <w:pPr>
              <w:autoSpaceDE w:val="0"/>
              <w:autoSpaceDN w:val="0"/>
              <w:adjustRightInd w:val="0"/>
              <w:rPr>
                <w:rFonts w:cs="TT15Ct00"/>
                <w:color w:val="000000" w:themeColor="text1"/>
                <w:sz w:val="18"/>
                <w:szCs w:val="18"/>
                <w:lang w:eastAsia="es-AR"/>
                <w:rPrChange w:id="125" w:author="Ruth Navarro" w:date="2017-10-01T23:16:00Z">
                  <w:rPr>
                    <w:rFonts w:cs="TT15Ct00"/>
                    <w:sz w:val="18"/>
                    <w:szCs w:val="18"/>
                    <w:lang w:eastAsia="es-AR"/>
                  </w:rPr>
                </w:rPrChange>
              </w:rPr>
            </w:pPr>
            <w:r w:rsidRPr="00E75D9F">
              <w:rPr>
                <w:rFonts w:cs="TT15Ct00"/>
                <w:i/>
                <w:color w:val="000000" w:themeColor="text1"/>
                <w:sz w:val="18"/>
                <w:szCs w:val="18"/>
                <w:lang w:eastAsia="es-AR"/>
                <w:rPrChange w:id="126" w:author="Ruth Navarro" w:date="2017-10-01T23:16:00Z">
                  <w:rPr>
                    <w:rFonts w:cs="TT15Ct00"/>
                    <w:i/>
                    <w:sz w:val="18"/>
                    <w:szCs w:val="18"/>
                    <w:lang w:eastAsia="es-AR"/>
                  </w:rPr>
                </w:rPrChange>
              </w:rPr>
              <w:t>Jóvenes en edad de asistir a la educación secundaria básica</w:t>
            </w:r>
            <w:r w:rsidRPr="00E75D9F">
              <w:rPr>
                <w:rFonts w:cs="TT15Ct00"/>
                <w:color w:val="000000" w:themeColor="text1"/>
                <w:sz w:val="18"/>
                <w:szCs w:val="18"/>
                <w:lang w:eastAsia="es-AR"/>
                <w:rPrChange w:id="127" w:author="Ruth Navarro" w:date="2017-10-01T23:16:00Z">
                  <w:rPr>
                    <w:rFonts w:cs="TT15Ct00"/>
                    <w:sz w:val="18"/>
                    <w:szCs w:val="18"/>
                    <w:lang w:eastAsia="es-AR"/>
                  </w:rPr>
                </w:rPrChange>
              </w:rPr>
              <w:t xml:space="preserve"> que no están en la escuela primaria ni en la secundaria.</w:t>
            </w:r>
          </w:p>
        </w:tc>
      </w:tr>
      <w:tr w:rsidR="00E75D9F" w:rsidRPr="00E75D9F" w14:paraId="35575FBF" w14:textId="77777777" w:rsidTr="00E75D9F">
        <w:trPr>
          <w:cnfStyle w:val="000000100000" w:firstRow="0" w:lastRow="0" w:firstColumn="0" w:lastColumn="0" w:oddVBand="0" w:evenVBand="0" w:oddHBand="1" w:evenHBand="0" w:firstRowFirstColumn="0" w:firstRowLastColumn="0" w:lastRowFirstColumn="0" w:lastRowLastColumn="0"/>
          <w:trHeight w:val="650"/>
          <w:trPrChange w:id="128" w:author="Ruth Navarro" w:date="2017-10-01T23:18:00Z">
            <w:trPr>
              <w:trHeight w:val="650"/>
            </w:trPr>
          </w:trPrChange>
        </w:trPr>
        <w:tc>
          <w:tcPr>
            <w:cnfStyle w:val="001000000000" w:firstRow="0" w:lastRow="0" w:firstColumn="1" w:lastColumn="0" w:oddVBand="0" w:evenVBand="0" w:oddHBand="0" w:evenHBand="0" w:firstRowFirstColumn="0" w:firstRowLastColumn="0" w:lastRowFirstColumn="0" w:lastRowLastColumn="0"/>
            <w:tcW w:w="1186" w:type="dxa"/>
            <w:vMerge w:val="restart"/>
            <w:tcBorders>
              <w:top w:val="single" w:sz="4" w:space="0" w:color="auto"/>
              <w:bottom w:val="none" w:sz="0" w:space="0" w:color="auto"/>
            </w:tcBorders>
            <w:tcPrChange w:id="129" w:author="Ruth Navarro" w:date="2017-10-01T23:18:00Z">
              <w:tcPr>
                <w:tcW w:w="1186" w:type="dxa"/>
                <w:vMerge w:val="restart"/>
              </w:tcPr>
            </w:tcPrChange>
          </w:tcPr>
          <w:p w14:paraId="6882FB19" w14:textId="77777777" w:rsidR="00A23933" w:rsidRPr="00E75D9F" w:rsidRDefault="00A23933" w:rsidP="0066019F">
            <w:pPr>
              <w:autoSpaceDE w:val="0"/>
              <w:autoSpaceDN w:val="0"/>
              <w:adjustRightInd w:val="0"/>
              <w:jc w:val="center"/>
              <w:cnfStyle w:val="001000100000" w:firstRow="0" w:lastRow="0" w:firstColumn="1" w:lastColumn="0" w:oddVBand="0" w:evenVBand="0" w:oddHBand="1" w:evenHBand="0" w:firstRowFirstColumn="0" w:firstRowLastColumn="0" w:lastRowFirstColumn="0" w:lastRowLastColumn="0"/>
              <w:rPr>
                <w:rFonts w:cs="TT15Ct00"/>
                <w:b w:val="0"/>
                <w:color w:val="000000" w:themeColor="text1"/>
                <w:sz w:val="18"/>
                <w:szCs w:val="18"/>
                <w:lang w:eastAsia="es-AR"/>
                <w:rPrChange w:id="130" w:author="Ruth Navarro" w:date="2017-10-01T23:16:00Z">
                  <w:rPr>
                    <w:rFonts w:cs="TT15Ct00"/>
                    <w:b w:val="0"/>
                    <w:sz w:val="18"/>
                    <w:szCs w:val="18"/>
                    <w:lang w:eastAsia="es-AR"/>
                  </w:rPr>
                </w:rPrChange>
              </w:rPr>
            </w:pPr>
            <w:r w:rsidRPr="00E75D9F">
              <w:rPr>
                <w:rFonts w:cs="TT15Ct00"/>
                <w:b w:val="0"/>
                <w:color w:val="000000" w:themeColor="text1"/>
                <w:sz w:val="18"/>
                <w:szCs w:val="18"/>
                <w:lang w:eastAsia="es-AR"/>
                <w:rPrChange w:id="131" w:author="Ruth Navarro" w:date="2017-10-01T23:16:00Z">
                  <w:rPr>
                    <w:rFonts w:cs="TT15Ct00"/>
                    <w:b w:val="0"/>
                    <w:sz w:val="18"/>
                    <w:szCs w:val="18"/>
                    <w:lang w:eastAsia="es-AR"/>
                  </w:rPr>
                </w:rPrChange>
              </w:rPr>
              <w:t>Exclusión potencial o</w:t>
            </w:r>
            <w:r w:rsidR="00FA3728" w:rsidRPr="00E75D9F">
              <w:rPr>
                <w:rFonts w:cs="TT15Ct00"/>
                <w:b w:val="0"/>
                <w:color w:val="000000" w:themeColor="text1"/>
                <w:sz w:val="18"/>
                <w:szCs w:val="18"/>
                <w:lang w:eastAsia="es-AR"/>
                <w:rPrChange w:id="132" w:author="Ruth Navarro" w:date="2017-10-01T23:16:00Z">
                  <w:rPr>
                    <w:rFonts w:cs="TT15Ct00"/>
                    <w:b w:val="0"/>
                    <w:sz w:val="18"/>
                    <w:szCs w:val="18"/>
                    <w:lang w:eastAsia="es-AR"/>
                  </w:rPr>
                </w:rPrChange>
              </w:rPr>
              <w:t xml:space="preserve"> </w:t>
            </w:r>
            <w:r w:rsidRPr="00E75D9F">
              <w:rPr>
                <w:rFonts w:cs="TT15Ct00"/>
                <w:b w:val="0"/>
                <w:color w:val="000000" w:themeColor="text1"/>
                <w:sz w:val="18"/>
                <w:szCs w:val="18"/>
                <w:lang w:eastAsia="es-AR"/>
                <w:rPrChange w:id="133" w:author="Ruth Navarro" w:date="2017-10-01T23:16:00Z">
                  <w:rPr>
                    <w:rFonts w:cs="TT15Ct00"/>
                    <w:b w:val="0"/>
                    <w:sz w:val="18"/>
                    <w:szCs w:val="18"/>
                    <w:lang w:eastAsia="es-AR"/>
                  </w:rPr>
                </w:rPrChange>
              </w:rPr>
              <w:t xml:space="preserve">riesgo del sistema educativo </w:t>
            </w:r>
          </w:p>
        </w:tc>
        <w:tc>
          <w:tcPr>
            <w:cnfStyle w:val="000010000000" w:firstRow="0" w:lastRow="0" w:firstColumn="0" w:lastColumn="0" w:oddVBand="1" w:evenVBand="0" w:oddHBand="0" w:evenHBand="0" w:firstRowFirstColumn="0" w:firstRowLastColumn="0" w:lastRowFirstColumn="0" w:lastRowLastColumn="0"/>
            <w:tcW w:w="1083" w:type="dxa"/>
            <w:tcBorders>
              <w:top w:val="single" w:sz="4" w:space="0" w:color="auto"/>
              <w:left w:val="none" w:sz="0" w:space="0" w:color="auto"/>
              <w:bottom w:val="single" w:sz="4" w:space="0" w:color="auto"/>
              <w:right w:val="none" w:sz="0" w:space="0" w:color="auto"/>
            </w:tcBorders>
            <w:tcPrChange w:id="134" w:author="Ruth Navarro" w:date="2017-10-01T23:18:00Z">
              <w:tcPr>
                <w:tcW w:w="1083" w:type="dxa"/>
              </w:tcPr>
            </w:tcPrChange>
          </w:tcPr>
          <w:p w14:paraId="03E7EA18" w14:textId="77777777" w:rsidR="00A23933" w:rsidRPr="00E75D9F" w:rsidRDefault="00A23933" w:rsidP="0066019F">
            <w:pPr>
              <w:autoSpaceDE w:val="0"/>
              <w:autoSpaceDN w:val="0"/>
              <w:adjustRightInd w:val="0"/>
              <w:jc w:val="center"/>
              <w:cnfStyle w:val="000010100000" w:firstRow="0" w:lastRow="0" w:firstColumn="0" w:lastColumn="0" w:oddVBand="1" w:evenVBand="0" w:oddHBand="1" w:evenHBand="0" w:firstRowFirstColumn="0" w:firstRowLastColumn="0" w:lastRowFirstColumn="0" w:lastRowLastColumn="0"/>
              <w:rPr>
                <w:rFonts w:cs="TT15Ct00"/>
                <w:b/>
                <w:color w:val="000000" w:themeColor="text1"/>
                <w:sz w:val="18"/>
                <w:szCs w:val="18"/>
                <w:lang w:eastAsia="es-AR"/>
                <w:rPrChange w:id="135" w:author="Ruth Navarro" w:date="2017-10-01T23:16:00Z">
                  <w:rPr>
                    <w:rFonts w:cs="TT15Ct00"/>
                    <w:b/>
                    <w:sz w:val="18"/>
                    <w:szCs w:val="18"/>
                    <w:lang w:eastAsia="es-AR"/>
                  </w:rPr>
                </w:rPrChange>
              </w:rPr>
            </w:pPr>
            <w:r w:rsidRPr="00E75D9F">
              <w:rPr>
                <w:rFonts w:cs="TT15Ct00"/>
                <w:b/>
                <w:color w:val="000000" w:themeColor="text1"/>
                <w:sz w:val="18"/>
                <w:szCs w:val="18"/>
                <w:lang w:eastAsia="es-AR"/>
                <w:rPrChange w:id="136" w:author="Ruth Navarro" w:date="2017-10-01T23:16:00Z">
                  <w:rPr>
                    <w:rFonts w:cs="TT15Ct00"/>
                    <w:b/>
                    <w:sz w:val="18"/>
                    <w:szCs w:val="18"/>
                    <w:lang w:eastAsia="es-AR"/>
                  </w:rPr>
                </w:rPrChange>
              </w:rPr>
              <w:t>Dimensión 4</w:t>
            </w:r>
          </w:p>
        </w:tc>
        <w:tc>
          <w:tcPr>
            <w:cnfStyle w:val="000001000000" w:firstRow="0" w:lastRow="0" w:firstColumn="0" w:lastColumn="0" w:oddVBand="0" w:evenVBand="1" w:oddHBand="0" w:evenHBand="0" w:firstRowFirstColumn="0" w:firstRowLastColumn="0" w:lastRowFirstColumn="0" w:lastRowLastColumn="0"/>
            <w:tcW w:w="6363" w:type="dxa"/>
            <w:tcBorders>
              <w:top w:val="single" w:sz="4" w:space="0" w:color="auto"/>
              <w:left w:val="none" w:sz="0" w:space="0" w:color="auto"/>
              <w:bottom w:val="single" w:sz="4" w:space="0" w:color="auto"/>
              <w:right w:val="none" w:sz="0" w:space="0" w:color="auto"/>
            </w:tcBorders>
            <w:tcPrChange w:id="137" w:author="Ruth Navarro" w:date="2017-10-01T23:18:00Z">
              <w:tcPr>
                <w:tcW w:w="6363" w:type="dxa"/>
              </w:tcPr>
            </w:tcPrChange>
          </w:tcPr>
          <w:p w14:paraId="730C3F6E" w14:textId="77777777" w:rsidR="00A23933" w:rsidRPr="00E75D9F" w:rsidRDefault="00A23933" w:rsidP="0066019F">
            <w:pPr>
              <w:tabs>
                <w:tab w:val="left" w:pos="2291"/>
              </w:tabs>
              <w:autoSpaceDE w:val="0"/>
              <w:autoSpaceDN w:val="0"/>
              <w:adjustRightInd w:val="0"/>
              <w:cnfStyle w:val="000001100000" w:firstRow="0" w:lastRow="0" w:firstColumn="0" w:lastColumn="0" w:oddVBand="0" w:evenVBand="1" w:oddHBand="1" w:evenHBand="0" w:firstRowFirstColumn="0" w:firstRowLastColumn="0" w:lastRowFirstColumn="0" w:lastRowLastColumn="0"/>
              <w:rPr>
                <w:rFonts w:cs="TT15Ct00"/>
                <w:color w:val="000000" w:themeColor="text1"/>
                <w:sz w:val="18"/>
                <w:szCs w:val="18"/>
                <w:lang w:eastAsia="es-AR"/>
                <w:rPrChange w:id="138" w:author="Ruth Navarro" w:date="2017-10-01T23:16:00Z">
                  <w:rPr>
                    <w:rFonts w:cs="TT15Ct00"/>
                    <w:sz w:val="18"/>
                    <w:szCs w:val="18"/>
                    <w:lang w:eastAsia="es-AR"/>
                  </w:rPr>
                </w:rPrChange>
              </w:rPr>
            </w:pPr>
            <w:r w:rsidRPr="00E75D9F">
              <w:rPr>
                <w:rFonts w:cs="TT15Ct00"/>
                <w:i/>
                <w:color w:val="000000" w:themeColor="text1"/>
                <w:sz w:val="18"/>
                <w:szCs w:val="18"/>
                <w:lang w:eastAsia="es-AR"/>
                <w:rPrChange w:id="139" w:author="Ruth Navarro" w:date="2017-10-01T23:16:00Z">
                  <w:rPr>
                    <w:rFonts w:cs="TT15Ct00"/>
                    <w:i/>
                    <w:sz w:val="18"/>
                    <w:szCs w:val="18"/>
                    <w:lang w:eastAsia="es-AR"/>
                  </w:rPr>
                </w:rPrChange>
              </w:rPr>
              <w:t>Niños que están en la escuela primaria</w:t>
            </w:r>
            <w:r w:rsidRPr="00E75D9F">
              <w:rPr>
                <w:rFonts w:cs="TT15Ct00"/>
                <w:color w:val="000000" w:themeColor="text1"/>
                <w:sz w:val="18"/>
                <w:szCs w:val="18"/>
                <w:lang w:eastAsia="es-AR"/>
                <w:rPrChange w:id="140" w:author="Ruth Navarro" w:date="2017-10-01T23:16:00Z">
                  <w:rPr>
                    <w:rFonts w:cs="TT15Ct00"/>
                    <w:sz w:val="18"/>
                    <w:szCs w:val="18"/>
                    <w:lang w:eastAsia="es-AR"/>
                  </w:rPr>
                </w:rPrChange>
              </w:rPr>
              <w:t xml:space="preserve"> pero que están en riesgo de abandonar:</w:t>
            </w:r>
            <w:r w:rsidRPr="00E75D9F">
              <w:rPr>
                <w:rFonts w:cs="TT15Ct00"/>
                <w:color w:val="000000" w:themeColor="text1"/>
                <w:sz w:val="18"/>
                <w:szCs w:val="18"/>
                <w:lang w:eastAsia="es-AR"/>
                <w:rPrChange w:id="141" w:author="Ruth Navarro" w:date="2017-10-01T23:16:00Z">
                  <w:rPr>
                    <w:rFonts w:cs="TT15Ct00"/>
                    <w:sz w:val="18"/>
                    <w:szCs w:val="18"/>
                    <w:lang w:eastAsia="es-AR"/>
                  </w:rPr>
                </w:rPrChange>
              </w:rPr>
              <w:tab/>
              <w:t>a) En riesgo moderado.</w:t>
            </w:r>
          </w:p>
          <w:p w14:paraId="37EA5F50" w14:textId="77777777" w:rsidR="00A23933" w:rsidRPr="00E75D9F" w:rsidRDefault="00A23933" w:rsidP="0066019F">
            <w:pPr>
              <w:tabs>
                <w:tab w:val="left" w:pos="2291"/>
              </w:tabs>
              <w:autoSpaceDE w:val="0"/>
              <w:autoSpaceDN w:val="0"/>
              <w:adjustRightInd w:val="0"/>
              <w:cnfStyle w:val="000001100000" w:firstRow="0" w:lastRow="0" w:firstColumn="0" w:lastColumn="0" w:oddVBand="0" w:evenVBand="1" w:oddHBand="1" w:evenHBand="0" w:firstRowFirstColumn="0" w:firstRowLastColumn="0" w:lastRowFirstColumn="0" w:lastRowLastColumn="0"/>
              <w:rPr>
                <w:rFonts w:cs="TT15Ct00"/>
                <w:color w:val="000000" w:themeColor="text1"/>
                <w:sz w:val="18"/>
                <w:szCs w:val="18"/>
                <w:lang w:eastAsia="es-AR"/>
                <w:rPrChange w:id="142" w:author="Ruth Navarro" w:date="2017-10-01T23:16:00Z">
                  <w:rPr>
                    <w:rFonts w:cs="TT15Ct00"/>
                    <w:sz w:val="18"/>
                    <w:szCs w:val="18"/>
                    <w:lang w:eastAsia="es-AR"/>
                  </w:rPr>
                </w:rPrChange>
              </w:rPr>
            </w:pPr>
            <w:r w:rsidRPr="00E75D9F">
              <w:rPr>
                <w:rFonts w:cs="TT15Ct00"/>
                <w:color w:val="000000" w:themeColor="text1"/>
                <w:sz w:val="18"/>
                <w:szCs w:val="18"/>
                <w:lang w:eastAsia="es-AR"/>
                <w:rPrChange w:id="143" w:author="Ruth Navarro" w:date="2017-10-01T23:16:00Z">
                  <w:rPr>
                    <w:rFonts w:cs="TT15Ct00"/>
                    <w:sz w:val="18"/>
                    <w:szCs w:val="18"/>
                    <w:lang w:eastAsia="es-AR"/>
                  </w:rPr>
                </w:rPrChange>
              </w:rPr>
              <w:tab/>
              <w:t>b) En riesgo grave.</w:t>
            </w:r>
          </w:p>
        </w:tc>
      </w:tr>
      <w:tr w:rsidR="00E75D9F" w:rsidRPr="00E75D9F" w14:paraId="27085C0E" w14:textId="77777777" w:rsidTr="00E75D9F">
        <w:trPr>
          <w:trHeight w:val="143"/>
          <w:trPrChange w:id="144" w:author="Ruth Navarro" w:date="2017-10-01T23:18:00Z">
            <w:trPr>
              <w:trHeight w:val="143"/>
            </w:trPr>
          </w:trPrChange>
        </w:trPr>
        <w:tc>
          <w:tcPr>
            <w:cnfStyle w:val="001000000000" w:firstRow="0" w:lastRow="0" w:firstColumn="1" w:lastColumn="0" w:oddVBand="0" w:evenVBand="0" w:oddHBand="0" w:evenHBand="0" w:firstRowFirstColumn="0" w:firstRowLastColumn="0" w:lastRowFirstColumn="0" w:lastRowLastColumn="0"/>
            <w:tcW w:w="1186" w:type="dxa"/>
            <w:vMerge/>
            <w:tcBorders>
              <w:bottom w:val="single" w:sz="4" w:space="0" w:color="auto"/>
            </w:tcBorders>
            <w:tcPrChange w:id="145" w:author="Ruth Navarro" w:date="2017-10-01T23:18:00Z">
              <w:tcPr>
                <w:tcW w:w="1186" w:type="dxa"/>
                <w:vMerge/>
              </w:tcPr>
            </w:tcPrChange>
          </w:tcPr>
          <w:p w14:paraId="7400FA80" w14:textId="77777777" w:rsidR="00A23933" w:rsidRPr="00E75D9F" w:rsidRDefault="00A23933" w:rsidP="0066019F">
            <w:pPr>
              <w:autoSpaceDE w:val="0"/>
              <w:autoSpaceDN w:val="0"/>
              <w:adjustRightInd w:val="0"/>
              <w:jc w:val="center"/>
              <w:rPr>
                <w:rFonts w:cs="TT15Ct00"/>
                <w:b w:val="0"/>
                <w:color w:val="000000" w:themeColor="text1"/>
                <w:sz w:val="18"/>
                <w:szCs w:val="18"/>
                <w:lang w:eastAsia="es-AR"/>
                <w:rPrChange w:id="146" w:author="Ruth Navarro" w:date="2017-10-01T23:16:00Z">
                  <w:rPr>
                    <w:rFonts w:cs="TT15Ct00"/>
                    <w:b w:val="0"/>
                    <w:sz w:val="18"/>
                    <w:szCs w:val="18"/>
                    <w:lang w:eastAsia="es-AR"/>
                  </w:rPr>
                </w:rPrChange>
              </w:rPr>
            </w:pPr>
          </w:p>
        </w:tc>
        <w:tc>
          <w:tcPr>
            <w:cnfStyle w:val="000010000000" w:firstRow="0" w:lastRow="0" w:firstColumn="0" w:lastColumn="0" w:oddVBand="1" w:evenVBand="0" w:oddHBand="0" w:evenHBand="0" w:firstRowFirstColumn="0" w:firstRowLastColumn="0" w:lastRowFirstColumn="0" w:lastRowLastColumn="0"/>
            <w:tcW w:w="1083" w:type="dxa"/>
            <w:tcBorders>
              <w:top w:val="single" w:sz="4" w:space="0" w:color="auto"/>
              <w:left w:val="none" w:sz="0" w:space="0" w:color="auto"/>
              <w:bottom w:val="single" w:sz="4" w:space="0" w:color="auto"/>
              <w:right w:val="none" w:sz="0" w:space="0" w:color="auto"/>
            </w:tcBorders>
            <w:tcPrChange w:id="147" w:author="Ruth Navarro" w:date="2017-10-01T23:18:00Z">
              <w:tcPr>
                <w:tcW w:w="1083" w:type="dxa"/>
              </w:tcPr>
            </w:tcPrChange>
          </w:tcPr>
          <w:p w14:paraId="6496F1B7" w14:textId="77777777" w:rsidR="00A23933" w:rsidRPr="00E75D9F" w:rsidRDefault="00A23933" w:rsidP="0066019F">
            <w:pPr>
              <w:autoSpaceDE w:val="0"/>
              <w:autoSpaceDN w:val="0"/>
              <w:adjustRightInd w:val="0"/>
              <w:jc w:val="center"/>
              <w:rPr>
                <w:rFonts w:cs="TT15Ct00"/>
                <w:b/>
                <w:color w:val="000000" w:themeColor="text1"/>
                <w:sz w:val="18"/>
                <w:szCs w:val="18"/>
                <w:lang w:eastAsia="es-AR"/>
                <w:rPrChange w:id="148" w:author="Ruth Navarro" w:date="2017-10-01T23:16:00Z">
                  <w:rPr>
                    <w:rFonts w:cs="TT15Ct00"/>
                    <w:b/>
                    <w:sz w:val="18"/>
                    <w:szCs w:val="18"/>
                    <w:lang w:eastAsia="es-AR"/>
                  </w:rPr>
                </w:rPrChange>
              </w:rPr>
            </w:pPr>
            <w:r w:rsidRPr="00E75D9F">
              <w:rPr>
                <w:rFonts w:cs="TT15Ct00"/>
                <w:b/>
                <w:color w:val="000000" w:themeColor="text1"/>
                <w:sz w:val="18"/>
                <w:szCs w:val="18"/>
                <w:lang w:eastAsia="es-AR"/>
                <w:rPrChange w:id="149" w:author="Ruth Navarro" w:date="2017-10-01T23:16:00Z">
                  <w:rPr>
                    <w:rFonts w:cs="TT15Ct00"/>
                    <w:b/>
                    <w:sz w:val="18"/>
                    <w:szCs w:val="18"/>
                    <w:lang w:eastAsia="es-AR"/>
                  </w:rPr>
                </w:rPrChange>
              </w:rPr>
              <w:t>Dimensión 5</w:t>
            </w:r>
          </w:p>
        </w:tc>
        <w:tc>
          <w:tcPr>
            <w:cnfStyle w:val="000001000000" w:firstRow="0" w:lastRow="0" w:firstColumn="0" w:lastColumn="0" w:oddVBand="0" w:evenVBand="1" w:oddHBand="0" w:evenHBand="0" w:firstRowFirstColumn="0" w:firstRowLastColumn="0" w:lastRowFirstColumn="0" w:lastRowLastColumn="0"/>
            <w:tcW w:w="6363" w:type="dxa"/>
            <w:tcBorders>
              <w:top w:val="single" w:sz="4" w:space="0" w:color="auto"/>
              <w:left w:val="none" w:sz="0" w:space="0" w:color="auto"/>
              <w:bottom w:val="single" w:sz="4" w:space="0" w:color="auto"/>
              <w:right w:val="none" w:sz="0" w:space="0" w:color="auto"/>
            </w:tcBorders>
            <w:tcPrChange w:id="150" w:author="Ruth Navarro" w:date="2017-10-01T23:18:00Z">
              <w:tcPr>
                <w:tcW w:w="6363" w:type="dxa"/>
              </w:tcPr>
            </w:tcPrChange>
          </w:tcPr>
          <w:p w14:paraId="0DC3E502" w14:textId="77777777" w:rsidR="00A23933" w:rsidRPr="00E75D9F" w:rsidRDefault="00A23933" w:rsidP="0066019F">
            <w:pPr>
              <w:autoSpaceDE w:val="0"/>
              <w:autoSpaceDN w:val="0"/>
              <w:adjustRightInd w:val="0"/>
              <w:rPr>
                <w:rFonts w:cs="TT15Ct00"/>
                <w:color w:val="000000" w:themeColor="text1"/>
                <w:sz w:val="18"/>
                <w:szCs w:val="18"/>
                <w:lang w:eastAsia="es-AR"/>
                <w:rPrChange w:id="151" w:author="Ruth Navarro" w:date="2017-10-01T23:16:00Z">
                  <w:rPr>
                    <w:rFonts w:cs="TT15Ct00"/>
                    <w:sz w:val="18"/>
                    <w:szCs w:val="18"/>
                    <w:lang w:eastAsia="es-AR"/>
                  </w:rPr>
                </w:rPrChange>
              </w:rPr>
            </w:pPr>
            <w:r w:rsidRPr="00E75D9F">
              <w:rPr>
                <w:rFonts w:cs="TT15Ct00"/>
                <w:i/>
                <w:color w:val="000000" w:themeColor="text1"/>
                <w:sz w:val="18"/>
                <w:szCs w:val="18"/>
                <w:lang w:eastAsia="es-AR"/>
                <w:rPrChange w:id="152" w:author="Ruth Navarro" w:date="2017-10-01T23:16:00Z">
                  <w:rPr>
                    <w:rFonts w:cs="TT15Ct00"/>
                    <w:i/>
                    <w:sz w:val="18"/>
                    <w:szCs w:val="18"/>
                    <w:lang w:eastAsia="es-AR"/>
                  </w:rPr>
                </w:rPrChange>
              </w:rPr>
              <w:t>Jóvenes que están en la escuela secundaria básica</w:t>
            </w:r>
            <w:r w:rsidRPr="00E75D9F">
              <w:rPr>
                <w:rFonts w:cs="TT15Ct00"/>
                <w:color w:val="000000" w:themeColor="text1"/>
                <w:sz w:val="18"/>
                <w:szCs w:val="18"/>
                <w:lang w:eastAsia="es-AR"/>
                <w:rPrChange w:id="153" w:author="Ruth Navarro" w:date="2017-10-01T23:16:00Z">
                  <w:rPr>
                    <w:rFonts w:cs="TT15Ct00"/>
                    <w:sz w:val="18"/>
                    <w:szCs w:val="18"/>
                    <w:lang w:eastAsia="es-AR"/>
                  </w:rPr>
                </w:rPrChange>
              </w:rPr>
              <w:t xml:space="preserve"> pero que están en riesgo de abandonar:</w:t>
            </w:r>
          </w:p>
          <w:p w14:paraId="2F3523F1" w14:textId="77777777" w:rsidR="00A23933" w:rsidRPr="00E75D9F" w:rsidRDefault="00A23933" w:rsidP="0066019F">
            <w:pPr>
              <w:tabs>
                <w:tab w:val="left" w:pos="2331"/>
              </w:tabs>
              <w:autoSpaceDE w:val="0"/>
              <w:autoSpaceDN w:val="0"/>
              <w:adjustRightInd w:val="0"/>
              <w:rPr>
                <w:rFonts w:cs="TT15Ct00"/>
                <w:color w:val="000000" w:themeColor="text1"/>
                <w:sz w:val="18"/>
                <w:szCs w:val="18"/>
                <w:lang w:eastAsia="es-AR"/>
                <w:rPrChange w:id="154" w:author="Ruth Navarro" w:date="2017-10-01T23:16:00Z">
                  <w:rPr>
                    <w:rFonts w:cs="TT15Ct00"/>
                    <w:sz w:val="18"/>
                    <w:szCs w:val="18"/>
                    <w:lang w:eastAsia="es-AR"/>
                  </w:rPr>
                </w:rPrChange>
              </w:rPr>
            </w:pPr>
            <w:r w:rsidRPr="00E75D9F">
              <w:rPr>
                <w:rFonts w:cs="TT15Ct00"/>
                <w:color w:val="000000" w:themeColor="text1"/>
                <w:sz w:val="18"/>
                <w:szCs w:val="18"/>
                <w:lang w:eastAsia="es-AR"/>
                <w:rPrChange w:id="155" w:author="Ruth Navarro" w:date="2017-10-01T23:16:00Z">
                  <w:rPr>
                    <w:rFonts w:cs="TT15Ct00"/>
                    <w:sz w:val="18"/>
                    <w:szCs w:val="18"/>
                    <w:lang w:eastAsia="es-AR"/>
                  </w:rPr>
                </w:rPrChange>
              </w:rPr>
              <w:tab/>
              <w:t>a) En riesgo moderado.</w:t>
            </w:r>
          </w:p>
          <w:p w14:paraId="24B0A075" w14:textId="77777777" w:rsidR="00A23933" w:rsidRPr="00E75D9F" w:rsidRDefault="00A23933" w:rsidP="0066019F">
            <w:pPr>
              <w:tabs>
                <w:tab w:val="left" w:pos="2331"/>
              </w:tabs>
              <w:autoSpaceDE w:val="0"/>
              <w:autoSpaceDN w:val="0"/>
              <w:adjustRightInd w:val="0"/>
              <w:rPr>
                <w:rFonts w:cs="TT15Ct00"/>
                <w:color w:val="000000" w:themeColor="text1"/>
                <w:sz w:val="18"/>
                <w:szCs w:val="18"/>
                <w:lang w:eastAsia="es-AR"/>
                <w:rPrChange w:id="156" w:author="Ruth Navarro" w:date="2017-10-01T23:16:00Z">
                  <w:rPr>
                    <w:rFonts w:cs="TT15Ct00"/>
                    <w:sz w:val="18"/>
                    <w:szCs w:val="18"/>
                    <w:lang w:eastAsia="es-AR"/>
                  </w:rPr>
                </w:rPrChange>
              </w:rPr>
            </w:pPr>
            <w:r w:rsidRPr="00E75D9F">
              <w:rPr>
                <w:rFonts w:cs="TT15Ct00"/>
                <w:color w:val="000000" w:themeColor="text1"/>
                <w:sz w:val="18"/>
                <w:szCs w:val="18"/>
                <w:lang w:eastAsia="es-AR"/>
                <w:rPrChange w:id="157" w:author="Ruth Navarro" w:date="2017-10-01T23:16:00Z">
                  <w:rPr>
                    <w:rFonts w:cs="TT15Ct00"/>
                    <w:sz w:val="18"/>
                    <w:szCs w:val="18"/>
                    <w:lang w:eastAsia="es-AR"/>
                  </w:rPr>
                </w:rPrChange>
              </w:rPr>
              <w:tab/>
              <w:t>b) En riesgo grave.</w:t>
            </w:r>
          </w:p>
        </w:tc>
      </w:tr>
    </w:tbl>
    <w:p w14:paraId="06C05DBB" w14:textId="77777777" w:rsidR="00A23933" w:rsidRPr="00F60007" w:rsidRDefault="00F60007" w:rsidP="00A23933">
      <w:pPr>
        <w:rPr>
          <w:rFonts w:ascii="Times New Roman" w:hAnsi="Times New Roman" w:cs="Times New Roman"/>
          <w:sz w:val="20"/>
        </w:rPr>
      </w:pPr>
      <w:r w:rsidRPr="00F60007">
        <w:rPr>
          <w:rFonts w:ascii="Times New Roman" w:hAnsi="Times New Roman" w:cs="Times New Roman"/>
          <w:sz w:val="20"/>
        </w:rPr>
        <w:t>Fuente:</w:t>
      </w:r>
      <w:r w:rsidRPr="00F60007">
        <w:rPr>
          <w:sz w:val="20"/>
        </w:rPr>
        <w:t xml:space="preserve"> </w:t>
      </w:r>
      <w:r w:rsidRPr="00F60007">
        <w:rPr>
          <w:rFonts w:ascii="Times New Roman" w:hAnsi="Times New Roman" w:cs="Times New Roman"/>
          <w:sz w:val="20"/>
        </w:rPr>
        <w:t>Informe Iniciativa Global por los Niños Fuera de la Escuela, UIS-UNICEF, 2012</w:t>
      </w:r>
    </w:p>
    <w:p w14:paraId="1CD87DD7" w14:textId="77777777" w:rsidR="00F60007" w:rsidRDefault="00F60007" w:rsidP="00590A18">
      <w:pPr>
        <w:autoSpaceDE w:val="0"/>
        <w:autoSpaceDN w:val="0"/>
        <w:adjustRightInd w:val="0"/>
        <w:spacing w:after="0" w:line="240" w:lineRule="auto"/>
        <w:rPr>
          <w:rFonts w:ascii="Times New Roman" w:hAnsi="Times New Roman" w:cs="Times New Roman"/>
          <w:sz w:val="24"/>
          <w:szCs w:val="24"/>
          <w:lang w:val="es-ES"/>
        </w:rPr>
      </w:pPr>
    </w:p>
    <w:p w14:paraId="38606FB5" w14:textId="77777777" w:rsidR="00FD7B54" w:rsidRDefault="00F60007" w:rsidP="00F60007">
      <w:pPr>
        <w:autoSpaceDE w:val="0"/>
        <w:autoSpaceDN w:val="0"/>
        <w:adjustRightInd w:val="0"/>
        <w:spacing w:after="0" w:line="240" w:lineRule="auto"/>
        <w:ind w:firstLine="284"/>
        <w:rPr>
          <w:rFonts w:ascii="Times New Roman" w:hAnsi="Times New Roman" w:cs="Times New Roman"/>
          <w:sz w:val="24"/>
          <w:szCs w:val="24"/>
          <w:lang w:val="es-ES"/>
        </w:rPr>
      </w:pPr>
      <w:r>
        <w:rPr>
          <w:rFonts w:ascii="Times New Roman" w:hAnsi="Times New Roman" w:cs="Times New Roman"/>
          <w:sz w:val="24"/>
          <w:szCs w:val="24"/>
          <w:lang w:val="es-ES"/>
        </w:rPr>
        <w:t xml:space="preserve">En relación con las </w:t>
      </w:r>
      <w:r w:rsidRPr="00A23933">
        <w:rPr>
          <w:rFonts w:ascii="Times New Roman" w:hAnsi="Times New Roman" w:cs="Times New Roman"/>
          <w:sz w:val="24"/>
          <w:szCs w:val="24"/>
          <w:lang w:val="es-ES"/>
        </w:rPr>
        <w:t>dimensiones de la exclusión educativa</w:t>
      </w:r>
      <w:r w:rsidR="007B1E2E">
        <w:rPr>
          <w:rFonts w:ascii="Times New Roman" w:hAnsi="Times New Roman" w:cs="Times New Roman"/>
          <w:sz w:val="24"/>
          <w:szCs w:val="24"/>
        </w:rPr>
        <w:t>,</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la tabla 2 </w:t>
      </w:r>
      <w:r w:rsidRPr="00A23933">
        <w:rPr>
          <w:rFonts w:ascii="Times New Roman" w:hAnsi="Times New Roman" w:cs="Times New Roman"/>
          <w:sz w:val="24"/>
          <w:szCs w:val="24"/>
          <w:lang w:val="es-ES"/>
        </w:rPr>
        <w:t>indica la cantidad de niñas, niñ</w:t>
      </w:r>
      <w:r w:rsidR="007B1E2E">
        <w:rPr>
          <w:rFonts w:ascii="Times New Roman" w:hAnsi="Times New Roman" w:cs="Times New Roman"/>
          <w:sz w:val="24"/>
          <w:szCs w:val="24"/>
        </w:rPr>
        <w:t>os</w:t>
      </w:r>
      <w:r w:rsidRPr="00A23933">
        <w:rPr>
          <w:rFonts w:ascii="Times New Roman" w:hAnsi="Times New Roman" w:cs="Times New Roman"/>
          <w:sz w:val="24"/>
          <w:szCs w:val="24"/>
          <w:lang w:val="es-ES"/>
        </w:rPr>
        <w:t xml:space="preserve"> y adolescente</w:t>
      </w:r>
      <w:r>
        <w:rPr>
          <w:rFonts w:ascii="Times New Roman" w:hAnsi="Times New Roman" w:cs="Times New Roman"/>
          <w:sz w:val="24"/>
          <w:szCs w:val="24"/>
          <w:lang w:val="es-ES"/>
        </w:rPr>
        <w:t xml:space="preserve"> </w:t>
      </w:r>
      <w:r w:rsidRPr="00A23933">
        <w:rPr>
          <w:rFonts w:ascii="Times New Roman" w:hAnsi="Times New Roman" w:cs="Times New Roman"/>
          <w:sz w:val="24"/>
          <w:szCs w:val="24"/>
          <w:lang w:val="es-ES"/>
        </w:rPr>
        <w:t>que se encuentran en cada dimensión</w:t>
      </w:r>
      <w:r>
        <w:rPr>
          <w:rFonts w:ascii="Times New Roman" w:hAnsi="Times New Roman" w:cs="Times New Roman"/>
          <w:sz w:val="24"/>
          <w:szCs w:val="24"/>
          <w:lang w:val="es-ES"/>
        </w:rPr>
        <w:t>:</w:t>
      </w:r>
    </w:p>
    <w:p w14:paraId="66AA3AFC" w14:textId="77777777" w:rsidR="00760E55" w:rsidRDefault="00760E55" w:rsidP="00F60007">
      <w:pPr>
        <w:autoSpaceDE w:val="0"/>
        <w:autoSpaceDN w:val="0"/>
        <w:adjustRightInd w:val="0"/>
        <w:spacing w:after="0" w:line="240" w:lineRule="auto"/>
        <w:rPr>
          <w:rFonts w:ascii="Times New Roman" w:hAnsi="Times New Roman" w:cs="Times New Roman"/>
          <w:sz w:val="24"/>
          <w:szCs w:val="24"/>
          <w:lang w:val="es-ES"/>
        </w:rPr>
      </w:pPr>
    </w:p>
    <w:p w14:paraId="2BA5B349" w14:textId="77777777" w:rsidR="00A23933" w:rsidRDefault="00F60007" w:rsidP="00F60007">
      <w:pPr>
        <w:autoSpaceDE w:val="0"/>
        <w:autoSpaceDN w:val="0"/>
        <w:adjustRightInd w:val="0"/>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Tabla 2: </w:t>
      </w:r>
      <w:r w:rsidRPr="00F60007">
        <w:rPr>
          <w:rFonts w:ascii="Times New Roman" w:hAnsi="Times New Roman" w:cs="Times New Roman"/>
          <w:sz w:val="24"/>
          <w:szCs w:val="24"/>
          <w:lang w:val="es-ES"/>
        </w:rPr>
        <w:t>Situación educativa</w:t>
      </w:r>
      <w:r w:rsidR="00FD7B54">
        <w:rPr>
          <w:rFonts w:ascii="Times New Roman" w:hAnsi="Times New Roman" w:cs="Times New Roman"/>
          <w:sz w:val="24"/>
          <w:szCs w:val="24"/>
          <w:lang w:val="es-ES"/>
        </w:rPr>
        <w:t xml:space="preserve"> </w:t>
      </w:r>
      <w:r w:rsidRPr="00F60007">
        <w:rPr>
          <w:rFonts w:ascii="Times New Roman" w:hAnsi="Times New Roman" w:cs="Times New Roman"/>
          <w:sz w:val="24"/>
          <w:szCs w:val="24"/>
          <w:lang w:val="es-ES"/>
        </w:rPr>
        <w:t>del distrito Teniente 1° Manuel Irala Fernández.</w:t>
      </w:r>
    </w:p>
    <w:p w14:paraId="0EDBB3EA" w14:textId="77777777" w:rsidR="00F60007" w:rsidRDefault="00F60007" w:rsidP="00F60007">
      <w:pPr>
        <w:autoSpaceDE w:val="0"/>
        <w:autoSpaceDN w:val="0"/>
        <w:adjustRightInd w:val="0"/>
        <w:spacing w:after="0" w:line="240" w:lineRule="auto"/>
        <w:rPr>
          <w:rFonts w:ascii="Times New Roman" w:hAnsi="Times New Roman" w:cs="Times New Roman"/>
          <w:sz w:val="24"/>
          <w:szCs w:val="24"/>
          <w:lang w:val="es-ES"/>
        </w:rPr>
      </w:pPr>
    </w:p>
    <w:tbl>
      <w:tblPr>
        <w:tblStyle w:val="Tablanormal2"/>
        <w:tblpPr w:leftFromText="141" w:rightFromText="141" w:vertAnchor="text" w:horzAnchor="margin" w:tblpY="100"/>
        <w:tblW w:w="9351" w:type="dxa"/>
        <w:tblLook w:val="04A0" w:firstRow="1" w:lastRow="0" w:firstColumn="1" w:lastColumn="0" w:noHBand="0" w:noVBand="1"/>
        <w:tblPrChange w:id="158" w:author="Ruth Navarro" w:date="2017-10-01T23:19:00Z">
          <w:tblPr>
            <w:tblStyle w:val="Sombreadoclaro-nfasis3"/>
            <w:tblpPr w:leftFromText="141" w:rightFromText="141" w:vertAnchor="text" w:horzAnchor="margin" w:tblpY="100"/>
            <w:tblW w:w="9351" w:type="dxa"/>
            <w:tblLook w:val="04A0" w:firstRow="1" w:lastRow="0" w:firstColumn="1" w:lastColumn="0" w:noHBand="0" w:noVBand="1"/>
          </w:tblPr>
        </w:tblPrChange>
      </w:tblPr>
      <w:tblGrid>
        <w:gridCol w:w="1361"/>
        <w:gridCol w:w="6523"/>
        <w:gridCol w:w="1467"/>
        <w:tblGridChange w:id="159">
          <w:tblGrid>
            <w:gridCol w:w="1361"/>
            <w:gridCol w:w="6523"/>
            <w:gridCol w:w="1467"/>
          </w:tblGrid>
        </w:tblGridChange>
      </w:tblGrid>
      <w:tr w:rsidR="00E75D9F" w:rsidRPr="00E75D9F" w14:paraId="102A80D2" w14:textId="77777777" w:rsidTr="00E75D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160" w:author="Ruth Navarro" w:date="2017-10-01T23:19:00Z">
              <w:tcPr>
                <w:tcW w:w="1361" w:type="dxa"/>
              </w:tcPr>
            </w:tcPrChange>
          </w:tcPr>
          <w:p w14:paraId="1D91DAEC" w14:textId="77777777" w:rsidR="00F60007" w:rsidRPr="00E75D9F" w:rsidRDefault="00F60007" w:rsidP="0066019F">
            <w:pPr>
              <w:jc w:val="center"/>
              <w:cnfStyle w:val="101000000000" w:firstRow="1" w:lastRow="0" w:firstColumn="1" w:lastColumn="0" w:oddVBand="0" w:evenVBand="0" w:oddHBand="0" w:evenHBand="0" w:firstRowFirstColumn="0" w:firstRowLastColumn="0" w:lastRowFirstColumn="0" w:lastRowLastColumn="0"/>
              <w:rPr>
                <w:b w:val="0"/>
                <w:color w:val="000000" w:themeColor="text1"/>
                <w:sz w:val="18"/>
                <w:szCs w:val="18"/>
                <w:rPrChange w:id="161" w:author="Ruth Navarro" w:date="2017-10-01T23:18:00Z">
                  <w:rPr>
                    <w:b w:val="0"/>
                    <w:sz w:val="18"/>
                    <w:szCs w:val="18"/>
                  </w:rPr>
                </w:rPrChange>
              </w:rPr>
            </w:pPr>
            <w:r w:rsidRPr="00E75D9F">
              <w:rPr>
                <w:b w:val="0"/>
                <w:color w:val="000000" w:themeColor="text1"/>
                <w:sz w:val="18"/>
                <w:szCs w:val="18"/>
                <w:rPrChange w:id="162" w:author="Ruth Navarro" w:date="2017-10-01T23:18:00Z">
                  <w:rPr>
                    <w:b w:val="0"/>
                    <w:sz w:val="18"/>
                    <w:szCs w:val="18"/>
                  </w:rPr>
                </w:rPrChange>
              </w:rPr>
              <w:t>DIMENSIÓN</w:t>
            </w:r>
          </w:p>
        </w:tc>
        <w:tc>
          <w:tcPr>
            <w:tcW w:w="6523" w:type="dxa"/>
            <w:tcBorders>
              <w:top w:val="single" w:sz="4" w:space="0" w:color="auto"/>
              <w:bottom w:val="single" w:sz="4" w:space="0" w:color="auto"/>
            </w:tcBorders>
            <w:tcPrChange w:id="163" w:author="Ruth Navarro" w:date="2017-10-01T23:19:00Z">
              <w:tcPr>
                <w:tcW w:w="6523" w:type="dxa"/>
              </w:tcPr>
            </w:tcPrChange>
          </w:tcPr>
          <w:p w14:paraId="7F884B13" w14:textId="77777777" w:rsidR="00F60007" w:rsidRPr="00E75D9F" w:rsidRDefault="00F60007" w:rsidP="0066019F">
            <w:pPr>
              <w:jc w:val="center"/>
              <w:cnfStyle w:val="100000000000" w:firstRow="1" w:lastRow="0" w:firstColumn="0" w:lastColumn="0" w:oddVBand="0" w:evenVBand="0" w:oddHBand="0" w:evenHBand="0" w:firstRowFirstColumn="0" w:firstRowLastColumn="0" w:lastRowFirstColumn="0" w:lastRowLastColumn="0"/>
              <w:rPr>
                <w:b w:val="0"/>
                <w:color w:val="000000" w:themeColor="text1"/>
                <w:sz w:val="18"/>
                <w:szCs w:val="18"/>
                <w:rPrChange w:id="164" w:author="Ruth Navarro" w:date="2017-10-01T23:18:00Z">
                  <w:rPr>
                    <w:b w:val="0"/>
                    <w:sz w:val="18"/>
                    <w:szCs w:val="18"/>
                  </w:rPr>
                </w:rPrChange>
              </w:rPr>
            </w:pPr>
            <w:r w:rsidRPr="00E75D9F">
              <w:rPr>
                <w:b w:val="0"/>
                <w:color w:val="000000" w:themeColor="text1"/>
                <w:sz w:val="18"/>
                <w:szCs w:val="18"/>
                <w:rPrChange w:id="165" w:author="Ruth Navarro" w:date="2017-10-01T23:18:00Z">
                  <w:rPr>
                    <w:b w:val="0"/>
                    <w:sz w:val="18"/>
                    <w:szCs w:val="18"/>
                  </w:rPr>
                </w:rPrChange>
              </w:rPr>
              <w:t>DEFINICIÓN</w:t>
            </w:r>
          </w:p>
        </w:tc>
        <w:tc>
          <w:tcPr>
            <w:tcW w:w="1467" w:type="dxa"/>
            <w:tcBorders>
              <w:top w:val="single" w:sz="4" w:space="0" w:color="auto"/>
              <w:bottom w:val="single" w:sz="4" w:space="0" w:color="auto"/>
            </w:tcBorders>
            <w:tcPrChange w:id="166" w:author="Ruth Navarro" w:date="2017-10-01T23:19:00Z">
              <w:tcPr>
                <w:tcW w:w="1467" w:type="dxa"/>
              </w:tcPr>
            </w:tcPrChange>
          </w:tcPr>
          <w:p w14:paraId="2AB512B6" w14:textId="77777777" w:rsidR="00F60007" w:rsidRPr="00E75D9F" w:rsidRDefault="00F60007" w:rsidP="0066019F">
            <w:pPr>
              <w:jc w:val="center"/>
              <w:cnfStyle w:val="100000000000" w:firstRow="1" w:lastRow="0" w:firstColumn="0" w:lastColumn="0" w:oddVBand="0" w:evenVBand="0" w:oddHBand="0" w:evenHBand="0" w:firstRowFirstColumn="0" w:firstRowLastColumn="0" w:lastRowFirstColumn="0" w:lastRowLastColumn="0"/>
              <w:rPr>
                <w:b w:val="0"/>
                <w:color w:val="000000" w:themeColor="text1"/>
                <w:sz w:val="18"/>
                <w:szCs w:val="18"/>
                <w:rPrChange w:id="167" w:author="Ruth Navarro" w:date="2017-10-01T23:18:00Z">
                  <w:rPr>
                    <w:b w:val="0"/>
                    <w:sz w:val="18"/>
                    <w:szCs w:val="18"/>
                  </w:rPr>
                </w:rPrChange>
              </w:rPr>
            </w:pPr>
            <w:r w:rsidRPr="00E75D9F">
              <w:rPr>
                <w:b w:val="0"/>
                <w:color w:val="000000" w:themeColor="text1"/>
                <w:sz w:val="18"/>
                <w:szCs w:val="18"/>
                <w:rPrChange w:id="168" w:author="Ruth Navarro" w:date="2017-10-01T23:18:00Z">
                  <w:rPr>
                    <w:b w:val="0"/>
                    <w:sz w:val="18"/>
                    <w:szCs w:val="18"/>
                  </w:rPr>
                </w:rPrChange>
              </w:rPr>
              <w:t>CANTIDAD</w:t>
            </w:r>
          </w:p>
          <w:p w14:paraId="7F9B9EDD" w14:textId="77777777" w:rsidR="00F60007" w:rsidRPr="00E75D9F" w:rsidRDefault="00F60007" w:rsidP="0066019F">
            <w:pPr>
              <w:jc w:val="center"/>
              <w:cnfStyle w:val="100000000000" w:firstRow="1" w:lastRow="0" w:firstColumn="0" w:lastColumn="0" w:oddVBand="0" w:evenVBand="0" w:oddHBand="0" w:evenHBand="0" w:firstRowFirstColumn="0" w:firstRowLastColumn="0" w:lastRowFirstColumn="0" w:lastRowLastColumn="0"/>
              <w:rPr>
                <w:b w:val="0"/>
                <w:color w:val="000000" w:themeColor="text1"/>
                <w:sz w:val="18"/>
                <w:szCs w:val="18"/>
                <w:rPrChange w:id="169" w:author="Ruth Navarro" w:date="2017-10-01T23:18:00Z">
                  <w:rPr>
                    <w:b w:val="0"/>
                    <w:sz w:val="18"/>
                    <w:szCs w:val="18"/>
                  </w:rPr>
                </w:rPrChange>
              </w:rPr>
            </w:pPr>
            <w:r w:rsidRPr="00E75D9F">
              <w:rPr>
                <w:b w:val="0"/>
                <w:color w:val="000000" w:themeColor="text1"/>
                <w:sz w:val="18"/>
                <w:szCs w:val="18"/>
                <w:rPrChange w:id="170" w:author="Ruth Navarro" w:date="2017-10-01T23:18:00Z">
                  <w:rPr>
                    <w:b w:val="0"/>
                    <w:sz w:val="18"/>
                    <w:szCs w:val="18"/>
                  </w:rPr>
                </w:rPrChange>
              </w:rPr>
              <w:t>ESTUDIANTES</w:t>
            </w:r>
          </w:p>
        </w:tc>
      </w:tr>
      <w:tr w:rsidR="00E75D9F" w:rsidRPr="00E75D9F" w14:paraId="36482B13" w14:textId="77777777" w:rsidTr="00E75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171" w:author="Ruth Navarro" w:date="2017-10-01T23:19:00Z">
              <w:tcPr>
                <w:tcW w:w="1361" w:type="dxa"/>
              </w:tcPr>
            </w:tcPrChange>
          </w:tcPr>
          <w:p w14:paraId="499CA792" w14:textId="77777777" w:rsidR="00F60007" w:rsidRPr="00E75D9F" w:rsidRDefault="00F60007" w:rsidP="0066019F">
            <w:pPr>
              <w:cnfStyle w:val="001000100000" w:firstRow="0" w:lastRow="0" w:firstColumn="1" w:lastColumn="0" w:oddVBand="0" w:evenVBand="0" w:oddHBand="1" w:evenHBand="0" w:firstRowFirstColumn="0" w:firstRowLastColumn="0" w:lastRowFirstColumn="0" w:lastRowLastColumn="0"/>
              <w:rPr>
                <w:b w:val="0"/>
                <w:color w:val="000000" w:themeColor="text1"/>
                <w:sz w:val="18"/>
                <w:szCs w:val="18"/>
                <w:rPrChange w:id="172" w:author="Ruth Navarro" w:date="2017-10-01T23:18:00Z">
                  <w:rPr>
                    <w:b w:val="0"/>
                    <w:sz w:val="18"/>
                    <w:szCs w:val="18"/>
                  </w:rPr>
                </w:rPrChange>
              </w:rPr>
            </w:pPr>
            <w:r w:rsidRPr="00E75D9F">
              <w:rPr>
                <w:b w:val="0"/>
                <w:color w:val="000000" w:themeColor="text1"/>
                <w:sz w:val="18"/>
                <w:szCs w:val="18"/>
                <w:rPrChange w:id="173" w:author="Ruth Navarro" w:date="2017-10-01T23:18:00Z">
                  <w:rPr>
                    <w:b w:val="0"/>
                    <w:sz w:val="18"/>
                    <w:szCs w:val="18"/>
                  </w:rPr>
                </w:rPrChange>
              </w:rPr>
              <w:t>Dimensión 1</w:t>
            </w:r>
          </w:p>
        </w:tc>
        <w:tc>
          <w:tcPr>
            <w:tcW w:w="6523" w:type="dxa"/>
            <w:tcBorders>
              <w:top w:val="single" w:sz="4" w:space="0" w:color="auto"/>
              <w:bottom w:val="single" w:sz="4" w:space="0" w:color="auto"/>
            </w:tcBorders>
            <w:tcPrChange w:id="174" w:author="Ruth Navarro" w:date="2017-10-01T23:19:00Z">
              <w:tcPr>
                <w:tcW w:w="6523" w:type="dxa"/>
              </w:tcPr>
            </w:tcPrChange>
          </w:tcPr>
          <w:p w14:paraId="19D5571F" w14:textId="77777777" w:rsidR="00F60007" w:rsidRPr="00E75D9F" w:rsidRDefault="00F60007" w:rsidP="0066019F">
            <w:pPr>
              <w:jc w:val="both"/>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175" w:author="Ruth Navarro" w:date="2017-10-01T23:18:00Z">
                  <w:rPr>
                    <w:b/>
                    <w:sz w:val="18"/>
                    <w:szCs w:val="18"/>
                  </w:rPr>
                </w:rPrChange>
              </w:rPr>
            </w:pPr>
            <w:r w:rsidRPr="00E75D9F">
              <w:rPr>
                <w:rFonts w:cs="TT15Et00"/>
                <w:color w:val="000000" w:themeColor="text1"/>
                <w:sz w:val="18"/>
                <w:szCs w:val="18"/>
                <w:lang w:eastAsia="es-ES"/>
                <w:rPrChange w:id="176" w:author="Ruth Navarro" w:date="2017-10-01T23:18:00Z">
                  <w:rPr>
                    <w:rFonts w:cs="TT15Et00"/>
                    <w:sz w:val="18"/>
                    <w:szCs w:val="18"/>
                    <w:lang w:eastAsia="es-ES"/>
                  </w:rPr>
                </w:rPrChange>
              </w:rPr>
              <w:t xml:space="preserve">Niños en edad de asistir al preescolar </w:t>
            </w:r>
            <w:r w:rsidRPr="00E75D9F">
              <w:rPr>
                <w:rFonts w:cs="TT15Ct00"/>
                <w:color w:val="000000" w:themeColor="text1"/>
                <w:sz w:val="18"/>
                <w:szCs w:val="18"/>
                <w:lang w:eastAsia="es-ES"/>
                <w:rPrChange w:id="177" w:author="Ruth Navarro" w:date="2017-10-01T23:18:00Z">
                  <w:rPr>
                    <w:rFonts w:cs="TT15Ct00"/>
                    <w:sz w:val="18"/>
                    <w:szCs w:val="18"/>
                    <w:lang w:eastAsia="es-ES"/>
                  </w:rPr>
                </w:rPrChange>
              </w:rPr>
              <w:t xml:space="preserve">que no están en el preescolar o en 1er o 2do ciclo de la EEB </w:t>
            </w:r>
          </w:p>
        </w:tc>
        <w:tc>
          <w:tcPr>
            <w:tcW w:w="1467" w:type="dxa"/>
            <w:tcBorders>
              <w:top w:val="single" w:sz="4" w:space="0" w:color="auto"/>
              <w:bottom w:val="single" w:sz="4" w:space="0" w:color="auto"/>
            </w:tcBorders>
            <w:tcPrChange w:id="178" w:author="Ruth Navarro" w:date="2017-10-01T23:19:00Z">
              <w:tcPr>
                <w:tcW w:w="1467" w:type="dxa"/>
              </w:tcPr>
            </w:tcPrChange>
          </w:tcPr>
          <w:p w14:paraId="287BF3E4" w14:textId="77777777" w:rsidR="00F60007" w:rsidRPr="00E75D9F" w:rsidRDefault="00F60007" w:rsidP="0066019F">
            <w:pPr>
              <w:jc w:val="center"/>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179" w:author="Ruth Navarro" w:date="2017-10-01T23:18:00Z">
                  <w:rPr>
                    <w:b/>
                    <w:sz w:val="18"/>
                    <w:szCs w:val="18"/>
                  </w:rPr>
                </w:rPrChange>
              </w:rPr>
            </w:pPr>
            <w:r w:rsidRPr="00E75D9F">
              <w:rPr>
                <w:b/>
                <w:color w:val="000000" w:themeColor="text1"/>
                <w:sz w:val="18"/>
                <w:szCs w:val="18"/>
                <w:rPrChange w:id="180" w:author="Ruth Navarro" w:date="2017-10-01T23:18:00Z">
                  <w:rPr>
                    <w:b/>
                    <w:sz w:val="18"/>
                    <w:szCs w:val="18"/>
                  </w:rPr>
                </w:rPrChange>
              </w:rPr>
              <w:t>158</w:t>
            </w:r>
          </w:p>
        </w:tc>
      </w:tr>
      <w:tr w:rsidR="00E75D9F" w:rsidRPr="00E75D9F" w14:paraId="175DECCB" w14:textId="77777777" w:rsidTr="00E75D9F">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181" w:author="Ruth Navarro" w:date="2017-10-01T23:19:00Z">
              <w:tcPr>
                <w:tcW w:w="1361" w:type="dxa"/>
              </w:tcPr>
            </w:tcPrChange>
          </w:tcPr>
          <w:p w14:paraId="09A9490E" w14:textId="77777777" w:rsidR="00F60007" w:rsidRPr="00E75D9F" w:rsidRDefault="00F60007" w:rsidP="0066019F">
            <w:pPr>
              <w:rPr>
                <w:b w:val="0"/>
                <w:color w:val="000000" w:themeColor="text1"/>
                <w:sz w:val="18"/>
                <w:szCs w:val="18"/>
                <w:rPrChange w:id="182" w:author="Ruth Navarro" w:date="2017-10-01T23:18:00Z">
                  <w:rPr>
                    <w:b w:val="0"/>
                    <w:sz w:val="18"/>
                    <w:szCs w:val="18"/>
                  </w:rPr>
                </w:rPrChange>
              </w:rPr>
            </w:pPr>
            <w:r w:rsidRPr="00E75D9F">
              <w:rPr>
                <w:b w:val="0"/>
                <w:color w:val="000000" w:themeColor="text1"/>
                <w:sz w:val="18"/>
                <w:szCs w:val="18"/>
                <w:rPrChange w:id="183" w:author="Ruth Navarro" w:date="2017-10-01T23:18:00Z">
                  <w:rPr>
                    <w:b w:val="0"/>
                    <w:sz w:val="18"/>
                    <w:szCs w:val="18"/>
                  </w:rPr>
                </w:rPrChange>
              </w:rPr>
              <w:t>Dimensión 2</w:t>
            </w:r>
          </w:p>
        </w:tc>
        <w:tc>
          <w:tcPr>
            <w:tcW w:w="6523" w:type="dxa"/>
            <w:tcBorders>
              <w:top w:val="single" w:sz="4" w:space="0" w:color="auto"/>
              <w:bottom w:val="single" w:sz="4" w:space="0" w:color="auto"/>
            </w:tcBorders>
            <w:tcPrChange w:id="184" w:author="Ruth Navarro" w:date="2017-10-01T23:19:00Z">
              <w:tcPr>
                <w:tcW w:w="6523" w:type="dxa"/>
              </w:tcPr>
            </w:tcPrChange>
          </w:tcPr>
          <w:p w14:paraId="3E6446B3" w14:textId="77777777" w:rsidR="00F60007" w:rsidRPr="00E75D9F" w:rsidRDefault="00F60007" w:rsidP="0066019F">
            <w:pPr>
              <w:jc w:val="both"/>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185" w:author="Ruth Navarro" w:date="2017-10-01T23:18:00Z">
                  <w:rPr>
                    <w:b/>
                    <w:sz w:val="18"/>
                    <w:szCs w:val="18"/>
                  </w:rPr>
                </w:rPrChange>
              </w:rPr>
            </w:pPr>
            <w:r w:rsidRPr="00E75D9F">
              <w:rPr>
                <w:rFonts w:cs="TT15Et00"/>
                <w:color w:val="000000" w:themeColor="text1"/>
                <w:sz w:val="18"/>
                <w:szCs w:val="18"/>
                <w:lang w:eastAsia="es-ES"/>
                <w:rPrChange w:id="186" w:author="Ruth Navarro" w:date="2017-10-01T23:18:00Z">
                  <w:rPr>
                    <w:rFonts w:cs="TT15Et00"/>
                    <w:sz w:val="18"/>
                    <w:szCs w:val="18"/>
                    <w:lang w:eastAsia="es-ES"/>
                  </w:rPr>
                </w:rPrChange>
              </w:rPr>
              <w:t xml:space="preserve">Niños en edad de asistir </w:t>
            </w:r>
            <w:r w:rsidRPr="00E75D9F">
              <w:rPr>
                <w:rFonts w:cs="TT15Ct00"/>
                <w:color w:val="000000" w:themeColor="text1"/>
                <w:sz w:val="18"/>
                <w:szCs w:val="18"/>
                <w:lang w:eastAsia="es-ES"/>
                <w:rPrChange w:id="187" w:author="Ruth Navarro" w:date="2017-10-01T23:18:00Z">
                  <w:rPr>
                    <w:rFonts w:cs="TT15Ct00"/>
                    <w:sz w:val="18"/>
                    <w:szCs w:val="18"/>
                    <w:lang w:eastAsia="es-ES"/>
                  </w:rPr>
                </w:rPrChange>
              </w:rPr>
              <w:t>en 1er o 2do ciclo de la EEB que no están en la escuela primaria ni secundaria básica</w:t>
            </w:r>
          </w:p>
        </w:tc>
        <w:tc>
          <w:tcPr>
            <w:tcW w:w="1467" w:type="dxa"/>
            <w:tcBorders>
              <w:top w:val="single" w:sz="4" w:space="0" w:color="auto"/>
              <w:bottom w:val="single" w:sz="4" w:space="0" w:color="auto"/>
            </w:tcBorders>
            <w:tcPrChange w:id="188" w:author="Ruth Navarro" w:date="2017-10-01T23:19:00Z">
              <w:tcPr>
                <w:tcW w:w="1467" w:type="dxa"/>
              </w:tcPr>
            </w:tcPrChange>
          </w:tcPr>
          <w:p w14:paraId="27F905BD" w14:textId="77777777" w:rsidR="00F60007" w:rsidRPr="00E75D9F" w:rsidRDefault="00F60007"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189" w:author="Ruth Navarro" w:date="2017-10-01T23:18:00Z">
                  <w:rPr>
                    <w:b/>
                    <w:sz w:val="18"/>
                    <w:szCs w:val="18"/>
                  </w:rPr>
                </w:rPrChange>
              </w:rPr>
            </w:pPr>
            <w:r w:rsidRPr="00E75D9F">
              <w:rPr>
                <w:b/>
                <w:color w:val="000000" w:themeColor="text1"/>
                <w:sz w:val="18"/>
                <w:szCs w:val="18"/>
                <w:rPrChange w:id="190" w:author="Ruth Navarro" w:date="2017-10-01T23:18:00Z">
                  <w:rPr>
                    <w:b/>
                    <w:sz w:val="18"/>
                    <w:szCs w:val="18"/>
                  </w:rPr>
                </w:rPrChange>
              </w:rPr>
              <w:t>228</w:t>
            </w:r>
          </w:p>
        </w:tc>
      </w:tr>
      <w:tr w:rsidR="00E75D9F" w:rsidRPr="00E75D9F" w14:paraId="2EF328EA" w14:textId="77777777" w:rsidTr="00E75D9F">
        <w:trPr>
          <w:cnfStyle w:val="000000100000" w:firstRow="0" w:lastRow="0" w:firstColumn="0" w:lastColumn="0" w:oddVBand="0" w:evenVBand="0" w:oddHBand="1" w:evenHBand="0" w:firstRowFirstColumn="0" w:firstRowLastColumn="0" w:lastRowFirstColumn="0" w:lastRowLastColumn="0"/>
          <w:trHeight w:val="463"/>
          <w:trPrChange w:id="191" w:author="Ruth Navarro" w:date="2017-10-01T23:19:00Z">
            <w:trPr>
              <w:trHeight w:val="463"/>
            </w:trPr>
          </w:trPrChange>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192" w:author="Ruth Navarro" w:date="2017-10-01T23:19:00Z">
              <w:tcPr>
                <w:tcW w:w="1361" w:type="dxa"/>
              </w:tcPr>
            </w:tcPrChange>
          </w:tcPr>
          <w:p w14:paraId="0951E604" w14:textId="77777777" w:rsidR="00F60007" w:rsidRPr="00E75D9F" w:rsidRDefault="00F60007" w:rsidP="0066019F">
            <w:pPr>
              <w:cnfStyle w:val="001000100000" w:firstRow="0" w:lastRow="0" w:firstColumn="1" w:lastColumn="0" w:oddVBand="0" w:evenVBand="0" w:oddHBand="1" w:evenHBand="0" w:firstRowFirstColumn="0" w:firstRowLastColumn="0" w:lastRowFirstColumn="0" w:lastRowLastColumn="0"/>
              <w:rPr>
                <w:b w:val="0"/>
                <w:color w:val="000000" w:themeColor="text1"/>
                <w:sz w:val="18"/>
                <w:szCs w:val="18"/>
                <w:rPrChange w:id="193" w:author="Ruth Navarro" w:date="2017-10-01T23:18:00Z">
                  <w:rPr>
                    <w:b w:val="0"/>
                    <w:sz w:val="18"/>
                    <w:szCs w:val="18"/>
                  </w:rPr>
                </w:rPrChange>
              </w:rPr>
            </w:pPr>
            <w:r w:rsidRPr="00E75D9F">
              <w:rPr>
                <w:b w:val="0"/>
                <w:color w:val="000000" w:themeColor="text1"/>
                <w:sz w:val="18"/>
                <w:szCs w:val="18"/>
                <w:rPrChange w:id="194" w:author="Ruth Navarro" w:date="2017-10-01T23:18:00Z">
                  <w:rPr>
                    <w:b w:val="0"/>
                    <w:sz w:val="18"/>
                    <w:szCs w:val="18"/>
                  </w:rPr>
                </w:rPrChange>
              </w:rPr>
              <w:t>Dimensión 3</w:t>
            </w:r>
          </w:p>
        </w:tc>
        <w:tc>
          <w:tcPr>
            <w:tcW w:w="6523" w:type="dxa"/>
            <w:tcBorders>
              <w:top w:val="single" w:sz="4" w:space="0" w:color="auto"/>
              <w:bottom w:val="single" w:sz="4" w:space="0" w:color="auto"/>
            </w:tcBorders>
            <w:tcPrChange w:id="195" w:author="Ruth Navarro" w:date="2017-10-01T23:19:00Z">
              <w:tcPr>
                <w:tcW w:w="6523" w:type="dxa"/>
              </w:tcPr>
            </w:tcPrChange>
          </w:tcPr>
          <w:p w14:paraId="25F1D8C2" w14:textId="77777777" w:rsidR="00F60007" w:rsidRPr="00E75D9F" w:rsidRDefault="00F60007" w:rsidP="0066019F">
            <w:pPr>
              <w:jc w:val="both"/>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196" w:author="Ruth Navarro" w:date="2017-10-01T23:18:00Z">
                  <w:rPr>
                    <w:b/>
                    <w:sz w:val="18"/>
                    <w:szCs w:val="18"/>
                  </w:rPr>
                </w:rPrChange>
              </w:rPr>
            </w:pPr>
            <w:r w:rsidRPr="00E75D9F">
              <w:rPr>
                <w:rFonts w:cs="TT15Et00"/>
                <w:color w:val="000000" w:themeColor="text1"/>
                <w:sz w:val="18"/>
                <w:szCs w:val="18"/>
                <w:lang w:eastAsia="es-ES"/>
                <w:rPrChange w:id="197" w:author="Ruth Navarro" w:date="2017-10-01T23:18:00Z">
                  <w:rPr>
                    <w:rFonts w:cs="TT15Et00"/>
                    <w:sz w:val="18"/>
                    <w:szCs w:val="18"/>
                    <w:lang w:eastAsia="es-ES"/>
                  </w:rPr>
                </w:rPrChange>
              </w:rPr>
              <w:t xml:space="preserve">Jóvenes en edad de primeros años del 3er ciclo de la EEB </w:t>
            </w:r>
            <w:r w:rsidRPr="00E75D9F">
              <w:rPr>
                <w:rFonts w:cs="TT15Ct00"/>
                <w:color w:val="000000" w:themeColor="text1"/>
                <w:sz w:val="18"/>
                <w:szCs w:val="18"/>
                <w:lang w:eastAsia="es-ES"/>
                <w:rPrChange w:id="198" w:author="Ruth Navarro" w:date="2017-10-01T23:18:00Z">
                  <w:rPr>
                    <w:rFonts w:cs="TT15Ct00"/>
                    <w:sz w:val="18"/>
                    <w:szCs w:val="18"/>
                    <w:lang w:eastAsia="es-ES"/>
                  </w:rPr>
                </w:rPrChange>
              </w:rPr>
              <w:t>que no están en la escuela primaria ni secundaria básica</w:t>
            </w:r>
          </w:p>
        </w:tc>
        <w:tc>
          <w:tcPr>
            <w:tcW w:w="1467" w:type="dxa"/>
            <w:tcBorders>
              <w:top w:val="single" w:sz="4" w:space="0" w:color="auto"/>
              <w:bottom w:val="single" w:sz="4" w:space="0" w:color="auto"/>
            </w:tcBorders>
            <w:tcPrChange w:id="199" w:author="Ruth Navarro" w:date="2017-10-01T23:19:00Z">
              <w:tcPr>
                <w:tcW w:w="1467" w:type="dxa"/>
              </w:tcPr>
            </w:tcPrChange>
          </w:tcPr>
          <w:p w14:paraId="4A1551E2" w14:textId="77777777" w:rsidR="00F60007" w:rsidRPr="00E75D9F" w:rsidRDefault="00F60007" w:rsidP="0066019F">
            <w:pPr>
              <w:jc w:val="center"/>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200" w:author="Ruth Navarro" w:date="2017-10-01T23:18:00Z">
                  <w:rPr>
                    <w:b/>
                    <w:sz w:val="18"/>
                    <w:szCs w:val="18"/>
                  </w:rPr>
                </w:rPrChange>
              </w:rPr>
            </w:pPr>
            <w:r w:rsidRPr="00E75D9F">
              <w:rPr>
                <w:b/>
                <w:color w:val="000000" w:themeColor="text1"/>
                <w:sz w:val="18"/>
                <w:szCs w:val="18"/>
                <w:rPrChange w:id="201" w:author="Ruth Navarro" w:date="2017-10-01T23:18:00Z">
                  <w:rPr>
                    <w:b/>
                    <w:sz w:val="18"/>
                    <w:szCs w:val="18"/>
                  </w:rPr>
                </w:rPrChange>
              </w:rPr>
              <w:t>62</w:t>
            </w:r>
          </w:p>
        </w:tc>
      </w:tr>
      <w:tr w:rsidR="00E75D9F" w:rsidRPr="00E75D9F" w14:paraId="08163BF8" w14:textId="77777777" w:rsidTr="00E75D9F">
        <w:trPr>
          <w:trHeight w:val="836"/>
          <w:trPrChange w:id="202" w:author="Ruth Navarro" w:date="2017-10-01T23:19:00Z">
            <w:trPr>
              <w:trHeight w:val="836"/>
            </w:trPr>
          </w:trPrChange>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203" w:author="Ruth Navarro" w:date="2017-10-01T23:19:00Z">
              <w:tcPr>
                <w:tcW w:w="1361" w:type="dxa"/>
              </w:tcPr>
            </w:tcPrChange>
          </w:tcPr>
          <w:p w14:paraId="41755C5E" w14:textId="77777777" w:rsidR="00F60007" w:rsidRPr="00E75D9F" w:rsidRDefault="00F60007" w:rsidP="0066019F">
            <w:pPr>
              <w:rPr>
                <w:b w:val="0"/>
                <w:color w:val="000000" w:themeColor="text1"/>
                <w:sz w:val="18"/>
                <w:szCs w:val="18"/>
                <w:rPrChange w:id="204" w:author="Ruth Navarro" w:date="2017-10-01T23:18:00Z">
                  <w:rPr>
                    <w:b w:val="0"/>
                    <w:sz w:val="18"/>
                    <w:szCs w:val="18"/>
                  </w:rPr>
                </w:rPrChange>
              </w:rPr>
            </w:pPr>
            <w:r w:rsidRPr="00E75D9F">
              <w:rPr>
                <w:b w:val="0"/>
                <w:color w:val="000000" w:themeColor="text1"/>
                <w:sz w:val="18"/>
                <w:szCs w:val="18"/>
                <w:rPrChange w:id="205" w:author="Ruth Navarro" w:date="2017-10-01T23:18:00Z">
                  <w:rPr>
                    <w:b w:val="0"/>
                    <w:sz w:val="18"/>
                    <w:szCs w:val="18"/>
                  </w:rPr>
                </w:rPrChange>
              </w:rPr>
              <w:t>Dimensión 4</w:t>
            </w:r>
          </w:p>
        </w:tc>
        <w:tc>
          <w:tcPr>
            <w:tcW w:w="6523" w:type="dxa"/>
            <w:tcBorders>
              <w:top w:val="single" w:sz="4" w:space="0" w:color="auto"/>
              <w:bottom w:val="single" w:sz="4" w:space="0" w:color="auto"/>
            </w:tcBorders>
            <w:tcPrChange w:id="206" w:author="Ruth Navarro" w:date="2017-10-01T23:19:00Z">
              <w:tcPr>
                <w:tcW w:w="6523" w:type="dxa"/>
              </w:tcPr>
            </w:tcPrChange>
          </w:tcPr>
          <w:p w14:paraId="4E65674D" w14:textId="77777777" w:rsidR="00F60007" w:rsidRPr="00E75D9F" w:rsidRDefault="00F60007" w:rsidP="0066019F">
            <w:pPr>
              <w:jc w:val="both"/>
              <w:cnfStyle w:val="000000000000" w:firstRow="0" w:lastRow="0" w:firstColumn="0" w:lastColumn="0" w:oddVBand="0" w:evenVBand="0" w:oddHBand="0" w:evenHBand="0" w:firstRowFirstColumn="0" w:firstRowLastColumn="0" w:lastRowFirstColumn="0" w:lastRowLastColumn="0"/>
              <w:rPr>
                <w:rFonts w:cs="TT15Ct00"/>
                <w:color w:val="000000" w:themeColor="text1"/>
                <w:sz w:val="18"/>
                <w:szCs w:val="18"/>
                <w:lang w:eastAsia="es-ES"/>
                <w:rPrChange w:id="207" w:author="Ruth Navarro" w:date="2017-10-01T23:18:00Z">
                  <w:rPr>
                    <w:rFonts w:cs="TT15Ct00"/>
                    <w:sz w:val="18"/>
                    <w:szCs w:val="18"/>
                    <w:lang w:eastAsia="es-ES"/>
                  </w:rPr>
                </w:rPrChange>
              </w:rPr>
            </w:pPr>
            <w:r w:rsidRPr="00E75D9F">
              <w:rPr>
                <w:rFonts w:cs="TT15Et00"/>
                <w:color w:val="000000" w:themeColor="text1"/>
                <w:sz w:val="18"/>
                <w:szCs w:val="18"/>
                <w:lang w:eastAsia="es-ES"/>
                <w:rPrChange w:id="208" w:author="Ruth Navarro" w:date="2017-10-01T23:18:00Z">
                  <w:rPr>
                    <w:rFonts w:cs="TT15Et00"/>
                    <w:sz w:val="18"/>
                    <w:szCs w:val="18"/>
                    <w:lang w:eastAsia="es-ES"/>
                  </w:rPr>
                </w:rPrChange>
              </w:rPr>
              <w:t xml:space="preserve">Niños que están en </w:t>
            </w:r>
            <w:r w:rsidRPr="00E75D9F">
              <w:rPr>
                <w:rFonts w:cs="TT15Ct00"/>
                <w:color w:val="000000" w:themeColor="text1"/>
                <w:sz w:val="18"/>
                <w:szCs w:val="18"/>
                <w:lang w:eastAsia="es-ES"/>
                <w:rPrChange w:id="209" w:author="Ruth Navarro" w:date="2017-10-01T23:18:00Z">
                  <w:rPr>
                    <w:rFonts w:cs="TT15Ct00"/>
                    <w:sz w:val="18"/>
                    <w:szCs w:val="18"/>
                    <w:lang w:eastAsia="es-ES"/>
                  </w:rPr>
                </w:rPrChange>
              </w:rPr>
              <w:t xml:space="preserve">1er o 2do ciclo de la EEB pero que están en riesgo de abandonar </w:t>
            </w:r>
          </w:p>
          <w:p w14:paraId="2338D70E" w14:textId="77777777" w:rsidR="00F60007" w:rsidRPr="00E75D9F" w:rsidRDefault="00F60007" w:rsidP="0066019F">
            <w:pPr>
              <w:jc w:val="both"/>
              <w:cnfStyle w:val="000000000000" w:firstRow="0" w:lastRow="0" w:firstColumn="0" w:lastColumn="0" w:oddVBand="0" w:evenVBand="0" w:oddHBand="0" w:evenHBand="0" w:firstRowFirstColumn="0" w:firstRowLastColumn="0" w:lastRowFirstColumn="0" w:lastRowLastColumn="0"/>
              <w:rPr>
                <w:rFonts w:cs="TT15Ct00"/>
                <w:color w:val="000000" w:themeColor="text1"/>
                <w:sz w:val="18"/>
                <w:szCs w:val="18"/>
                <w:lang w:eastAsia="es-ES"/>
                <w:rPrChange w:id="210" w:author="Ruth Navarro" w:date="2017-10-01T23:18:00Z">
                  <w:rPr>
                    <w:rFonts w:cs="TT15Ct00"/>
                    <w:sz w:val="18"/>
                    <w:szCs w:val="18"/>
                    <w:lang w:eastAsia="es-ES"/>
                  </w:rPr>
                </w:rPrChange>
              </w:rPr>
            </w:pPr>
            <w:r w:rsidRPr="00E75D9F">
              <w:rPr>
                <w:rFonts w:cs="TT15Ct00"/>
                <w:color w:val="000000" w:themeColor="text1"/>
                <w:sz w:val="18"/>
                <w:szCs w:val="18"/>
                <w:lang w:eastAsia="es-ES"/>
                <w:rPrChange w:id="211" w:author="Ruth Navarro" w:date="2017-10-01T23:18:00Z">
                  <w:rPr>
                    <w:rFonts w:cs="TT15Ct00"/>
                    <w:sz w:val="18"/>
                    <w:szCs w:val="18"/>
                    <w:lang w:eastAsia="es-ES"/>
                  </w:rPr>
                </w:rPrChange>
              </w:rPr>
              <w:t>En riesgo moderado (un año de atraso relativo grado-edad)</w:t>
            </w:r>
          </w:p>
        </w:tc>
        <w:tc>
          <w:tcPr>
            <w:tcW w:w="1467" w:type="dxa"/>
            <w:tcBorders>
              <w:top w:val="single" w:sz="4" w:space="0" w:color="auto"/>
              <w:bottom w:val="single" w:sz="4" w:space="0" w:color="auto"/>
            </w:tcBorders>
            <w:tcPrChange w:id="212" w:author="Ruth Navarro" w:date="2017-10-01T23:19:00Z">
              <w:tcPr>
                <w:tcW w:w="1467" w:type="dxa"/>
              </w:tcPr>
            </w:tcPrChange>
          </w:tcPr>
          <w:p w14:paraId="569F0502" w14:textId="77777777" w:rsidR="00F60007" w:rsidRPr="00E75D9F" w:rsidRDefault="00F60007"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213" w:author="Ruth Navarro" w:date="2017-10-01T23:18:00Z">
                  <w:rPr>
                    <w:b/>
                    <w:sz w:val="18"/>
                    <w:szCs w:val="18"/>
                  </w:rPr>
                </w:rPrChange>
              </w:rPr>
            </w:pPr>
          </w:p>
          <w:p w14:paraId="2D8FFE29" w14:textId="77777777" w:rsidR="00F60007" w:rsidRPr="00E75D9F" w:rsidRDefault="00F60007"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214" w:author="Ruth Navarro" w:date="2017-10-01T23:18:00Z">
                  <w:rPr>
                    <w:b/>
                    <w:sz w:val="18"/>
                    <w:szCs w:val="18"/>
                  </w:rPr>
                </w:rPrChange>
              </w:rPr>
            </w:pPr>
            <w:r w:rsidRPr="00E75D9F">
              <w:rPr>
                <w:b/>
                <w:color w:val="000000" w:themeColor="text1"/>
                <w:sz w:val="18"/>
                <w:szCs w:val="18"/>
                <w:rPrChange w:id="215" w:author="Ruth Navarro" w:date="2017-10-01T23:18:00Z">
                  <w:rPr>
                    <w:b/>
                    <w:sz w:val="18"/>
                    <w:szCs w:val="18"/>
                  </w:rPr>
                </w:rPrChange>
              </w:rPr>
              <w:t>A: 725</w:t>
            </w:r>
          </w:p>
        </w:tc>
      </w:tr>
      <w:tr w:rsidR="00E75D9F" w:rsidRPr="00E75D9F" w14:paraId="3E27A203" w14:textId="77777777" w:rsidTr="00E75D9F">
        <w:trPr>
          <w:cnfStyle w:val="000000100000" w:firstRow="0" w:lastRow="0" w:firstColumn="0" w:lastColumn="0" w:oddVBand="0" w:evenVBand="0" w:oddHBand="1" w:evenHBand="0" w:firstRowFirstColumn="0" w:firstRowLastColumn="0" w:lastRowFirstColumn="0" w:lastRowLastColumn="0"/>
          <w:trHeight w:val="359"/>
          <w:trPrChange w:id="216" w:author="Ruth Navarro" w:date="2017-10-01T23:19:00Z">
            <w:trPr>
              <w:trHeight w:val="359"/>
            </w:trPr>
          </w:trPrChange>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auto"/>
            </w:tcBorders>
            <w:tcPrChange w:id="217" w:author="Ruth Navarro" w:date="2017-10-01T23:19:00Z">
              <w:tcPr>
                <w:tcW w:w="1361" w:type="dxa"/>
              </w:tcPr>
            </w:tcPrChange>
          </w:tcPr>
          <w:p w14:paraId="58076119" w14:textId="77777777" w:rsidR="00F60007" w:rsidRPr="00E75D9F" w:rsidRDefault="00F60007" w:rsidP="0066019F">
            <w:pPr>
              <w:cnfStyle w:val="001000100000" w:firstRow="0" w:lastRow="0" w:firstColumn="1" w:lastColumn="0" w:oddVBand="0" w:evenVBand="0" w:oddHBand="1" w:evenHBand="0" w:firstRowFirstColumn="0" w:firstRowLastColumn="0" w:lastRowFirstColumn="0" w:lastRowLastColumn="0"/>
              <w:rPr>
                <w:b w:val="0"/>
                <w:color w:val="000000" w:themeColor="text1"/>
                <w:sz w:val="18"/>
                <w:szCs w:val="18"/>
                <w:rPrChange w:id="218" w:author="Ruth Navarro" w:date="2017-10-01T23:18:00Z">
                  <w:rPr>
                    <w:b w:val="0"/>
                    <w:sz w:val="18"/>
                    <w:szCs w:val="18"/>
                  </w:rPr>
                </w:rPrChange>
              </w:rPr>
            </w:pPr>
            <w:r w:rsidRPr="00E75D9F">
              <w:rPr>
                <w:b w:val="0"/>
                <w:color w:val="000000" w:themeColor="text1"/>
                <w:sz w:val="18"/>
                <w:szCs w:val="18"/>
                <w:rPrChange w:id="219" w:author="Ruth Navarro" w:date="2017-10-01T23:18:00Z">
                  <w:rPr>
                    <w:b w:val="0"/>
                    <w:sz w:val="18"/>
                    <w:szCs w:val="18"/>
                  </w:rPr>
                </w:rPrChange>
              </w:rPr>
              <w:t>Dimensión 4</w:t>
            </w:r>
          </w:p>
        </w:tc>
        <w:tc>
          <w:tcPr>
            <w:tcW w:w="6523" w:type="dxa"/>
            <w:tcBorders>
              <w:top w:val="single" w:sz="4" w:space="0" w:color="auto"/>
              <w:bottom w:val="single" w:sz="4" w:space="0" w:color="auto"/>
            </w:tcBorders>
            <w:tcPrChange w:id="220" w:author="Ruth Navarro" w:date="2017-10-01T23:19:00Z">
              <w:tcPr>
                <w:tcW w:w="6523" w:type="dxa"/>
              </w:tcPr>
            </w:tcPrChange>
          </w:tcPr>
          <w:p w14:paraId="2E24EB47" w14:textId="77777777" w:rsidR="00F60007" w:rsidRPr="00E75D9F" w:rsidRDefault="00F60007" w:rsidP="0066019F">
            <w:pPr>
              <w:jc w:val="both"/>
              <w:cnfStyle w:val="000000100000" w:firstRow="0" w:lastRow="0" w:firstColumn="0" w:lastColumn="0" w:oddVBand="0" w:evenVBand="0" w:oddHBand="1" w:evenHBand="0" w:firstRowFirstColumn="0" w:firstRowLastColumn="0" w:lastRowFirstColumn="0" w:lastRowLastColumn="0"/>
              <w:rPr>
                <w:rFonts w:cs="TT15Et00"/>
                <w:color w:val="000000" w:themeColor="text1"/>
                <w:sz w:val="18"/>
                <w:szCs w:val="18"/>
                <w:lang w:eastAsia="es-ES"/>
                <w:rPrChange w:id="221" w:author="Ruth Navarro" w:date="2017-10-01T23:18:00Z">
                  <w:rPr>
                    <w:rFonts w:cs="TT15Et00"/>
                    <w:sz w:val="18"/>
                    <w:szCs w:val="18"/>
                    <w:lang w:eastAsia="es-ES"/>
                  </w:rPr>
                </w:rPrChange>
              </w:rPr>
            </w:pPr>
            <w:r w:rsidRPr="00E75D9F">
              <w:rPr>
                <w:rFonts w:cs="TT15Ct00"/>
                <w:color w:val="000000" w:themeColor="text1"/>
                <w:sz w:val="18"/>
                <w:szCs w:val="18"/>
                <w:lang w:eastAsia="es-ES"/>
                <w:rPrChange w:id="222" w:author="Ruth Navarro" w:date="2017-10-01T23:18:00Z">
                  <w:rPr>
                    <w:rFonts w:cs="TT15Ct00"/>
                    <w:sz w:val="18"/>
                    <w:szCs w:val="18"/>
                    <w:lang w:eastAsia="es-ES"/>
                  </w:rPr>
                </w:rPrChange>
              </w:rPr>
              <w:t>En riesgo grave (dos o más años de atraso relativo grado-edad)</w:t>
            </w:r>
          </w:p>
        </w:tc>
        <w:tc>
          <w:tcPr>
            <w:tcW w:w="1467" w:type="dxa"/>
            <w:tcBorders>
              <w:top w:val="single" w:sz="4" w:space="0" w:color="auto"/>
              <w:bottom w:val="single" w:sz="4" w:space="0" w:color="auto"/>
            </w:tcBorders>
            <w:tcPrChange w:id="223" w:author="Ruth Navarro" w:date="2017-10-01T23:19:00Z">
              <w:tcPr>
                <w:tcW w:w="1467" w:type="dxa"/>
              </w:tcPr>
            </w:tcPrChange>
          </w:tcPr>
          <w:p w14:paraId="5962CB8C" w14:textId="77777777" w:rsidR="00F60007" w:rsidRPr="00E75D9F" w:rsidRDefault="00F60007" w:rsidP="0066019F">
            <w:pPr>
              <w:jc w:val="center"/>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224" w:author="Ruth Navarro" w:date="2017-10-01T23:18:00Z">
                  <w:rPr>
                    <w:b/>
                    <w:sz w:val="18"/>
                    <w:szCs w:val="18"/>
                  </w:rPr>
                </w:rPrChange>
              </w:rPr>
            </w:pPr>
            <w:r w:rsidRPr="00E75D9F">
              <w:rPr>
                <w:b/>
                <w:color w:val="000000" w:themeColor="text1"/>
                <w:sz w:val="18"/>
                <w:szCs w:val="18"/>
                <w:rPrChange w:id="225" w:author="Ruth Navarro" w:date="2017-10-01T23:18:00Z">
                  <w:rPr>
                    <w:b/>
                    <w:sz w:val="18"/>
                    <w:szCs w:val="18"/>
                  </w:rPr>
                </w:rPrChange>
              </w:rPr>
              <w:t>B: 1.167</w:t>
            </w:r>
          </w:p>
        </w:tc>
      </w:tr>
      <w:tr w:rsidR="00E75D9F" w:rsidRPr="00E75D9F" w14:paraId="1A2C423B" w14:textId="77777777" w:rsidTr="00E75D9F">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auto"/>
              <w:bottom w:val="single" w:sz="4" w:space="0" w:color="7F7F7F" w:themeColor="text1" w:themeTint="80"/>
            </w:tcBorders>
            <w:tcPrChange w:id="226" w:author="Ruth Navarro" w:date="2017-10-01T23:19:00Z">
              <w:tcPr>
                <w:tcW w:w="1361" w:type="dxa"/>
              </w:tcPr>
            </w:tcPrChange>
          </w:tcPr>
          <w:p w14:paraId="117F1300" w14:textId="77777777" w:rsidR="00F60007" w:rsidRPr="00E75D9F" w:rsidRDefault="00F60007" w:rsidP="0066019F">
            <w:pPr>
              <w:rPr>
                <w:b w:val="0"/>
                <w:color w:val="000000" w:themeColor="text1"/>
                <w:sz w:val="18"/>
                <w:szCs w:val="18"/>
                <w:rPrChange w:id="227" w:author="Ruth Navarro" w:date="2017-10-01T23:18:00Z">
                  <w:rPr>
                    <w:b w:val="0"/>
                    <w:sz w:val="18"/>
                    <w:szCs w:val="18"/>
                  </w:rPr>
                </w:rPrChange>
              </w:rPr>
            </w:pPr>
            <w:r w:rsidRPr="00E75D9F">
              <w:rPr>
                <w:b w:val="0"/>
                <w:color w:val="000000" w:themeColor="text1"/>
                <w:sz w:val="18"/>
                <w:szCs w:val="18"/>
                <w:rPrChange w:id="228" w:author="Ruth Navarro" w:date="2017-10-01T23:18:00Z">
                  <w:rPr>
                    <w:b w:val="0"/>
                    <w:sz w:val="18"/>
                    <w:szCs w:val="18"/>
                  </w:rPr>
                </w:rPrChange>
              </w:rPr>
              <w:t>Dimensión 5</w:t>
            </w:r>
          </w:p>
        </w:tc>
        <w:tc>
          <w:tcPr>
            <w:tcW w:w="6523" w:type="dxa"/>
            <w:tcBorders>
              <w:top w:val="single" w:sz="4" w:space="0" w:color="auto"/>
              <w:bottom w:val="single" w:sz="4" w:space="0" w:color="7F7F7F" w:themeColor="text1" w:themeTint="80"/>
            </w:tcBorders>
            <w:tcPrChange w:id="229" w:author="Ruth Navarro" w:date="2017-10-01T23:19:00Z">
              <w:tcPr>
                <w:tcW w:w="6523" w:type="dxa"/>
              </w:tcPr>
            </w:tcPrChange>
          </w:tcPr>
          <w:p w14:paraId="5308AC88" w14:textId="77777777" w:rsidR="00F60007" w:rsidRPr="00E75D9F" w:rsidRDefault="00F60007" w:rsidP="0066019F">
            <w:pPr>
              <w:jc w:val="both"/>
              <w:cnfStyle w:val="000000000000" w:firstRow="0" w:lastRow="0" w:firstColumn="0" w:lastColumn="0" w:oddVBand="0" w:evenVBand="0" w:oddHBand="0" w:evenHBand="0" w:firstRowFirstColumn="0" w:firstRowLastColumn="0" w:lastRowFirstColumn="0" w:lastRowLastColumn="0"/>
              <w:rPr>
                <w:rFonts w:cs="TT15Ct00"/>
                <w:color w:val="000000" w:themeColor="text1"/>
                <w:sz w:val="18"/>
                <w:szCs w:val="18"/>
                <w:lang w:eastAsia="es-ES"/>
                <w:rPrChange w:id="230" w:author="Ruth Navarro" w:date="2017-10-01T23:18:00Z">
                  <w:rPr>
                    <w:rFonts w:cs="TT15Ct00"/>
                    <w:sz w:val="18"/>
                    <w:szCs w:val="18"/>
                    <w:lang w:eastAsia="es-ES"/>
                  </w:rPr>
                </w:rPrChange>
              </w:rPr>
            </w:pPr>
            <w:r w:rsidRPr="00E75D9F">
              <w:rPr>
                <w:rFonts w:cs="TT15Et00"/>
                <w:color w:val="000000" w:themeColor="text1"/>
                <w:sz w:val="18"/>
                <w:szCs w:val="18"/>
                <w:lang w:eastAsia="es-ES"/>
                <w:rPrChange w:id="231" w:author="Ruth Navarro" w:date="2017-10-01T23:18:00Z">
                  <w:rPr>
                    <w:rFonts w:cs="TT15Et00"/>
                    <w:sz w:val="18"/>
                    <w:szCs w:val="18"/>
                    <w:lang w:eastAsia="es-ES"/>
                  </w:rPr>
                </w:rPrChange>
              </w:rPr>
              <w:t xml:space="preserve">Jóvenes que están en 3erciclo de la EEB </w:t>
            </w:r>
            <w:r w:rsidRPr="00E75D9F">
              <w:rPr>
                <w:rFonts w:cs="TT15Ct00"/>
                <w:color w:val="000000" w:themeColor="text1"/>
                <w:sz w:val="18"/>
                <w:szCs w:val="18"/>
                <w:lang w:eastAsia="es-ES"/>
                <w:rPrChange w:id="232" w:author="Ruth Navarro" w:date="2017-10-01T23:18:00Z">
                  <w:rPr>
                    <w:rFonts w:cs="TT15Ct00"/>
                    <w:sz w:val="18"/>
                    <w:szCs w:val="18"/>
                    <w:lang w:eastAsia="es-ES"/>
                  </w:rPr>
                </w:rPrChange>
              </w:rPr>
              <w:t xml:space="preserve">pero que están en riesgo de abandonar </w:t>
            </w:r>
          </w:p>
          <w:p w14:paraId="0ECFCCD4" w14:textId="77777777" w:rsidR="00F60007" w:rsidRPr="00E75D9F" w:rsidRDefault="00F60007" w:rsidP="0066019F">
            <w:pPr>
              <w:jc w:val="both"/>
              <w:cnfStyle w:val="000000000000" w:firstRow="0" w:lastRow="0" w:firstColumn="0" w:lastColumn="0" w:oddVBand="0" w:evenVBand="0" w:oddHBand="0" w:evenHBand="0" w:firstRowFirstColumn="0" w:firstRowLastColumn="0" w:lastRowFirstColumn="0" w:lastRowLastColumn="0"/>
              <w:rPr>
                <w:rFonts w:cs="TT15Ct00"/>
                <w:color w:val="000000" w:themeColor="text1"/>
                <w:sz w:val="18"/>
                <w:szCs w:val="18"/>
                <w:lang w:eastAsia="es-ES"/>
                <w:rPrChange w:id="233" w:author="Ruth Navarro" w:date="2017-10-01T23:18:00Z">
                  <w:rPr>
                    <w:rFonts w:cs="TT15Ct00"/>
                    <w:sz w:val="18"/>
                    <w:szCs w:val="18"/>
                    <w:lang w:eastAsia="es-ES"/>
                  </w:rPr>
                </w:rPrChange>
              </w:rPr>
            </w:pPr>
            <w:r w:rsidRPr="00E75D9F">
              <w:rPr>
                <w:rFonts w:cs="TT15Ct00"/>
                <w:color w:val="000000" w:themeColor="text1"/>
                <w:sz w:val="18"/>
                <w:szCs w:val="18"/>
                <w:lang w:eastAsia="es-ES"/>
                <w:rPrChange w:id="234" w:author="Ruth Navarro" w:date="2017-10-01T23:18:00Z">
                  <w:rPr>
                    <w:rFonts w:cs="TT15Ct00"/>
                    <w:sz w:val="18"/>
                    <w:szCs w:val="18"/>
                    <w:lang w:eastAsia="es-ES"/>
                  </w:rPr>
                </w:rPrChange>
              </w:rPr>
              <w:t>En riesgo moderado (un año de atraso relativo)</w:t>
            </w:r>
          </w:p>
        </w:tc>
        <w:tc>
          <w:tcPr>
            <w:tcW w:w="1467" w:type="dxa"/>
            <w:tcBorders>
              <w:top w:val="single" w:sz="4" w:space="0" w:color="auto"/>
              <w:bottom w:val="single" w:sz="4" w:space="0" w:color="7F7F7F" w:themeColor="text1" w:themeTint="80"/>
            </w:tcBorders>
            <w:tcPrChange w:id="235" w:author="Ruth Navarro" w:date="2017-10-01T23:19:00Z">
              <w:tcPr>
                <w:tcW w:w="1467" w:type="dxa"/>
              </w:tcPr>
            </w:tcPrChange>
          </w:tcPr>
          <w:p w14:paraId="54F19850" w14:textId="77777777" w:rsidR="00F60007" w:rsidRPr="00E75D9F" w:rsidRDefault="00F60007"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236" w:author="Ruth Navarro" w:date="2017-10-01T23:18:00Z">
                  <w:rPr>
                    <w:b/>
                    <w:sz w:val="18"/>
                    <w:szCs w:val="18"/>
                  </w:rPr>
                </w:rPrChange>
              </w:rPr>
            </w:pPr>
          </w:p>
          <w:p w14:paraId="536D10D9" w14:textId="77777777" w:rsidR="00F60007" w:rsidRPr="00E75D9F" w:rsidRDefault="00F60007"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237" w:author="Ruth Navarro" w:date="2017-10-01T23:18:00Z">
                  <w:rPr>
                    <w:b/>
                    <w:sz w:val="18"/>
                    <w:szCs w:val="18"/>
                  </w:rPr>
                </w:rPrChange>
              </w:rPr>
            </w:pPr>
            <w:r w:rsidRPr="00E75D9F">
              <w:rPr>
                <w:b/>
                <w:color w:val="000000" w:themeColor="text1"/>
                <w:sz w:val="18"/>
                <w:szCs w:val="18"/>
                <w:rPrChange w:id="238" w:author="Ruth Navarro" w:date="2017-10-01T23:18:00Z">
                  <w:rPr>
                    <w:b/>
                    <w:sz w:val="18"/>
                    <w:szCs w:val="18"/>
                  </w:rPr>
                </w:rPrChange>
              </w:rPr>
              <w:t>A: 219</w:t>
            </w:r>
          </w:p>
        </w:tc>
      </w:tr>
      <w:tr w:rsidR="00E75D9F" w:rsidRPr="00E75D9F" w14:paraId="52A9306D" w14:textId="77777777" w:rsidTr="00E75D9F">
        <w:trPr>
          <w:cnfStyle w:val="000000100000" w:firstRow="0" w:lastRow="0" w:firstColumn="0" w:lastColumn="0" w:oddVBand="0" w:evenVBand="0" w:oddHBand="1" w:evenHBand="0" w:firstRowFirstColumn="0" w:firstRowLastColumn="0" w:lastRowFirstColumn="0" w:lastRowLastColumn="0"/>
          <w:trHeight w:val="197"/>
          <w:trPrChange w:id="239" w:author="Ruth Navarro" w:date="2017-10-01T23:19:00Z">
            <w:trPr>
              <w:trHeight w:val="197"/>
            </w:trPr>
          </w:trPrChange>
        </w:trPr>
        <w:tc>
          <w:tcPr>
            <w:cnfStyle w:val="001000000000" w:firstRow="0" w:lastRow="0" w:firstColumn="1" w:lastColumn="0" w:oddVBand="0" w:evenVBand="0" w:oddHBand="0" w:evenHBand="0" w:firstRowFirstColumn="0" w:firstRowLastColumn="0" w:lastRowFirstColumn="0" w:lastRowLastColumn="0"/>
            <w:tcW w:w="1361" w:type="dxa"/>
            <w:tcBorders>
              <w:bottom w:val="single" w:sz="4" w:space="0" w:color="auto"/>
            </w:tcBorders>
            <w:tcPrChange w:id="240" w:author="Ruth Navarro" w:date="2017-10-01T23:19:00Z">
              <w:tcPr>
                <w:tcW w:w="1361" w:type="dxa"/>
              </w:tcPr>
            </w:tcPrChange>
          </w:tcPr>
          <w:p w14:paraId="2EF58C67" w14:textId="77777777" w:rsidR="00F60007" w:rsidRPr="00E75D9F" w:rsidRDefault="00F60007" w:rsidP="0066019F">
            <w:pPr>
              <w:cnfStyle w:val="001000100000" w:firstRow="0" w:lastRow="0" w:firstColumn="1" w:lastColumn="0" w:oddVBand="0" w:evenVBand="0" w:oddHBand="1" w:evenHBand="0" w:firstRowFirstColumn="0" w:firstRowLastColumn="0" w:lastRowFirstColumn="0" w:lastRowLastColumn="0"/>
              <w:rPr>
                <w:b w:val="0"/>
                <w:color w:val="000000" w:themeColor="text1"/>
                <w:sz w:val="18"/>
                <w:szCs w:val="18"/>
                <w:rPrChange w:id="241" w:author="Ruth Navarro" w:date="2017-10-01T23:18:00Z">
                  <w:rPr>
                    <w:b w:val="0"/>
                    <w:sz w:val="18"/>
                    <w:szCs w:val="18"/>
                  </w:rPr>
                </w:rPrChange>
              </w:rPr>
            </w:pPr>
            <w:r w:rsidRPr="00E75D9F">
              <w:rPr>
                <w:b w:val="0"/>
                <w:color w:val="000000" w:themeColor="text1"/>
                <w:sz w:val="18"/>
                <w:szCs w:val="18"/>
                <w:rPrChange w:id="242" w:author="Ruth Navarro" w:date="2017-10-01T23:18:00Z">
                  <w:rPr>
                    <w:b w:val="0"/>
                    <w:sz w:val="18"/>
                    <w:szCs w:val="18"/>
                  </w:rPr>
                </w:rPrChange>
              </w:rPr>
              <w:t>Dimensión 5</w:t>
            </w:r>
          </w:p>
        </w:tc>
        <w:tc>
          <w:tcPr>
            <w:tcW w:w="6523" w:type="dxa"/>
            <w:tcBorders>
              <w:bottom w:val="single" w:sz="4" w:space="0" w:color="auto"/>
            </w:tcBorders>
            <w:tcPrChange w:id="243" w:author="Ruth Navarro" w:date="2017-10-01T23:19:00Z">
              <w:tcPr>
                <w:tcW w:w="6523" w:type="dxa"/>
              </w:tcPr>
            </w:tcPrChange>
          </w:tcPr>
          <w:p w14:paraId="1D182363" w14:textId="77777777" w:rsidR="00F60007" w:rsidRPr="00E75D9F" w:rsidRDefault="00F60007" w:rsidP="0066019F">
            <w:pPr>
              <w:jc w:val="both"/>
              <w:cnfStyle w:val="000000100000" w:firstRow="0" w:lastRow="0" w:firstColumn="0" w:lastColumn="0" w:oddVBand="0" w:evenVBand="0" w:oddHBand="1" w:evenHBand="0" w:firstRowFirstColumn="0" w:firstRowLastColumn="0" w:lastRowFirstColumn="0" w:lastRowLastColumn="0"/>
              <w:rPr>
                <w:rFonts w:cs="TT15Et00"/>
                <w:color w:val="000000" w:themeColor="text1"/>
                <w:sz w:val="18"/>
                <w:szCs w:val="18"/>
                <w:lang w:eastAsia="es-ES"/>
                <w:rPrChange w:id="244" w:author="Ruth Navarro" w:date="2017-10-01T23:18:00Z">
                  <w:rPr>
                    <w:rFonts w:cs="TT15Et00"/>
                    <w:sz w:val="18"/>
                    <w:szCs w:val="18"/>
                    <w:lang w:eastAsia="es-ES"/>
                  </w:rPr>
                </w:rPrChange>
              </w:rPr>
            </w:pPr>
            <w:r w:rsidRPr="00E75D9F">
              <w:rPr>
                <w:rFonts w:cs="TT15Ct00"/>
                <w:color w:val="000000" w:themeColor="text1"/>
                <w:sz w:val="18"/>
                <w:szCs w:val="18"/>
                <w:lang w:eastAsia="es-ES"/>
                <w:rPrChange w:id="245" w:author="Ruth Navarro" w:date="2017-10-01T23:18:00Z">
                  <w:rPr>
                    <w:rFonts w:cs="TT15Ct00"/>
                    <w:sz w:val="18"/>
                    <w:szCs w:val="18"/>
                    <w:lang w:eastAsia="es-ES"/>
                  </w:rPr>
                </w:rPrChange>
              </w:rPr>
              <w:t>En riesgo grave (dos o más años de atraso relativo)</w:t>
            </w:r>
          </w:p>
        </w:tc>
        <w:tc>
          <w:tcPr>
            <w:tcW w:w="1467" w:type="dxa"/>
            <w:tcBorders>
              <w:bottom w:val="single" w:sz="4" w:space="0" w:color="auto"/>
            </w:tcBorders>
            <w:tcPrChange w:id="246" w:author="Ruth Navarro" w:date="2017-10-01T23:19:00Z">
              <w:tcPr>
                <w:tcW w:w="1467" w:type="dxa"/>
              </w:tcPr>
            </w:tcPrChange>
          </w:tcPr>
          <w:p w14:paraId="421249E2" w14:textId="77777777" w:rsidR="00F60007" w:rsidRPr="00E75D9F" w:rsidRDefault="00F60007" w:rsidP="0066019F">
            <w:pPr>
              <w:jc w:val="center"/>
              <w:cnfStyle w:val="000000100000" w:firstRow="0" w:lastRow="0" w:firstColumn="0" w:lastColumn="0" w:oddVBand="0" w:evenVBand="0" w:oddHBand="1" w:evenHBand="0" w:firstRowFirstColumn="0" w:firstRowLastColumn="0" w:lastRowFirstColumn="0" w:lastRowLastColumn="0"/>
              <w:rPr>
                <w:b/>
                <w:color w:val="000000" w:themeColor="text1"/>
                <w:sz w:val="18"/>
                <w:szCs w:val="18"/>
                <w:rPrChange w:id="247" w:author="Ruth Navarro" w:date="2017-10-01T23:18:00Z">
                  <w:rPr>
                    <w:b/>
                    <w:sz w:val="18"/>
                    <w:szCs w:val="18"/>
                  </w:rPr>
                </w:rPrChange>
              </w:rPr>
            </w:pPr>
            <w:r w:rsidRPr="00E75D9F">
              <w:rPr>
                <w:b/>
                <w:color w:val="000000" w:themeColor="text1"/>
                <w:sz w:val="18"/>
                <w:szCs w:val="18"/>
                <w:rPrChange w:id="248" w:author="Ruth Navarro" w:date="2017-10-01T23:18:00Z">
                  <w:rPr>
                    <w:b/>
                    <w:sz w:val="18"/>
                    <w:szCs w:val="18"/>
                  </w:rPr>
                </w:rPrChange>
              </w:rPr>
              <w:t>B: 253</w:t>
            </w:r>
          </w:p>
        </w:tc>
      </w:tr>
      <w:tr w:rsidR="00E75D9F" w:rsidRPr="00E75D9F" w14:paraId="0AF26273" w14:textId="77777777" w:rsidTr="00E75D9F">
        <w:trPr>
          <w:trHeight w:val="197"/>
          <w:trPrChange w:id="249" w:author="Ruth Navarro" w:date="2017-10-01T23:19:00Z">
            <w:trPr>
              <w:trHeight w:val="197"/>
            </w:trPr>
          </w:trPrChange>
        </w:trPr>
        <w:tc>
          <w:tcPr>
            <w:cnfStyle w:val="001000000000" w:firstRow="0" w:lastRow="0" w:firstColumn="1" w:lastColumn="0" w:oddVBand="0" w:evenVBand="0" w:oddHBand="0" w:evenHBand="0" w:firstRowFirstColumn="0" w:firstRowLastColumn="0" w:lastRowFirstColumn="0" w:lastRowLastColumn="0"/>
            <w:tcW w:w="7884" w:type="dxa"/>
            <w:gridSpan w:val="2"/>
            <w:tcBorders>
              <w:top w:val="single" w:sz="4" w:space="0" w:color="auto"/>
              <w:bottom w:val="single" w:sz="4" w:space="0" w:color="auto"/>
            </w:tcBorders>
            <w:tcPrChange w:id="250" w:author="Ruth Navarro" w:date="2017-10-01T23:19:00Z">
              <w:tcPr>
                <w:tcW w:w="7884" w:type="dxa"/>
                <w:gridSpan w:val="2"/>
              </w:tcPr>
            </w:tcPrChange>
          </w:tcPr>
          <w:p w14:paraId="3FB3B0D2" w14:textId="77777777" w:rsidR="00FD7B54" w:rsidRPr="00E75D9F" w:rsidRDefault="00FD7B54" w:rsidP="00FD7B54">
            <w:pPr>
              <w:jc w:val="right"/>
              <w:rPr>
                <w:rFonts w:cs="TT15Ct00"/>
                <w:color w:val="000000" w:themeColor="text1"/>
                <w:sz w:val="18"/>
                <w:szCs w:val="18"/>
                <w:lang w:eastAsia="es-ES"/>
                <w:rPrChange w:id="251" w:author="Ruth Navarro" w:date="2017-10-01T23:18:00Z">
                  <w:rPr>
                    <w:rFonts w:cs="TT15Ct00"/>
                    <w:sz w:val="18"/>
                    <w:szCs w:val="18"/>
                    <w:lang w:eastAsia="es-ES"/>
                  </w:rPr>
                </w:rPrChange>
              </w:rPr>
            </w:pPr>
            <w:r w:rsidRPr="00E75D9F">
              <w:rPr>
                <w:b w:val="0"/>
                <w:color w:val="000000" w:themeColor="text1"/>
                <w:sz w:val="18"/>
                <w:szCs w:val="18"/>
                <w:rPrChange w:id="252" w:author="Ruth Navarro" w:date="2017-10-01T23:18:00Z">
                  <w:rPr>
                    <w:b w:val="0"/>
                    <w:sz w:val="18"/>
                    <w:szCs w:val="18"/>
                  </w:rPr>
                </w:rPrChange>
              </w:rPr>
              <w:t>Total</w:t>
            </w:r>
          </w:p>
        </w:tc>
        <w:tc>
          <w:tcPr>
            <w:tcW w:w="1467" w:type="dxa"/>
            <w:tcBorders>
              <w:top w:val="single" w:sz="4" w:space="0" w:color="auto"/>
              <w:bottom w:val="single" w:sz="4" w:space="0" w:color="auto"/>
            </w:tcBorders>
            <w:tcPrChange w:id="253" w:author="Ruth Navarro" w:date="2017-10-01T23:19:00Z">
              <w:tcPr>
                <w:tcW w:w="1467" w:type="dxa"/>
              </w:tcPr>
            </w:tcPrChange>
          </w:tcPr>
          <w:p w14:paraId="6B933F5A" w14:textId="77777777" w:rsidR="00FD7B54" w:rsidRPr="00E75D9F" w:rsidRDefault="00FD7B54" w:rsidP="0066019F">
            <w:pPr>
              <w:jc w:val="center"/>
              <w:cnfStyle w:val="000000000000" w:firstRow="0" w:lastRow="0" w:firstColumn="0" w:lastColumn="0" w:oddVBand="0" w:evenVBand="0" w:oddHBand="0" w:evenHBand="0" w:firstRowFirstColumn="0" w:firstRowLastColumn="0" w:lastRowFirstColumn="0" w:lastRowLastColumn="0"/>
              <w:rPr>
                <w:b/>
                <w:color w:val="000000" w:themeColor="text1"/>
                <w:sz w:val="18"/>
                <w:szCs w:val="18"/>
                <w:rPrChange w:id="254" w:author="Ruth Navarro" w:date="2017-10-01T23:18:00Z">
                  <w:rPr>
                    <w:b/>
                    <w:sz w:val="18"/>
                    <w:szCs w:val="18"/>
                  </w:rPr>
                </w:rPrChange>
              </w:rPr>
            </w:pPr>
            <w:r w:rsidRPr="00E75D9F">
              <w:rPr>
                <w:b/>
                <w:color w:val="000000" w:themeColor="text1"/>
                <w:sz w:val="18"/>
                <w:szCs w:val="18"/>
                <w:rPrChange w:id="255" w:author="Ruth Navarro" w:date="2017-10-01T23:18:00Z">
                  <w:rPr>
                    <w:b/>
                    <w:sz w:val="18"/>
                    <w:szCs w:val="18"/>
                  </w:rPr>
                </w:rPrChange>
              </w:rPr>
              <w:t>2812</w:t>
            </w:r>
          </w:p>
        </w:tc>
      </w:tr>
    </w:tbl>
    <w:p w14:paraId="0FB787E8" w14:textId="77777777" w:rsidR="00F60007" w:rsidRDefault="00F60007" w:rsidP="00F60007">
      <w:pPr>
        <w:autoSpaceDE w:val="0"/>
        <w:autoSpaceDN w:val="0"/>
        <w:adjustRightInd w:val="0"/>
        <w:spacing w:after="0" w:line="240" w:lineRule="auto"/>
        <w:rPr>
          <w:rFonts w:ascii="Times New Roman" w:hAnsi="Times New Roman" w:cs="Times New Roman"/>
          <w:sz w:val="20"/>
          <w:szCs w:val="20"/>
          <w:lang w:val="es-ES"/>
        </w:rPr>
      </w:pPr>
      <w:r w:rsidRPr="00F60007">
        <w:rPr>
          <w:rFonts w:ascii="Times New Roman" w:hAnsi="Times New Roman" w:cs="Times New Roman"/>
          <w:sz w:val="20"/>
          <w:szCs w:val="20"/>
          <w:lang w:val="es-ES"/>
        </w:rPr>
        <w:t>Fuente: Investigación para el Desarrollo en base a base a datos de SIEC, DGEP, MEC, 2012</w:t>
      </w:r>
      <w:r w:rsidR="00A32762">
        <w:rPr>
          <w:rFonts w:ascii="Times New Roman" w:hAnsi="Times New Roman" w:cs="Times New Roman"/>
          <w:sz w:val="20"/>
          <w:szCs w:val="20"/>
          <w:lang w:val="es-ES"/>
        </w:rPr>
        <w:t xml:space="preserve"> </w:t>
      </w:r>
      <w:r w:rsidRPr="00F60007">
        <w:rPr>
          <w:rFonts w:ascii="Times New Roman" w:hAnsi="Times New Roman" w:cs="Times New Roman"/>
          <w:sz w:val="20"/>
          <w:szCs w:val="20"/>
          <w:lang w:val="es-ES"/>
        </w:rPr>
        <w:t>y datos de la metodología AEPT, 2015</w:t>
      </w:r>
      <w:r>
        <w:rPr>
          <w:rFonts w:ascii="Times New Roman" w:hAnsi="Times New Roman" w:cs="Times New Roman"/>
          <w:sz w:val="20"/>
          <w:szCs w:val="20"/>
          <w:lang w:val="es-ES"/>
        </w:rPr>
        <w:t xml:space="preserve">. </w:t>
      </w:r>
    </w:p>
    <w:p w14:paraId="0EE5969E" w14:textId="77777777" w:rsidR="00F60007" w:rsidRPr="00F60007" w:rsidRDefault="00F60007" w:rsidP="00F60007">
      <w:pPr>
        <w:autoSpaceDE w:val="0"/>
        <w:autoSpaceDN w:val="0"/>
        <w:adjustRightInd w:val="0"/>
        <w:spacing w:after="0" w:line="240" w:lineRule="auto"/>
        <w:rPr>
          <w:rFonts w:ascii="Times New Roman" w:hAnsi="Times New Roman" w:cs="Times New Roman"/>
          <w:sz w:val="20"/>
          <w:szCs w:val="20"/>
          <w:lang w:val="es-ES"/>
        </w:rPr>
      </w:pPr>
    </w:p>
    <w:p w14:paraId="18CFDBE1" w14:textId="77777777" w:rsidR="00B82155" w:rsidRPr="0066019F" w:rsidRDefault="00DA13C1" w:rsidP="00DA13C1">
      <w:pPr>
        <w:autoSpaceDE w:val="0"/>
        <w:autoSpaceDN w:val="0"/>
        <w:adjustRightInd w:val="0"/>
        <w:spacing w:after="0" w:line="360" w:lineRule="auto"/>
        <w:ind w:firstLine="284"/>
        <w:jc w:val="both"/>
        <w:rPr>
          <w:rFonts w:ascii="Times New Roman" w:hAnsi="Times New Roman" w:cs="Times New Roman"/>
          <w:bCs/>
          <w:sz w:val="24"/>
          <w:szCs w:val="24"/>
          <w:lang w:val="es-ES"/>
        </w:rPr>
      </w:pPr>
      <w:r w:rsidRPr="0066019F">
        <w:rPr>
          <w:rFonts w:ascii="Times New Roman" w:hAnsi="Times New Roman" w:cs="Times New Roman"/>
          <w:bCs/>
          <w:sz w:val="24"/>
          <w:szCs w:val="24"/>
          <w:lang w:val="es-ES"/>
        </w:rPr>
        <w:t>De las Principales características de la Situación Educativa, se toman los siguientes puntos (</w:t>
      </w:r>
      <w:r w:rsidR="0066019F" w:rsidRPr="0066019F">
        <w:rPr>
          <w:rFonts w:ascii="Times New Roman" w:hAnsi="Times New Roman" w:cs="Times New Roman"/>
          <w:bCs/>
          <w:sz w:val="24"/>
          <w:szCs w:val="24"/>
          <w:lang w:val="es-ES"/>
        </w:rPr>
        <w:t>Investigación</w:t>
      </w:r>
      <w:r w:rsidRPr="0066019F">
        <w:rPr>
          <w:rFonts w:ascii="Times New Roman" w:hAnsi="Times New Roman" w:cs="Times New Roman"/>
          <w:bCs/>
          <w:sz w:val="24"/>
          <w:szCs w:val="24"/>
          <w:lang w:val="es-ES"/>
        </w:rPr>
        <w:t xml:space="preserve"> para el Desarrollo, 2015, p. 13):</w:t>
      </w:r>
    </w:p>
    <w:p w14:paraId="79330E37"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La cantidad de niños, niñas y adolescentes del Distrito Teniente 1° Manuel Irala Fernández, inscriptos en el sistema educativo es 3.642, incluyendo Preescolar, Educación Escolar Básica (EEB) y Educación Media (EM), que</w:t>
      </w:r>
      <w:r w:rsidR="00FA3728">
        <w:rPr>
          <w:rFonts w:ascii="Times New Roman" w:hAnsi="Times New Roman" w:cs="Times New Roman"/>
          <w:sz w:val="24"/>
          <w:szCs w:val="24"/>
        </w:rPr>
        <w:t xml:space="preserve"> </w:t>
      </w:r>
      <w:r w:rsidRPr="0066019F">
        <w:rPr>
          <w:rFonts w:ascii="Times New Roman" w:hAnsi="Times New Roman" w:cs="Times New Roman"/>
          <w:sz w:val="24"/>
          <w:szCs w:val="24"/>
        </w:rPr>
        <w:t>El número no incluye a las personas mayores de 15 años inscritas en la Modalidad Educación de Personas Jóvenes y Adultas.</w:t>
      </w:r>
    </w:p>
    <w:p w14:paraId="36B55F20"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 xml:space="preserve">La mayor población se concentra en el 1er y 2do ciclo de la EEB, 2545 estudiantes </w:t>
      </w:r>
      <w:r w:rsidRPr="0066019F">
        <w:rPr>
          <w:rFonts w:ascii="Times New Roman" w:hAnsi="Times New Roman" w:cs="Times New Roman"/>
          <w:sz w:val="24"/>
          <w:szCs w:val="24"/>
        </w:rPr>
        <w:lastRenderedPageBreak/>
        <w:t>(70%).</w:t>
      </w:r>
    </w:p>
    <w:p w14:paraId="670F0DF0"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La mayor cantidad de estudiantes indígenas se encuentra matriculada en el EEB 1er y 2do ciclo, 1529 estudiantes.</w:t>
      </w:r>
    </w:p>
    <w:p w14:paraId="47969CAF"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A partir del 3er ciclo se registra una mayor cantidad absoluta de estudiantes asistiendo a instituciones no indígenas.</w:t>
      </w:r>
    </w:p>
    <w:p w14:paraId="7805C002"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A los 5 años, casi el 50% de la población no está escolarizada (Los datos de población utilizados son lo obtenidos siguiendo la metodología AEPT.)</w:t>
      </w:r>
    </w:p>
    <w:p w14:paraId="0FA41626" w14:textId="77777777" w:rsidR="00DA13C1" w:rsidRPr="0066019F" w:rsidRDefault="00DA13C1" w:rsidP="0066019F">
      <w:pPr>
        <w:pStyle w:val="Prrafodelista"/>
        <w:numPr>
          <w:ilvl w:val="0"/>
          <w:numId w:val="7"/>
        </w:numPr>
        <w:autoSpaceDE w:val="0"/>
        <w:autoSpaceDN w:val="0"/>
        <w:adjustRightInd w:val="0"/>
        <w:spacing w:after="0" w:line="360" w:lineRule="auto"/>
        <w:jc w:val="both"/>
        <w:rPr>
          <w:rFonts w:ascii="Times New Roman" w:hAnsi="Times New Roman" w:cs="Times New Roman"/>
          <w:sz w:val="24"/>
          <w:szCs w:val="24"/>
        </w:rPr>
      </w:pPr>
      <w:r w:rsidRPr="0066019F">
        <w:rPr>
          <w:rFonts w:ascii="Times New Roman" w:hAnsi="Times New Roman" w:cs="Times New Roman"/>
          <w:sz w:val="24"/>
          <w:szCs w:val="24"/>
        </w:rPr>
        <w:t>A los 6 y 7 años, más del 30% y el 9% respectivamente de la población se encuentra fuera del sistema educativo (Los datos de población utilizados son lo obtenidos siguiendo la metodología AEPT)</w:t>
      </w:r>
    </w:p>
    <w:p w14:paraId="24F26861" w14:textId="77777777" w:rsidR="00D7378E" w:rsidRDefault="00E75D9F" w:rsidP="0066019F">
      <w:pPr>
        <w:pStyle w:val="Ttulo1"/>
        <w:ind w:firstLine="284"/>
      </w:pPr>
      <w:ins w:id="256" w:author="Ruth Navarro" w:date="2017-10-01T23:20:00Z">
        <w:r>
          <w:t xml:space="preserve">6. </w:t>
        </w:r>
      </w:ins>
      <w:r w:rsidR="00D7378E">
        <w:t>A</w:t>
      </w:r>
      <w:r w:rsidR="00C83532">
        <w:t>rticulación en el territorio: El</w:t>
      </w:r>
      <w:r w:rsidR="0066019F">
        <w:t xml:space="preserve"> </w:t>
      </w:r>
      <w:r w:rsidR="00D7378E">
        <w:t>Consejo Distrital de Educación</w:t>
      </w:r>
      <w:r w:rsidR="00C83532">
        <w:t xml:space="preserve"> y la discusión del Programa </w:t>
      </w:r>
      <w:r w:rsidR="00A47C5D">
        <w:t>Tekoporã</w:t>
      </w:r>
    </w:p>
    <w:p w14:paraId="029B0A0A" w14:textId="77777777" w:rsidR="009162E8" w:rsidRDefault="0066019F" w:rsidP="009162E8">
      <w:pPr>
        <w:spacing w:line="360" w:lineRule="auto"/>
        <w:ind w:firstLine="284"/>
        <w:jc w:val="both"/>
        <w:rPr>
          <w:rFonts w:ascii="Times New Roman" w:hAnsi="Times New Roman" w:cs="Times New Roman"/>
          <w:sz w:val="24"/>
          <w:szCs w:val="24"/>
          <w:lang w:val="es-ES"/>
        </w:rPr>
      </w:pPr>
      <w:r w:rsidRPr="0066019F">
        <w:rPr>
          <w:rFonts w:ascii="Times New Roman" w:hAnsi="Times New Roman" w:cs="Times New Roman"/>
          <w:sz w:val="24"/>
          <w:szCs w:val="24"/>
        </w:rPr>
        <w:t xml:space="preserve">Los datos presentados por </w:t>
      </w:r>
      <w:ins w:id="257" w:author="Ruth Navarro" w:date="2017-10-01T23:20:00Z">
        <w:r w:rsidR="00E75D9F">
          <w:rPr>
            <w:rFonts w:ascii="Times New Roman" w:hAnsi="Times New Roman" w:cs="Times New Roman"/>
            <w:sz w:val="24"/>
            <w:szCs w:val="24"/>
          </w:rPr>
          <w:t xml:space="preserve">Investigación para el </w:t>
        </w:r>
      </w:ins>
      <w:r w:rsidRPr="0066019F">
        <w:rPr>
          <w:rFonts w:ascii="Times New Roman" w:hAnsi="Times New Roman" w:cs="Times New Roman"/>
          <w:sz w:val="24"/>
          <w:szCs w:val="24"/>
        </w:rPr>
        <w:t>Desarrollo (2015)</w:t>
      </w:r>
      <w:r w:rsidR="00D254E6">
        <w:rPr>
          <w:rFonts w:ascii="Times New Roman" w:hAnsi="Times New Roman" w:cs="Times New Roman"/>
          <w:sz w:val="24"/>
          <w:szCs w:val="24"/>
        </w:rPr>
        <w:t>,</w:t>
      </w:r>
      <w:r w:rsidRPr="0066019F">
        <w:rPr>
          <w:rFonts w:ascii="Times New Roman" w:hAnsi="Times New Roman" w:cs="Times New Roman"/>
          <w:sz w:val="24"/>
          <w:szCs w:val="24"/>
        </w:rPr>
        <w:t xml:space="preserve"> dan cuenta de la realidad de un distrito de la zona del </w:t>
      </w:r>
      <w:r w:rsidR="002953A9">
        <w:rPr>
          <w:rFonts w:ascii="Times New Roman" w:hAnsi="Times New Roman" w:cs="Times New Roman"/>
          <w:sz w:val="24"/>
          <w:szCs w:val="24"/>
        </w:rPr>
        <w:t>c</w:t>
      </w:r>
      <w:r w:rsidRPr="0066019F">
        <w:rPr>
          <w:rFonts w:ascii="Times New Roman" w:hAnsi="Times New Roman" w:cs="Times New Roman"/>
          <w:sz w:val="24"/>
          <w:szCs w:val="24"/>
        </w:rPr>
        <w:t xml:space="preserve">haco </w:t>
      </w:r>
      <w:r w:rsidR="002953A9">
        <w:rPr>
          <w:rFonts w:ascii="Times New Roman" w:hAnsi="Times New Roman" w:cs="Times New Roman"/>
          <w:sz w:val="24"/>
          <w:szCs w:val="24"/>
        </w:rPr>
        <w:t>p</w:t>
      </w:r>
      <w:r w:rsidRPr="0066019F">
        <w:rPr>
          <w:rFonts w:ascii="Times New Roman" w:hAnsi="Times New Roman" w:cs="Times New Roman"/>
          <w:sz w:val="24"/>
          <w:szCs w:val="24"/>
        </w:rPr>
        <w:t>araguayo en cuanto a diversidad lingüística</w:t>
      </w:r>
      <w:r w:rsidR="00D254E6">
        <w:rPr>
          <w:rFonts w:ascii="Times New Roman" w:hAnsi="Times New Roman" w:cs="Times New Roman"/>
          <w:sz w:val="24"/>
          <w:szCs w:val="24"/>
        </w:rPr>
        <w:t xml:space="preserve"> y</w:t>
      </w:r>
      <w:r w:rsidRPr="0066019F">
        <w:rPr>
          <w:rFonts w:ascii="Times New Roman" w:hAnsi="Times New Roman" w:cs="Times New Roman"/>
          <w:sz w:val="24"/>
          <w:szCs w:val="24"/>
        </w:rPr>
        <w:t xml:space="preserve"> cultural</w:t>
      </w:r>
      <w:r w:rsidR="00D254E6">
        <w:rPr>
          <w:rFonts w:ascii="Times New Roman" w:hAnsi="Times New Roman" w:cs="Times New Roman"/>
          <w:sz w:val="24"/>
          <w:szCs w:val="24"/>
        </w:rPr>
        <w:t xml:space="preserve"> de</w:t>
      </w:r>
      <w:r>
        <w:rPr>
          <w:rFonts w:ascii="Times New Roman" w:hAnsi="Times New Roman" w:cs="Times New Roman"/>
          <w:sz w:val="24"/>
          <w:szCs w:val="24"/>
        </w:rPr>
        <w:t xml:space="preserve"> comunidades alejadas</w:t>
      </w:r>
      <w:r w:rsidR="007B1E2E">
        <w:rPr>
          <w:rFonts w:ascii="Times New Roman" w:hAnsi="Times New Roman" w:cs="Times New Roman"/>
          <w:sz w:val="24"/>
          <w:szCs w:val="24"/>
        </w:rPr>
        <w:t>,</w:t>
      </w:r>
      <w:r>
        <w:rPr>
          <w:rFonts w:ascii="Times New Roman" w:hAnsi="Times New Roman" w:cs="Times New Roman"/>
          <w:sz w:val="24"/>
          <w:szCs w:val="24"/>
        </w:rPr>
        <w:t xml:space="preserve"> haciendo frente a </w:t>
      </w:r>
      <w:r w:rsidRPr="0066019F">
        <w:rPr>
          <w:rFonts w:ascii="Times New Roman" w:hAnsi="Times New Roman" w:cs="Times New Roman"/>
          <w:sz w:val="24"/>
          <w:szCs w:val="24"/>
        </w:rPr>
        <w:t xml:space="preserve">condiciones climáticas </w:t>
      </w:r>
      <w:r>
        <w:rPr>
          <w:rFonts w:ascii="Times New Roman" w:hAnsi="Times New Roman" w:cs="Times New Roman"/>
          <w:sz w:val="24"/>
          <w:szCs w:val="24"/>
        </w:rPr>
        <w:t xml:space="preserve">adversas </w:t>
      </w:r>
      <w:r w:rsidRPr="0066019F">
        <w:rPr>
          <w:rFonts w:ascii="Times New Roman" w:hAnsi="Times New Roman" w:cs="Times New Roman"/>
          <w:sz w:val="24"/>
          <w:szCs w:val="24"/>
        </w:rPr>
        <w:t>y</w:t>
      </w:r>
      <w:r w:rsidR="00D254E6">
        <w:rPr>
          <w:rFonts w:ascii="Times New Roman" w:hAnsi="Times New Roman" w:cs="Times New Roman"/>
          <w:sz w:val="24"/>
          <w:szCs w:val="24"/>
        </w:rPr>
        <w:t xml:space="preserve"> a</w:t>
      </w:r>
      <w:r w:rsidRPr="0066019F">
        <w:rPr>
          <w:rFonts w:ascii="Times New Roman" w:hAnsi="Times New Roman" w:cs="Times New Roman"/>
          <w:sz w:val="24"/>
          <w:szCs w:val="24"/>
        </w:rPr>
        <w:t xml:space="preserve"> </w:t>
      </w:r>
      <w:r>
        <w:rPr>
          <w:rFonts w:ascii="Times New Roman" w:hAnsi="Times New Roman" w:cs="Times New Roman"/>
          <w:sz w:val="24"/>
          <w:szCs w:val="24"/>
        </w:rPr>
        <w:t>un territorio</w:t>
      </w:r>
      <w:r w:rsidRPr="0066019F">
        <w:rPr>
          <w:rFonts w:ascii="Times New Roman" w:hAnsi="Times New Roman" w:cs="Times New Roman"/>
          <w:sz w:val="24"/>
          <w:szCs w:val="24"/>
        </w:rPr>
        <w:t xml:space="preserve"> </w:t>
      </w:r>
      <w:r>
        <w:rPr>
          <w:rFonts w:ascii="Times New Roman" w:hAnsi="Times New Roman" w:cs="Times New Roman"/>
          <w:sz w:val="24"/>
          <w:szCs w:val="24"/>
        </w:rPr>
        <w:t xml:space="preserve">donde </w:t>
      </w:r>
      <w:r w:rsidRPr="0066019F">
        <w:rPr>
          <w:rFonts w:ascii="Times New Roman" w:hAnsi="Times New Roman" w:cs="Times New Roman"/>
          <w:sz w:val="24"/>
          <w:szCs w:val="24"/>
        </w:rPr>
        <w:t xml:space="preserve">la movilidad y la comunicación </w:t>
      </w:r>
      <w:r>
        <w:rPr>
          <w:rFonts w:ascii="Times New Roman" w:hAnsi="Times New Roman" w:cs="Times New Roman"/>
          <w:sz w:val="24"/>
          <w:szCs w:val="24"/>
        </w:rPr>
        <w:t>suponen grandes esfuerzos</w:t>
      </w:r>
      <w:r w:rsidR="00D254E6">
        <w:rPr>
          <w:rFonts w:ascii="Times New Roman" w:hAnsi="Times New Roman" w:cs="Times New Roman"/>
          <w:sz w:val="24"/>
          <w:szCs w:val="24"/>
        </w:rPr>
        <w:t>,</w:t>
      </w:r>
      <w:r>
        <w:rPr>
          <w:rFonts w:ascii="Times New Roman" w:hAnsi="Times New Roman" w:cs="Times New Roman"/>
          <w:sz w:val="24"/>
          <w:szCs w:val="24"/>
        </w:rPr>
        <w:t xml:space="preserve"> tanto de parte de la población como de las autoridades locales.</w:t>
      </w:r>
      <w:r w:rsidR="00FA3728">
        <w:rPr>
          <w:rFonts w:ascii="Times New Roman" w:hAnsi="Times New Roman" w:cs="Times New Roman"/>
          <w:sz w:val="24"/>
          <w:szCs w:val="24"/>
        </w:rPr>
        <w:t xml:space="preserve"> </w:t>
      </w:r>
      <w:r>
        <w:rPr>
          <w:rFonts w:ascii="Times New Roman" w:hAnsi="Times New Roman" w:cs="Times New Roman"/>
          <w:sz w:val="24"/>
          <w:szCs w:val="24"/>
          <w:lang w:val="es-ES"/>
        </w:rPr>
        <w:t xml:space="preserve">Por lo </w:t>
      </w:r>
      <w:r w:rsidRPr="009162E8">
        <w:rPr>
          <w:rFonts w:ascii="Times New Roman" w:hAnsi="Times New Roman" w:cs="Times New Roman"/>
          <w:sz w:val="24"/>
          <w:szCs w:val="24"/>
          <w:lang w:val="es-ES"/>
        </w:rPr>
        <w:t>expuesto</w:t>
      </w:r>
      <w:r w:rsidR="006613FD" w:rsidRPr="009162E8">
        <w:rPr>
          <w:rFonts w:ascii="Times New Roman" w:hAnsi="Times New Roman" w:cs="Times New Roman"/>
          <w:sz w:val="24"/>
          <w:szCs w:val="24"/>
          <w:lang w:val="es-ES"/>
        </w:rPr>
        <w:t xml:space="preserve">, Unicef y el Instituto Desarrollo, </w:t>
      </w:r>
    </w:p>
    <w:p w14:paraId="10DCC8F9" w14:textId="77777777" w:rsidR="009162E8" w:rsidRPr="009C3452" w:rsidRDefault="00235FB9" w:rsidP="009162E8">
      <w:pPr>
        <w:spacing w:line="360" w:lineRule="auto"/>
        <w:ind w:left="284"/>
        <w:jc w:val="both"/>
        <w:rPr>
          <w:rFonts w:ascii="Times New Roman" w:hAnsi="Times New Roman" w:cs="Times New Roman"/>
          <w:sz w:val="24"/>
          <w:szCs w:val="24"/>
        </w:rPr>
      </w:pPr>
      <w:r w:rsidRPr="009C3452">
        <w:rPr>
          <w:rFonts w:ascii="Times New Roman" w:hAnsi="Times New Roman" w:cs="Times New Roman"/>
          <w:szCs w:val="24"/>
          <w:lang w:val="es-ES"/>
        </w:rPr>
        <w:t>Han colaborado con el municipio desde finales de 2012 con el propósito de consolidar el Consejo Distrital de Educación. Esta colaboración se basa en promover el enfoque educativo durante el periodo de la infancia, y muy especialmente entre aquellos niños y niñas en situación de exclusión o que corren un riesgo razonable de abandonar la escuela</w:t>
      </w:r>
      <w:ins w:id="258" w:author="Ruth Navarro" w:date="2017-10-01T23:20:00Z">
        <w:r w:rsidR="00E75D9F">
          <w:rPr>
            <w:rFonts w:ascii="Times New Roman" w:hAnsi="Times New Roman" w:cs="Times New Roman"/>
            <w:szCs w:val="24"/>
            <w:lang w:val="es-ES"/>
          </w:rPr>
          <w:t>.</w:t>
        </w:r>
      </w:ins>
      <w:r w:rsidRPr="009C3452">
        <w:rPr>
          <w:rFonts w:ascii="Times New Roman" w:hAnsi="Times New Roman" w:cs="Times New Roman"/>
          <w:szCs w:val="24"/>
          <w:lang w:val="es-ES"/>
        </w:rPr>
        <w:t xml:space="preserve"> (Investigación para el Desarrollo, 2015, p</w:t>
      </w:r>
      <w:ins w:id="259" w:author="Ruth Navarro" w:date="2017-10-01T23:20:00Z">
        <w:r w:rsidR="00E75D9F">
          <w:rPr>
            <w:rFonts w:ascii="Times New Roman" w:hAnsi="Times New Roman" w:cs="Times New Roman"/>
            <w:szCs w:val="24"/>
            <w:lang w:val="es-ES"/>
          </w:rPr>
          <w:t xml:space="preserve">. </w:t>
        </w:r>
      </w:ins>
      <w:r w:rsidRPr="009C3452">
        <w:rPr>
          <w:rFonts w:ascii="Times New Roman" w:hAnsi="Times New Roman" w:cs="Times New Roman"/>
          <w:szCs w:val="24"/>
          <w:lang w:val="es-ES"/>
        </w:rPr>
        <w:t>10)</w:t>
      </w:r>
      <w:del w:id="260" w:author="Ruth Navarro" w:date="2017-10-01T23:20:00Z">
        <w:r w:rsidRPr="009C3452" w:rsidDel="00E75D9F">
          <w:rPr>
            <w:rFonts w:ascii="Times New Roman" w:hAnsi="Times New Roman" w:cs="Times New Roman"/>
            <w:szCs w:val="24"/>
            <w:lang w:val="es-ES"/>
          </w:rPr>
          <w:delText>.</w:delText>
        </w:r>
        <w:r w:rsidR="009162E8" w:rsidRPr="009C3452" w:rsidDel="00E75D9F">
          <w:rPr>
            <w:rFonts w:ascii="Times New Roman" w:hAnsi="Times New Roman" w:cs="Times New Roman"/>
            <w:sz w:val="24"/>
            <w:szCs w:val="24"/>
            <w:lang w:val="es-ES"/>
          </w:rPr>
          <w:delText xml:space="preserve"> </w:delText>
        </w:r>
      </w:del>
    </w:p>
    <w:p w14:paraId="0116B9CD" w14:textId="77777777" w:rsidR="00C83532" w:rsidRPr="00A47C5D" w:rsidRDefault="00AD016B" w:rsidP="00C83532">
      <w:pPr>
        <w:autoSpaceDE w:val="0"/>
        <w:autoSpaceDN w:val="0"/>
        <w:adjustRightInd w:val="0"/>
        <w:spacing w:line="360" w:lineRule="auto"/>
        <w:ind w:firstLine="284"/>
        <w:jc w:val="both"/>
        <w:rPr>
          <w:rFonts w:ascii="Times New Roman" w:hAnsi="Times New Roman" w:cs="Times New Roman"/>
          <w:sz w:val="24"/>
          <w:szCs w:val="24"/>
          <w:lang w:val="es-ES"/>
        </w:rPr>
      </w:pPr>
      <w:r w:rsidRPr="003E6DB0">
        <w:rPr>
          <w:rFonts w:ascii="Times New Roman" w:hAnsi="Times New Roman" w:cs="Times New Roman"/>
          <w:sz w:val="24"/>
          <w:szCs w:val="24"/>
          <w:lang w:val="es-ES"/>
        </w:rPr>
        <w:t xml:space="preserve">El Consejo Distrital de Educación se conformó </w:t>
      </w:r>
      <w:r w:rsidR="009162E8" w:rsidRPr="003E6DB0">
        <w:rPr>
          <w:rFonts w:ascii="Times New Roman" w:hAnsi="Times New Roman" w:cs="Times New Roman"/>
          <w:sz w:val="24"/>
          <w:szCs w:val="24"/>
          <w:lang w:val="es-ES"/>
        </w:rPr>
        <w:t xml:space="preserve">por </w:t>
      </w:r>
      <w:commentRangeStart w:id="261"/>
      <w:r w:rsidR="003E6DB0" w:rsidRPr="003E6DB0">
        <w:rPr>
          <w:rFonts w:ascii="Times New Roman" w:hAnsi="Times New Roman" w:cs="Times New Roman"/>
          <w:sz w:val="24"/>
          <w:szCs w:val="24"/>
          <w:lang w:val="es-ES"/>
        </w:rPr>
        <w:t>Or</w:t>
      </w:r>
      <w:r w:rsidR="009162E8" w:rsidRPr="003E6DB0">
        <w:rPr>
          <w:rFonts w:ascii="Times New Roman" w:hAnsi="Times New Roman" w:cs="Times New Roman"/>
          <w:sz w:val="24"/>
          <w:szCs w:val="24"/>
          <w:lang w:val="es-ES"/>
        </w:rPr>
        <w:t>denanza</w:t>
      </w:r>
      <w:r w:rsidR="00FA3728">
        <w:rPr>
          <w:rFonts w:ascii="Times New Roman" w:hAnsi="Times New Roman" w:cs="Times New Roman"/>
          <w:sz w:val="24"/>
          <w:szCs w:val="24"/>
          <w:lang w:val="es-ES"/>
        </w:rPr>
        <w:t xml:space="preserve"> </w:t>
      </w:r>
      <w:r w:rsidR="003E6DB0" w:rsidRPr="003E6DB0">
        <w:rPr>
          <w:rFonts w:ascii="Times New Roman" w:hAnsi="Times New Roman" w:cs="Times New Roman"/>
          <w:sz w:val="24"/>
          <w:szCs w:val="24"/>
          <w:lang w:val="es-ES"/>
        </w:rPr>
        <w:t xml:space="preserve">Municipal </w:t>
      </w:r>
      <w:del w:id="262" w:author="Ruth Navarro" w:date="2017-10-01T23:20:00Z">
        <w:r w:rsidR="003E6DB0" w:rsidDel="00E75D9F">
          <w:rPr>
            <w:rFonts w:ascii="Times New Roman" w:hAnsi="Times New Roman" w:cs="Times New Roman"/>
            <w:sz w:val="24"/>
            <w:szCs w:val="24"/>
            <w:lang w:val="es-ES"/>
          </w:rPr>
          <w:delText xml:space="preserve">nº </w:delText>
        </w:r>
      </w:del>
      <w:ins w:id="263" w:author="Ruth Navarro" w:date="2017-10-01T23:20:00Z">
        <w:r w:rsidR="00E75D9F">
          <w:rPr>
            <w:rFonts w:ascii="Times New Roman" w:hAnsi="Times New Roman" w:cs="Times New Roman"/>
            <w:sz w:val="24"/>
            <w:szCs w:val="24"/>
            <w:lang w:val="es-ES"/>
          </w:rPr>
          <w:t>N</w:t>
        </w:r>
        <w:r w:rsidR="00E75D9F">
          <w:rPr>
            <w:rFonts w:ascii="Times New Roman" w:hAnsi="Times New Roman" w:cs="Times New Roman"/>
            <w:sz w:val="24"/>
            <w:szCs w:val="24"/>
            <w:lang w:val="es-ES"/>
          </w:rPr>
          <w:t xml:space="preserve">º </w:t>
        </w:r>
      </w:ins>
      <w:r w:rsidR="003E6DB0">
        <w:rPr>
          <w:rFonts w:ascii="Times New Roman" w:hAnsi="Times New Roman" w:cs="Times New Roman"/>
          <w:sz w:val="24"/>
          <w:szCs w:val="24"/>
          <w:lang w:val="es-ES"/>
        </w:rPr>
        <w:t>40/2013</w:t>
      </w:r>
      <w:r w:rsidR="00D254E6">
        <w:rPr>
          <w:rFonts w:ascii="Times New Roman" w:hAnsi="Times New Roman" w:cs="Times New Roman"/>
          <w:sz w:val="24"/>
          <w:szCs w:val="24"/>
          <w:lang w:val="es-ES"/>
        </w:rPr>
        <w:t xml:space="preserve"> </w:t>
      </w:r>
      <w:commentRangeEnd w:id="261"/>
      <w:r w:rsidR="00E75D9F">
        <w:rPr>
          <w:rStyle w:val="Refdecomentario"/>
        </w:rPr>
        <w:commentReference w:id="261"/>
      </w:r>
      <w:r w:rsidR="00D254E6">
        <w:rPr>
          <w:rFonts w:ascii="Times New Roman" w:hAnsi="Times New Roman" w:cs="Times New Roman"/>
          <w:sz w:val="24"/>
          <w:szCs w:val="24"/>
          <w:lang w:val="es-ES"/>
        </w:rPr>
        <w:t>y</w:t>
      </w:r>
      <w:r w:rsidR="003E6DB0">
        <w:rPr>
          <w:rFonts w:ascii="Times New Roman" w:hAnsi="Times New Roman" w:cs="Times New Roman"/>
          <w:sz w:val="24"/>
          <w:szCs w:val="24"/>
          <w:lang w:val="es-ES"/>
        </w:rPr>
        <w:t xml:space="preserve"> está liderado por </w:t>
      </w:r>
      <w:r w:rsidR="00D254E6">
        <w:rPr>
          <w:rFonts w:ascii="Times New Roman" w:hAnsi="Times New Roman" w:cs="Times New Roman"/>
          <w:sz w:val="24"/>
          <w:szCs w:val="24"/>
          <w:lang w:val="es-ES"/>
        </w:rPr>
        <w:t>un</w:t>
      </w:r>
      <w:r w:rsidR="00FA3728">
        <w:rPr>
          <w:rFonts w:ascii="Times New Roman" w:hAnsi="Times New Roman" w:cs="Times New Roman"/>
          <w:sz w:val="24"/>
          <w:szCs w:val="24"/>
          <w:lang w:val="es-ES"/>
        </w:rPr>
        <w:t xml:space="preserve"> </w:t>
      </w:r>
      <w:r w:rsidR="009162E8" w:rsidRPr="003E6DB0">
        <w:rPr>
          <w:rFonts w:ascii="Times New Roman" w:hAnsi="Times New Roman" w:cs="Times New Roman"/>
          <w:sz w:val="24"/>
          <w:szCs w:val="24"/>
          <w:lang w:val="es-ES"/>
        </w:rPr>
        <w:t>intendente</w:t>
      </w:r>
      <w:r w:rsidR="00D254E6">
        <w:rPr>
          <w:rFonts w:ascii="Times New Roman" w:hAnsi="Times New Roman" w:cs="Times New Roman"/>
          <w:sz w:val="24"/>
          <w:szCs w:val="24"/>
          <w:lang w:val="es-ES"/>
        </w:rPr>
        <w:t>,</w:t>
      </w:r>
      <w:r w:rsidR="003E6DB0">
        <w:rPr>
          <w:rFonts w:ascii="Times New Roman" w:hAnsi="Times New Roman" w:cs="Times New Roman"/>
          <w:sz w:val="24"/>
          <w:szCs w:val="24"/>
          <w:lang w:val="es-ES"/>
        </w:rPr>
        <w:t xml:space="preserve"> junto</w:t>
      </w:r>
      <w:r w:rsidR="00D254E6">
        <w:rPr>
          <w:rFonts w:ascii="Times New Roman" w:hAnsi="Times New Roman" w:cs="Times New Roman"/>
          <w:sz w:val="24"/>
          <w:szCs w:val="24"/>
          <w:lang w:val="es-ES"/>
        </w:rPr>
        <w:t xml:space="preserve"> a</w:t>
      </w:r>
      <w:r w:rsidR="003E6DB0">
        <w:rPr>
          <w:rFonts w:ascii="Times New Roman" w:hAnsi="Times New Roman" w:cs="Times New Roman"/>
          <w:sz w:val="24"/>
          <w:szCs w:val="24"/>
          <w:lang w:val="es-ES"/>
        </w:rPr>
        <w:t xml:space="preserve"> representantes de las diversas instituciones que forman parte de la comunidad </w:t>
      </w:r>
      <w:r w:rsidR="003E6DB0" w:rsidRPr="003E6DB0">
        <w:rPr>
          <w:rFonts w:ascii="Times New Roman" w:hAnsi="Times New Roman" w:cs="Times New Roman"/>
          <w:sz w:val="24"/>
          <w:szCs w:val="24"/>
          <w:lang w:val="es-ES"/>
        </w:rPr>
        <w:t>educativa</w:t>
      </w:r>
      <w:r w:rsidR="007B1F86">
        <w:rPr>
          <w:rStyle w:val="Refdenotaalpie"/>
          <w:rFonts w:ascii="Times New Roman" w:hAnsi="Times New Roman" w:cs="Times New Roman"/>
          <w:sz w:val="24"/>
          <w:szCs w:val="24"/>
          <w:lang w:val="es-ES"/>
        </w:rPr>
        <w:footnoteReference w:id="2"/>
      </w:r>
      <w:r w:rsidR="00D254E6">
        <w:rPr>
          <w:rFonts w:ascii="Times New Roman" w:hAnsi="Times New Roman" w:cs="Times New Roman"/>
          <w:sz w:val="24"/>
          <w:szCs w:val="24"/>
          <w:lang w:val="es-ES"/>
        </w:rPr>
        <w:t>,</w:t>
      </w:r>
      <w:r w:rsidR="00C83532">
        <w:rPr>
          <w:rStyle w:val="Refdenotaalpie"/>
          <w:rFonts w:ascii="Times New Roman" w:hAnsi="Times New Roman" w:cs="Times New Roman"/>
          <w:sz w:val="24"/>
          <w:szCs w:val="24"/>
          <w:lang w:val="es-ES"/>
        </w:rPr>
        <w:t xml:space="preserve"> </w:t>
      </w:r>
      <w:r w:rsidR="003E6DB0" w:rsidRPr="003E6DB0">
        <w:rPr>
          <w:rFonts w:ascii="Times New Roman" w:hAnsi="Times New Roman" w:cs="Times New Roman"/>
          <w:sz w:val="24"/>
          <w:szCs w:val="24"/>
          <w:lang w:val="es-ES"/>
        </w:rPr>
        <w:t xml:space="preserve">además de su vinculación </w:t>
      </w:r>
      <w:r w:rsidR="00D254E6">
        <w:rPr>
          <w:rFonts w:ascii="Times New Roman" w:hAnsi="Times New Roman" w:cs="Times New Roman"/>
          <w:sz w:val="24"/>
          <w:szCs w:val="24"/>
          <w:lang w:val="es-ES"/>
        </w:rPr>
        <w:t xml:space="preserve">con </w:t>
      </w:r>
      <w:r w:rsidR="009162E8" w:rsidRPr="003E6DB0">
        <w:rPr>
          <w:rFonts w:ascii="Times New Roman" w:hAnsi="Times New Roman" w:cs="Times New Roman"/>
          <w:sz w:val="24"/>
          <w:szCs w:val="24"/>
          <w:lang w:val="es-ES"/>
        </w:rPr>
        <w:t xml:space="preserve">el Consejo Distrital de Salud, el Consejo de Etnias, </w:t>
      </w:r>
      <w:r w:rsidR="009162E8" w:rsidRPr="00A47C5D">
        <w:rPr>
          <w:rFonts w:ascii="Times New Roman" w:hAnsi="Times New Roman" w:cs="Times New Roman"/>
          <w:sz w:val="24"/>
          <w:szCs w:val="24"/>
          <w:lang w:val="es-ES"/>
        </w:rPr>
        <w:t>el Consejo</w:t>
      </w:r>
      <w:r w:rsidR="003E6DB0" w:rsidRPr="00A47C5D">
        <w:rPr>
          <w:rFonts w:ascii="Times New Roman" w:hAnsi="Times New Roman" w:cs="Times New Roman"/>
          <w:sz w:val="24"/>
          <w:szCs w:val="24"/>
          <w:lang w:val="es-ES"/>
        </w:rPr>
        <w:t xml:space="preserve"> </w:t>
      </w:r>
      <w:r w:rsidR="003E6DB0" w:rsidRPr="00A47C5D">
        <w:rPr>
          <w:rFonts w:ascii="MinionPro-Regular" w:hAnsi="MinionPro-Regular" w:cs="MinionPro-Regular"/>
          <w:sz w:val="24"/>
          <w:szCs w:val="24"/>
          <w:lang w:val="es-ES"/>
        </w:rPr>
        <w:t>Distrital de la Niñez y la Adolescencia</w:t>
      </w:r>
      <w:r w:rsidR="00C83532" w:rsidRPr="00A47C5D">
        <w:rPr>
          <w:rFonts w:ascii="Times New Roman" w:hAnsi="Times New Roman" w:cs="Times New Roman"/>
          <w:sz w:val="24"/>
          <w:szCs w:val="24"/>
          <w:lang w:val="es-ES"/>
        </w:rPr>
        <w:t xml:space="preserve">. </w:t>
      </w:r>
      <w:r w:rsidR="003E6DB0" w:rsidRPr="00A47C5D">
        <w:rPr>
          <w:rFonts w:ascii="Times New Roman" w:hAnsi="Times New Roman" w:cs="Times New Roman"/>
          <w:sz w:val="24"/>
          <w:szCs w:val="24"/>
          <w:lang w:val="es-ES"/>
        </w:rPr>
        <w:t xml:space="preserve">Bajo </w:t>
      </w:r>
      <w:r w:rsidRPr="00A47C5D">
        <w:rPr>
          <w:rFonts w:ascii="Times New Roman" w:hAnsi="Times New Roman" w:cs="Times New Roman"/>
          <w:sz w:val="24"/>
          <w:szCs w:val="24"/>
          <w:lang w:val="es-ES"/>
        </w:rPr>
        <w:t xml:space="preserve">la premisa </w:t>
      </w:r>
      <w:r w:rsidRPr="00A47C5D">
        <w:rPr>
          <w:rFonts w:ascii="Times New Roman" w:hAnsi="Times New Roman" w:cs="Times New Roman"/>
          <w:i/>
          <w:sz w:val="24"/>
          <w:szCs w:val="24"/>
          <w:lang w:val="es-ES"/>
        </w:rPr>
        <w:t>Más Educación, Más Calidad de Vida,</w:t>
      </w:r>
      <w:r w:rsidR="009162E8" w:rsidRPr="00A47C5D">
        <w:rPr>
          <w:rFonts w:ascii="Times New Roman" w:hAnsi="Times New Roman" w:cs="Times New Roman"/>
          <w:i/>
          <w:sz w:val="24"/>
          <w:szCs w:val="24"/>
          <w:lang w:val="es-ES"/>
        </w:rPr>
        <w:t xml:space="preserve"> </w:t>
      </w:r>
      <w:r w:rsidR="009162E8" w:rsidRPr="00A47C5D">
        <w:rPr>
          <w:rFonts w:ascii="Times New Roman" w:hAnsi="Times New Roman" w:cs="Times New Roman"/>
          <w:sz w:val="24"/>
          <w:szCs w:val="24"/>
          <w:lang w:val="es-ES"/>
        </w:rPr>
        <w:t>se plantea</w:t>
      </w:r>
      <w:r w:rsidR="00FA3728">
        <w:rPr>
          <w:rFonts w:ascii="Times New Roman" w:hAnsi="Times New Roman" w:cs="Times New Roman"/>
          <w:i/>
          <w:sz w:val="24"/>
          <w:szCs w:val="24"/>
          <w:lang w:val="es-ES"/>
        </w:rPr>
        <w:t xml:space="preserve"> </w:t>
      </w:r>
      <w:r w:rsidR="00A47C5D" w:rsidRPr="00A47C5D">
        <w:rPr>
          <w:rFonts w:ascii="Times New Roman" w:hAnsi="Times New Roman" w:cs="Times New Roman"/>
          <w:sz w:val="24"/>
          <w:szCs w:val="24"/>
          <w:lang w:val="es-ES"/>
        </w:rPr>
        <w:t>crear</w:t>
      </w:r>
      <w:r w:rsidR="00FA3728">
        <w:rPr>
          <w:rFonts w:ascii="Times New Roman" w:hAnsi="Times New Roman" w:cs="Times New Roman"/>
          <w:sz w:val="24"/>
          <w:szCs w:val="24"/>
          <w:lang w:val="es-ES"/>
        </w:rPr>
        <w:t xml:space="preserve"> </w:t>
      </w:r>
      <w:r w:rsidRPr="00A47C5D">
        <w:rPr>
          <w:rFonts w:ascii="Times New Roman" w:hAnsi="Times New Roman" w:cs="Times New Roman"/>
          <w:sz w:val="24"/>
          <w:szCs w:val="24"/>
          <w:lang w:val="es-ES"/>
        </w:rPr>
        <w:t xml:space="preserve">espacios y aulas </w:t>
      </w:r>
      <w:r w:rsidR="00A47C5D" w:rsidRPr="00A47C5D">
        <w:rPr>
          <w:rFonts w:ascii="Times New Roman" w:hAnsi="Times New Roman" w:cs="Times New Roman"/>
          <w:sz w:val="24"/>
          <w:szCs w:val="24"/>
          <w:lang w:val="es-ES"/>
        </w:rPr>
        <w:t xml:space="preserve">bien </w:t>
      </w:r>
      <w:r w:rsidR="00A47C5D" w:rsidRPr="00A47C5D">
        <w:rPr>
          <w:rFonts w:ascii="Times New Roman" w:hAnsi="Times New Roman" w:cs="Times New Roman"/>
          <w:sz w:val="24"/>
          <w:szCs w:val="24"/>
          <w:lang w:val="es-ES"/>
        </w:rPr>
        <w:lastRenderedPageBreak/>
        <w:t>equipadas</w:t>
      </w:r>
      <w:r w:rsidR="007B1E2E">
        <w:rPr>
          <w:rFonts w:ascii="Times New Roman" w:hAnsi="Times New Roman" w:cs="Times New Roman"/>
          <w:sz w:val="24"/>
          <w:szCs w:val="24"/>
        </w:rPr>
        <w:t>,</w:t>
      </w:r>
      <w:r w:rsidR="00A47C5D" w:rsidRPr="00A47C5D">
        <w:rPr>
          <w:rFonts w:ascii="Times New Roman" w:hAnsi="Times New Roman" w:cs="Times New Roman"/>
          <w:sz w:val="24"/>
          <w:szCs w:val="24"/>
          <w:lang w:val="es-ES"/>
        </w:rPr>
        <w:t xml:space="preserve"> escuelas</w:t>
      </w:r>
      <w:r w:rsidR="00D254E6">
        <w:rPr>
          <w:rFonts w:ascii="Times New Roman" w:hAnsi="Times New Roman" w:cs="Times New Roman"/>
          <w:sz w:val="24"/>
          <w:szCs w:val="24"/>
          <w:lang w:val="es-ES"/>
        </w:rPr>
        <w:t xml:space="preserve"> que</w:t>
      </w:r>
      <w:r w:rsidR="00A47C5D" w:rsidRPr="00A47C5D">
        <w:rPr>
          <w:rFonts w:ascii="Times New Roman" w:hAnsi="Times New Roman" w:cs="Times New Roman"/>
          <w:sz w:val="24"/>
          <w:szCs w:val="24"/>
          <w:lang w:val="es-ES"/>
        </w:rPr>
        <w:t xml:space="preserve"> cuenten con agua, baños</w:t>
      </w:r>
      <w:r w:rsidR="00D254E6">
        <w:rPr>
          <w:rFonts w:ascii="Times New Roman" w:hAnsi="Times New Roman" w:cs="Times New Roman"/>
          <w:sz w:val="24"/>
          <w:szCs w:val="24"/>
          <w:lang w:val="es-ES"/>
        </w:rPr>
        <w:t>,</w:t>
      </w:r>
      <w:r w:rsidR="00A47C5D" w:rsidRPr="00A47C5D">
        <w:rPr>
          <w:rFonts w:ascii="Times New Roman" w:hAnsi="Times New Roman" w:cs="Times New Roman"/>
          <w:sz w:val="24"/>
          <w:szCs w:val="24"/>
          <w:lang w:val="es-ES"/>
        </w:rPr>
        <w:t xml:space="preserve"> almuerzo escolar, ambientes frescos y agradables </w:t>
      </w:r>
      <w:r w:rsidR="00D254E6">
        <w:rPr>
          <w:rFonts w:ascii="Times New Roman" w:hAnsi="Times New Roman" w:cs="Times New Roman"/>
          <w:sz w:val="24"/>
          <w:szCs w:val="24"/>
          <w:lang w:val="es-ES"/>
        </w:rPr>
        <w:t>par</w:t>
      </w:r>
      <w:r w:rsidR="00A47C5D" w:rsidRPr="00A47C5D">
        <w:rPr>
          <w:rFonts w:ascii="Times New Roman" w:hAnsi="Times New Roman" w:cs="Times New Roman"/>
          <w:sz w:val="24"/>
          <w:szCs w:val="24"/>
          <w:lang w:val="es-ES"/>
        </w:rPr>
        <w:t>a los niños y niñas</w:t>
      </w:r>
      <w:r w:rsidR="00D254E6">
        <w:rPr>
          <w:rFonts w:ascii="Times New Roman" w:hAnsi="Times New Roman" w:cs="Times New Roman"/>
          <w:sz w:val="24"/>
          <w:szCs w:val="24"/>
          <w:lang w:val="es-ES"/>
        </w:rPr>
        <w:t xml:space="preserve"> con el fin de</w:t>
      </w:r>
      <w:r w:rsidR="008A3453">
        <w:rPr>
          <w:rFonts w:ascii="Times New Roman" w:hAnsi="Times New Roman" w:cs="Times New Roman"/>
          <w:sz w:val="24"/>
          <w:szCs w:val="24"/>
          <w:lang w:val="es-ES"/>
        </w:rPr>
        <w:t xml:space="preserve"> </w:t>
      </w:r>
      <w:r w:rsidR="00A47C5D" w:rsidRPr="00A47C5D">
        <w:rPr>
          <w:rFonts w:ascii="Times New Roman" w:hAnsi="Times New Roman" w:cs="Times New Roman"/>
          <w:sz w:val="24"/>
          <w:szCs w:val="24"/>
          <w:lang w:val="es-ES"/>
        </w:rPr>
        <w:t xml:space="preserve">que puedan recrearse y </w:t>
      </w:r>
      <w:r w:rsidR="00A47C5D">
        <w:rPr>
          <w:rFonts w:ascii="Times New Roman" w:hAnsi="Times New Roman" w:cs="Times New Roman"/>
          <w:sz w:val="24"/>
          <w:szCs w:val="24"/>
          <w:lang w:val="es-ES"/>
        </w:rPr>
        <w:t>experiment</w:t>
      </w:r>
      <w:r w:rsidR="00D254E6">
        <w:rPr>
          <w:rFonts w:ascii="Times New Roman" w:hAnsi="Times New Roman" w:cs="Times New Roman"/>
          <w:sz w:val="24"/>
          <w:szCs w:val="24"/>
          <w:lang w:val="es-ES"/>
        </w:rPr>
        <w:t>ar</w:t>
      </w:r>
      <w:r w:rsidR="00FA3728">
        <w:rPr>
          <w:rFonts w:ascii="Times New Roman" w:hAnsi="Times New Roman" w:cs="Times New Roman"/>
          <w:sz w:val="24"/>
          <w:szCs w:val="24"/>
          <w:lang w:val="es-ES"/>
        </w:rPr>
        <w:t xml:space="preserve"> </w:t>
      </w:r>
      <w:r w:rsidR="00A47C5D">
        <w:rPr>
          <w:rFonts w:ascii="Times New Roman" w:hAnsi="Times New Roman" w:cs="Times New Roman"/>
          <w:sz w:val="24"/>
          <w:szCs w:val="24"/>
          <w:lang w:val="es-ES"/>
        </w:rPr>
        <w:t xml:space="preserve">una sensación </w:t>
      </w:r>
      <w:r w:rsidR="00A47C5D" w:rsidRPr="00A47C5D">
        <w:rPr>
          <w:rFonts w:ascii="Times New Roman" w:hAnsi="Times New Roman" w:cs="Times New Roman"/>
          <w:sz w:val="24"/>
          <w:szCs w:val="24"/>
          <w:lang w:val="es-ES"/>
        </w:rPr>
        <w:t xml:space="preserve">positiva </w:t>
      </w:r>
      <w:r w:rsidR="00A47C5D">
        <w:rPr>
          <w:rFonts w:ascii="Times New Roman" w:hAnsi="Times New Roman" w:cs="Times New Roman"/>
          <w:sz w:val="24"/>
          <w:szCs w:val="24"/>
          <w:lang w:val="es-ES"/>
        </w:rPr>
        <w:t>en las</w:t>
      </w:r>
      <w:r w:rsidR="00A47C5D" w:rsidRPr="00A47C5D">
        <w:rPr>
          <w:rFonts w:ascii="Times New Roman" w:hAnsi="Times New Roman" w:cs="Times New Roman"/>
          <w:sz w:val="24"/>
          <w:szCs w:val="24"/>
          <w:lang w:val="es-ES"/>
        </w:rPr>
        <w:t xml:space="preserve"> escuelas.</w:t>
      </w:r>
    </w:p>
    <w:p w14:paraId="5FE2A092" w14:textId="77777777" w:rsidR="002849F6" w:rsidRPr="00A47C5D" w:rsidRDefault="00C83532" w:rsidP="00A47C5D">
      <w:pPr>
        <w:autoSpaceDE w:val="0"/>
        <w:autoSpaceDN w:val="0"/>
        <w:adjustRightInd w:val="0"/>
        <w:spacing w:after="0" w:line="360" w:lineRule="auto"/>
        <w:ind w:firstLine="284"/>
        <w:jc w:val="both"/>
        <w:rPr>
          <w:rFonts w:ascii="Times New Roman" w:hAnsi="Times New Roman" w:cs="Times New Roman"/>
          <w:sz w:val="24"/>
          <w:szCs w:val="24"/>
          <w:lang w:val="es-ES"/>
        </w:rPr>
      </w:pPr>
      <w:r w:rsidRPr="002849F6">
        <w:rPr>
          <w:rFonts w:ascii="Times New Roman" w:hAnsi="Times New Roman" w:cs="Times New Roman"/>
          <w:sz w:val="24"/>
          <w:szCs w:val="24"/>
          <w:lang w:val="es-ES"/>
        </w:rPr>
        <w:t xml:space="preserve">El Consejo Distrital de Educación devino en un espacio de participación que </w:t>
      </w:r>
      <w:r w:rsidR="002849F6" w:rsidRPr="002849F6">
        <w:rPr>
          <w:rFonts w:ascii="Times New Roman" w:hAnsi="Times New Roman" w:cs="Times New Roman"/>
          <w:sz w:val="24"/>
          <w:szCs w:val="24"/>
          <w:lang w:val="es-ES"/>
        </w:rPr>
        <w:t xml:space="preserve">no solo </w:t>
      </w:r>
      <w:r w:rsidRPr="002849F6">
        <w:rPr>
          <w:rFonts w:ascii="Times New Roman" w:hAnsi="Times New Roman" w:cs="Times New Roman"/>
          <w:sz w:val="24"/>
          <w:szCs w:val="24"/>
          <w:lang w:val="es-ES"/>
        </w:rPr>
        <w:t xml:space="preserve">aglutinó a diversos actores locales comprometidos con la idea de mejorar las condiciones y la calidad de la Educación en el </w:t>
      </w:r>
      <w:r w:rsidR="002849F6">
        <w:rPr>
          <w:rFonts w:ascii="Times New Roman" w:hAnsi="Times New Roman" w:cs="Times New Roman"/>
          <w:sz w:val="24"/>
          <w:szCs w:val="24"/>
          <w:lang w:val="es-ES"/>
        </w:rPr>
        <w:t xml:space="preserve">distrito, </w:t>
      </w:r>
      <w:r w:rsidR="00116B90">
        <w:rPr>
          <w:rFonts w:ascii="Times New Roman" w:hAnsi="Times New Roman" w:cs="Times New Roman"/>
          <w:sz w:val="24"/>
          <w:szCs w:val="24"/>
        </w:rPr>
        <w:t>sino que se transformó</w:t>
      </w:r>
      <w:r w:rsidR="002849F6">
        <w:rPr>
          <w:rFonts w:ascii="Times New Roman" w:hAnsi="Times New Roman" w:cs="Times New Roman"/>
          <w:sz w:val="24"/>
          <w:szCs w:val="24"/>
          <w:lang w:val="es-ES"/>
        </w:rPr>
        <w:t xml:space="preserve"> en el principal espacio donde s</w:t>
      </w:r>
      <w:r w:rsidR="002849F6" w:rsidRPr="002849F6">
        <w:rPr>
          <w:rFonts w:ascii="Times New Roman" w:hAnsi="Times New Roman" w:cs="Times New Roman"/>
          <w:sz w:val="24"/>
          <w:szCs w:val="24"/>
          <w:lang w:val="es-ES"/>
        </w:rPr>
        <w:t xml:space="preserve">e </w:t>
      </w:r>
      <w:r w:rsidR="002849F6">
        <w:rPr>
          <w:rFonts w:ascii="Times New Roman" w:hAnsi="Times New Roman" w:cs="Times New Roman"/>
          <w:sz w:val="24"/>
          <w:szCs w:val="24"/>
          <w:lang w:val="es-ES"/>
        </w:rPr>
        <w:t>discutían</w:t>
      </w:r>
      <w:r w:rsidR="002849F6" w:rsidRPr="002849F6">
        <w:rPr>
          <w:rFonts w:ascii="Times New Roman" w:hAnsi="Times New Roman" w:cs="Times New Roman"/>
          <w:sz w:val="24"/>
          <w:szCs w:val="24"/>
          <w:lang w:val="es-ES"/>
        </w:rPr>
        <w:t xml:space="preserve"> temas de diversas índoles que de una u otra maner</w:t>
      </w:r>
      <w:r w:rsidR="002849F6">
        <w:rPr>
          <w:rFonts w:ascii="Times New Roman" w:hAnsi="Times New Roman" w:cs="Times New Roman"/>
          <w:sz w:val="24"/>
          <w:szCs w:val="24"/>
          <w:lang w:val="es-ES"/>
        </w:rPr>
        <w:t>a estaban ligados a lo educativo.</w:t>
      </w:r>
      <w:r w:rsidR="00A47C5D">
        <w:rPr>
          <w:rFonts w:ascii="Times New Roman" w:hAnsi="Times New Roman" w:cs="Times New Roman"/>
          <w:sz w:val="24"/>
          <w:szCs w:val="24"/>
          <w:lang w:val="es-ES"/>
        </w:rPr>
        <w:t xml:space="preserve"> </w:t>
      </w:r>
      <w:r w:rsidR="00C3337F">
        <w:rPr>
          <w:rFonts w:ascii="Times New Roman" w:hAnsi="Times New Roman" w:cs="Times New Roman"/>
          <w:sz w:val="24"/>
          <w:szCs w:val="24"/>
          <w:lang w:val="es-ES"/>
        </w:rPr>
        <w:t>E</w:t>
      </w:r>
      <w:r w:rsidR="002849F6" w:rsidRPr="002849F6">
        <w:rPr>
          <w:rFonts w:ascii="Times New Roman" w:hAnsi="Times New Roman" w:cs="Times New Roman"/>
          <w:sz w:val="24"/>
          <w:szCs w:val="24"/>
          <w:lang w:val="es-ES"/>
        </w:rPr>
        <w:t>l informe sobre el “</w:t>
      </w:r>
      <w:r w:rsidR="002849F6" w:rsidRPr="002849F6">
        <w:rPr>
          <w:rFonts w:ascii="Times New Roman" w:hAnsi="Times New Roman" w:cs="Times New Roman"/>
          <w:bCs/>
          <w:i/>
          <w:sz w:val="24"/>
          <w:szCs w:val="24"/>
          <w:lang w:val="es-ES"/>
        </w:rPr>
        <w:t>Buen uso de los recursos del FONACIDE</w:t>
      </w:r>
      <w:r w:rsidR="002849F6" w:rsidRPr="002849F6">
        <w:rPr>
          <w:rFonts w:ascii="Times New Roman" w:hAnsi="Times New Roman" w:cs="Times New Roman"/>
          <w:i/>
          <w:sz w:val="24"/>
          <w:szCs w:val="24"/>
        </w:rPr>
        <w:t xml:space="preserve"> </w:t>
      </w:r>
      <w:r w:rsidR="002849F6" w:rsidRPr="002849F6">
        <w:rPr>
          <w:rFonts w:ascii="Times New Roman" w:hAnsi="Times New Roman" w:cs="Times New Roman"/>
          <w:bCs/>
          <w:i/>
          <w:sz w:val="24"/>
          <w:szCs w:val="24"/>
          <w:lang w:val="es-ES"/>
        </w:rPr>
        <w:t>Contribución del Consejo Distrital de Educación del municipio Tte. 1° Irala Fernández (2013-2014)”</w:t>
      </w:r>
      <w:del w:id="264" w:author="Ruth Navarro" w:date="2017-10-01T23:22:00Z">
        <w:r w:rsidR="002849F6" w:rsidRPr="002849F6" w:rsidDel="00E75D9F">
          <w:rPr>
            <w:rFonts w:ascii="Times New Roman" w:hAnsi="Times New Roman" w:cs="Times New Roman"/>
            <w:bCs/>
            <w:i/>
            <w:sz w:val="24"/>
            <w:szCs w:val="24"/>
            <w:lang w:val="es-ES"/>
          </w:rPr>
          <w:delText xml:space="preserve"> </w:delText>
        </w:r>
        <w:r w:rsidR="002849F6" w:rsidRPr="00C3337F" w:rsidDel="00E75D9F">
          <w:rPr>
            <w:rFonts w:ascii="Times New Roman" w:hAnsi="Times New Roman" w:cs="Times New Roman"/>
            <w:bCs/>
            <w:sz w:val="24"/>
            <w:szCs w:val="24"/>
            <w:lang w:val="es-ES"/>
          </w:rPr>
          <w:delText xml:space="preserve">(Desarrollo, 2015, </w:delText>
        </w:r>
        <w:r w:rsidR="00C3337F" w:rsidRPr="00C3337F" w:rsidDel="00E75D9F">
          <w:rPr>
            <w:rFonts w:ascii="Times New Roman" w:hAnsi="Times New Roman" w:cs="Times New Roman"/>
            <w:bCs/>
            <w:sz w:val="24"/>
            <w:szCs w:val="24"/>
            <w:lang w:val="es-ES"/>
          </w:rPr>
          <w:delText xml:space="preserve">p. </w:delText>
        </w:r>
        <w:r w:rsidR="002849F6" w:rsidRPr="00C3337F" w:rsidDel="00E75D9F">
          <w:rPr>
            <w:rFonts w:ascii="Times New Roman" w:hAnsi="Times New Roman" w:cs="Times New Roman"/>
            <w:bCs/>
            <w:sz w:val="24"/>
            <w:szCs w:val="24"/>
            <w:lang w:val="es-ES"/>
          </w:rPr>
          <w:delText>14</w:delText>
        </w:r>
        <w:r w:rsidR="00C3337F" w:rsidDel="00E75D9F">
          <w:rPr>
            <w:rFonts w:ascii="Times New Roman" w:hAnsi="Times New Roman" w:cs="Times New Roman"/>
            <w:sz w:val="24"/>
            <w:szCs w:val="24"/>
            <w:lang w:val="es-ES"/>
          </w:rPr>
          <w:delText>)</w:delText>
        </w:r>
      </w:del>
      <w:r w:rsidR="00C3337F" w:rsidRPr="00C3337F">
        <w:rPr>
          <w:rFonts w:ascii="Times New Roman" w:hAnsi="Times New Roman" w:cs="Times New Roman"/>
          <w:sz w:val="24"/>
          <w:szCs w:val="24"/>
          <w:lang w:val="es-ES"/>
        </w:rPr>
        <w:t xml:space="preserve"> </w:t>
      </w:r>
      <w:r w:rsidR="00C3337F">
        <w:rPr>
          <w:rFonts w:ascii="Times New Roman" w:hAnsi="Times New Roman" w:cs="Times New Roman"/>
          <w:sz w:val="24"/>
          <w:szCs w:val="24"/>
          <w:lang w:val="es-ES"/>
        </w:rPr>
        <w:t>d</w:t>
      </w:r>
      <w:r w:rsidR="00C3337F" w:rsidRPr="002849F6">
        <w:rPr>
          <w:rFonts w:ascii="Times New Roman" w:hAnsi="Times New Roman" w:cs="Times New Roman"/>
          <w:sz w:val="24"/>
          <w:szCs w:val="24"/>
          <w:lang w:val="es-ES"/>
        </w:rPr>
        <w:t xml:space="preserve">a cuenta de </w:t>
      </w:r>
      <w:r w:rsidR="00C3337F" w:rsidRPr="00C3337F">
        <w:rPr>
          <w:rFonts w:ascii="Times New Roman" w:hAnsi="Times New Roman" w:cs="Times New Roman"/>
          <w:sz w:val="24"/>
          <w:szCs w:val="24"/>
          <w:lang w:val="es-ES"/>
        </w:rPr>
        <w:t>esto</w:t>
      </w:r>
      <w:r w:rsidR="002849F6" w:rsidRPr="00C3337F">
        <w:rPr>
          <w:rFonts w:ascii="Times New Roman" w:hAnsi="Times New Roman" w:cs="Times New Roman"/>
          <w:bCs/>
          <w:sz w:val="24"/>
          <w:szCs w:val="24"/>
          <w:lang w:val="es-ES"/>
        </w:rPr>
        <w:t>:</w:t>
      </w:r>
    </w:p>
    <w:p w14:paraId="1436FC9A" w14:textId="77777777" w:rsidR="002849F6" w:rsidRPr="007272AC" w:rsidRDefault="00235FB9" w:rsidP="00C3337F">
      <w:pPr>
        <w:autoSpaceDE w:val="0"/>
        <w:autoSpaceDN w:val="0"/>
        <w:adjustRightInd w:val="0"/>
        <w:spacing w:before="240" w:line="360" w:lineRule="auto"/>
        <w:ind w:left="284"/>
        <w:jc w:val="both"/>
        <w:rPr>
          <w:rFonts w:ascii="Times New Roman" w:hAnsi="Times New Roman" w:cs="Times New Roman"/>
          <w:szCs w:val="24"/>
          <w:lang w:val="es-ES"/>
        </w:rPr>
      </w:pPr>
      <w:r w:rsidRPr="00235FB9">
        <w:rPr>
          <w:rFonts w:ascii="Times New Roman" w:hAnsi="Times New Roman" w:cs="Times New Roman"/>
          <w:bCs/>
          <w:szCs w:val="24"/>
          <w:lang w:val="es-ES"/>
        </w:rPr>
        <w:t xml:space="preserve">Que </w:t>
      </w:r>
      <w:r w:rsidRPr="00235FB9">
        <w:rPr>
          <w:rFonts w:ascii="Times New Roman" w:hAnsi="Times New Roman" w:cs="Times New Roman"/>
          <w:szCs w:val="24"/>
          <w:lang w:val="es-ES"/>
        </w:rPr>
        <w:t xml:space="preserve">el Consejo Distrital de Educación podría tener un rol fundamental en el proceso de implementación de los fondos proveídos por el FONACIDE, </w:t>
      </w:r>
      <w:r w:rsidRPr="00A74960">
        <w:rPr>
          <w:rFonts w:ascii="Times New Roman" w:hAnsi="Times New Roman" w:cs="Times New Roman"/>
          <w:szCs w:val="24"/>
          <w:lang w:val="es-ES"/>
        </w:rPr>
        <w:t>(…) y a la vez, mediante</w:t>
      </w:r>
      <w:r w:rsidRPr="00A74960">
        <w:rPr>
          <w:rFonts w:ascii="Times New Roman" w:hAnsi="Times New Roman" w:cs="Times New Roman"/>
          <w:b/>
          <w:szCs w:val="24"/>
          <w:lang w:val="es-ES"/>
        </w:rPr>
        <w:t xml:space="preserve"> </w:t>
      </w:r>
      <w:r w:rsidRPr="00A74960">
        <w:rPr>
          <w:rFonts w:ascii="Times New Roman" w:hAnsi="Times New Roman" w:cs="Times New Roman"/>
          <w:szCs w:val="24"/>
          <w:lang w:val="es-ES"/>
        </w:rPr>
        <w:t>“evidencias</w:t>
      </w:r>
      <w:r w:rsidRPr="00235FB9">
        <w:rPr>
          <w:rFonts w:ascii="Times New Roman" w:hAnsi="Times New Roman" w:cs="Times New Roman"/>
          <w:szCs w:val="24"/>
          <w:lang w:val="es-ES"/>
        </w:rPr>
        <w:t xml:space="preserve"> cualitativas que permitan afirmar que el proceso ha sido positivo y que puede ser un camino válido para ser tenido en cuenta en otras ocasiones y, en su caso, replicarlo con los ajustes que cada contexto requiera” (Investigación para el Desarrollo, 2015, p. 14)</w:t>
      </w:r>
    </w:p>
    <w:p w14:paraId="1C854CAE" w14:textId="77777777" w:rsidR="002849F6" w:rsidRDefault="00C3337F" w:rsidP="00C3337F">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Con respecto al objetivo </w:t>
      </w:r>
      <w:r w:rsidR="00D254E6">
        <w:rPr>
          <w:rFonts w:ascii="Times New Roman" w:hAnsi="Times New Roman" w:cs="Times New Roman"/>
          <w:sz w:val="24"/>
          <w:szCs w:val="24"/>
          <w:lang w:val="es-ES"/>
        </w:rPr>
        <w:t xml:space="preserve">de este </w:t>
      </w:r>
      <w:r>
        <w:rPr>
          <w:rFonts w:ascii="Times New Roman" w:hAnsi="Times New Roman" w:cs="Times New Roman"/>
          <w:sz w:val="24"/>
          <w:szCs w:val="24"/>
          <w:lang w:val="es-ES"/>
        </w:rPr>
        <w:t>trabajo, conviene subrayar que se inscribe en una línea similar al informe mencionado anteriormente. Con la finalidad de intercambiar iniciativa</w:t>
      </w:r>
      <w:r w:rsidR="007272AC">
        <w:rPr>
          <w:rFonts w:ascii="Times New Roman" w:hAnsi="Times New Roman" w:cs="Times New Roman"/>
          <w:sz w:val="24"/>
          <w:szCs w:val="24"/>
        </w:rPr>
        <w:t>s</w:t>
      </w:r>
      <w:r>
        <w:rPr>
          <w:rFonts w:ascii="Times New Roman" w:hAnsi="Times New Roman" w:cs="Times New Roman"/>
          <w:sz w:val="24"/>
          <w:szCs w:val="24"/>
          <w:lang w:val="es-ES"/>
        </w:rPr>
        <w:t xml:space="preserve"> que se articul</w:t>
      </w:r>
      <w:r w:rsidR="00195FA5">
        <w:rPr>
          <w:rFonts w:ascii="Times New Roman" w:hAnsi="Times New Roman" w:cs="Times New Roman"/>
          <w:sz w:val="24"/>
          <w:szCs w:val="24"/>
          <w:lang w:val="es-ES"/>
        </w:rPr>
        <w:t>en</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en el territorio a través de redes y promoción social, a continuación</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se responderá a la siguiente</w:t>
      </w:r>
      <w:r w:rsidR="00A449F0">
        <w:rPr>
          <w:rFonts w:ascii="Times New Roman" w:hAnsi="Times New Roman" w:cs="Times New Roman"/>
          <w:sz w:val="24"/>
          <w:szCs w:val="24"/>
          <w:lang w:val="es-ES"/>
        </w:rPr>
        <w:t xml:space="preserve"> </w:t>
      </w:r>
      <w:r>
        <w:rPr>
          <w:rFonts w:ascii="Times New Roman" w:hAnsi="Times New Roman" w:cs="Times New Roman"/>
          <w:sz w:val="24"/>
          <w:szCs w:val="24"/>
          <w:lang w:val="es-ES"/>
        </w:rPr>
        <w:t>interrogante: ¿</w:t>
      </w:r>
      <w:r w:rsidR="00195FA5">
        <w:rPr>
          <w:rFonts w:ascii="Times New Roman" w:hAnsi="Times New Roman" w:cs="Times New Roman"/>
          <w:sz w:val="24"/>
          <w:szCs w:val="24"/>
          <w:lang w:val="es-ES"/>
        </w:rPr>
        <w:t>c</w:t>
      </w:r>
      <w:r>
        <w:rPr>
          <w:rFonts w:ascii="Times New Roman" w:hAnsi="Times New Roman" w:cs="Times New Roman"/>
          <w:sz w:val="24"/>
          <w:szCs w:val="24"/>
          <w:lang w:val="es-ES"/>
        </w:rPr>
        <w:t>ómo se</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vincula el caso del Consejo Distrital de Educación de Irala Fernández y el Programa </w:t>
      </w:r>
      <w:r w:rsidR="00A47C5D">
        <w:rPr>
          <w:rFonts w:ascii="Times New Roman" w:hAnsi="Times New Roman" w:cs="Times New Roman"/>
          <w:sz w:val="24"/>
          <w:szCs w:val="24"/>
          <w:lang w:val="es-ES"/>
        </w:rPr>
        <w:t>Tekoporã</w:t>
      </w:r>
      <w:r>
        <w:rPr>
          <w:rFonts w:ascii="Times New Roman" w:hAnsi="Times New Roman" w:cs="Times New Roman"/>
          <w:sz w:val="24"/>
          <w:szCs w:val="24"/>
          <w:lang w:val="es-ES"/>
        </w:rPr>
        <w:t>?</w:t>
      </w:r>
    </w:p>
    <w:p w14:paraId="40DB738C" w14:textId="77777777" w:rsidR="00C179E9" w:rsidRPr="00E73811" w:rsidRDefault="00BC312A" w:rsidP="00BC312A">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lang w:val="es-ES"/>
        </w:rPr>
        <w:t>Se trazar</w:t>
      </w:r>
      <w:r w:rsidR="00195FA5">
        <w:rPr>
          <w:rFonts w:ascii="Times New Roman" w:hAnsi="Times New Roman" w:cs="Times New Roman"/>
          <w:sz w:val="24"/>
          <w:szCs w:val="24"/>
          <w:lang w:val="es-ES"/>
        </w:rPr>
        <w:t>á</w:t>
      </w:r>
      <w:r>
        <w:rPr>
          <w:rFonts w:ascii="Times New Roman" w:hAnsi="Times New Roman" w:cs="Times New Roman"/>
          <w:sz w:val="24"/>
          <w:szCs w:val="24"/>
          <w:lang w:val="es-ES"/>
        </w:rPr>
        <w:t xml:space="preserve">n dos posibles líneas </w:t>
      </w:r>
      <w:r w:rsidR="00195FA5">
        <w:rPr>
          <w:rFonts w:ascii="Times New Roman" w:hAnsi="Times New Roman" w:cs="Times New Roman"/>
          <w:sz w:val="24"/>
          <w:szCs w:val="24"/>
          <w:lang w:val="es-ES"/>
        </w:rPr>
        <w:t xml:space="preserve">para </w:t>
      </w:r>
      <w:r>
        <w:rPr>
          <w:rFonts w:ascii="Times New Roman" w:hAnsi="Times New Roman" w:cs="Times New Roman"/>
          <w:sz w:val="24"/>
          <w:szCs w:val="24"/>
        </w:rPr>
        <w:t>dar respuesta</w:t>
      </w:r>
      <w:r w:rsidR="007272AC">
        <w:rPr>
          <w:rFonts w:ascii="Times New Roman" w:hAnsi="Times New Roman" w:cs="Times New Roman"/>
          <w:sz w:val="24"/>
          <w:szCs w:val="24"/>
        </w:rPr>
        <w:t xml:space="preserve"> a </w:t>
      </w:r>
      <w:r>
        <w:rPr>
          <w:rFonts w:ascii="Times New Roman" w:hAnsi="Times New Roman" w:cs="Times New Roman"/>
          <w:sz w:val="24"/>
          <w:szCs w:val="24"/>
        </w:rPr>
        <w:t xml:space="preserve">la interrogante. </w:t>
      </w:r>
      <w:r w:rsidR="00195FA5">
        <w:rPr>
          <w:rFonts w:ascii="Times New Roman" w:hAnsi="Times New Roman" w:cs="Times New Roman"/>
          <w:sz w:val="24"/>
          <w:szCs w:val="24"/>
        </w:rPr>
        <w:t>La primera es que, e</w:t>
      </w:r>
      <w:r w:rsidR="00C3337F">
        <w:rPr>
          <w:rFonts w:ascii="Times New Roman" w:hAnsi="Times New Roman" w:cs="Times New Roman"/>
          <w:sz w:val="24"/>
          <w:szCs w:val="24"/>
        </w:rPr>
        <w:t>n el marco de la ampliación</w:t>
      </w:r>
      <w:r>
        <w:rPr>
          <w:rFonts w:ascii="Times New Roman" w:hAnsi="Times New Roman" w:cs="Times New Roman"/>
          <w:sz w:val="24"/>
          <w:szCs w:val="24"/>
        </w:rPr>
        <w:t xml:space="preserve"> Nacional de las Políticas Sociales y de las Transferencias Monetarias Condicionadas, el programa </w:t>
      </w:r>
      <w:r w:rsidR="00A47C5D" w:rsidRPr="004D3308">
        <w:rPr>
          <w:rFonts w:ascii="Times New Roman" w:hAnsi="Times New Roman" w:cs="Times New Roman"/>
          <w:sz w:val="24"/>
          <w:szCs w:val="24"/>
        </w:rPr>
        <w:t>Tekoporã</w:t>
      </w:r>
      <w:r w:rsidR="00C3337F">
        <w:rPr>
          <w:rFonts w:ascii="Times New Roman" w:hAnsi="Times New Roman" w:cs="Times New Roman"/>
          <w:sz w:val="24"/>
          <w:szCs w:val="24"/>
        </w:rPr>
        <w:t>, lleg</w:t>
      </w:r>
      <w:r w:rsidR="00195FA5">
        <w:rPr>
          <w:rFonts w:ascii="Times New Roman" w:hAnsi="Times New Roman" w:cs="Times New Roman"/>
          <w:sz w:val="24"/>
          <w:szCs w:val="24"/>
        </w:rPr>
        <w:t>ó</w:t>
      </w:r>
      <w:r w:rsidR="00C3337F">
        <w:rPr>
          <w:rFonts w:ascii="Times New Roman" w:hAnsi="Times New Roman" w:cs="Times New Roman"/>
          <w:sz w:val="24"/>
          <w:szCs w:val="24"/>
        </w:rPr>
        <w:t xml:space="preserve"> al distrito</w:t>
      </w:r>
      <w:r w:rsidR="00FA3728">
        <w:rPr>
          <w:rFonts w:ascii="Times New Roman" w:hAnsi="Times New Roman" w:cs="Times New Roman"/>
          <w:sz w:val="24"/>
          <w:szCs w:val="24"/>
        </w:rPr>
        <w:t xml:space="preserve"> </w:t>
      </w:r>
      <w:r w:rsidR="00C3337F">
        <w:rPr>
          <w:rFonts w:ascii="Times New Roman" w:hAnsi="Times New Roman" w:cs="Times New Roman"/>
          <w:sz w:val="24"/>
          <w:szCs w:val="24"/>
        </w:rPr>
        <w:t>el</w:t>
      </w:r>
      <w:r w:rsidR="00FA3728">
        <w:rPr>
          <w:rFonts w:ascii="Times New Roman" w:hAnsi="Times New Roman" w:cs="Times New Roman"/>
          <w:sz w:val="24"/>
          <w:szCs w:val="24"/>
        </w:rPr>
        <w:t xml:space="preserve"> </w:t>
      </w:r>
      <w:r>
        <w:rPr>
          <w:rFonts w:ascii="Times New Roman" w:hAnsi="Times New Roman" w:cs="Times New Roman"/>
          <w:sz w:val="24"/>
          <w:szCs w:val="24"/>
        </w:rPr>
        <w:t>2015,</w:t>
      </w:r>
      <w:r w:rsidR="007272AC">
        <w:rPr>
          <w:rFonts w:ascii="Times New Roman" w:hAnsi="Times New Roman" w:cs="Times New Roman"/>
          <w:sz w:val="24"/>
          <w:szCs w:val="24"/>
        </w:rPr>
        <w:t xml:space="preserve"> y</w:t>
      </w:r>
      <w:r>
        <w:rPr>
          <w:rFonts w:ascii="Times New Roman" w:hAnsi="Times New Roman" w:cs="Times New Roman"/>
          <w:sz w:val="24"/>
          <w:szCs w:val="24"/>
        </w:rPr>
        <w:t xml:space="preserve"> </w:t>
      </w:r>
      <w:r w:rsidR="00195FA5">
        <w:rPr>
          <w:rFonts w:ascii="Times New Roman" w:hAnsi="Times New Roman" w:cs="Times New Roman"/>
          <w:sz w:val="24"/>
          <w:szCs w:val="24"/>
        </w:rPr>
        <w:t>fue ahí</w:t>
      </w:r>
      <w:r w:rsidR="00FA3728">
        <w:rPr>
          <w:rFonts w:ascii="Times New Roman" w:hAnsi="Times New Roman" w:cs="Times New Roman"/>
          <w:sz w:val="24"/>
          <w:szCs w:val="24"/>
        </w:rPr>
        <w:t xml:space="preserve"> </w:t>
      </w:r>
      <w:r>
        <w:rPr>
          <w:rFonts w:ascii="Times New Roman" w:hAnsi="Times New Roman" w:cs="Times New Roman"/>
          <w:sz w:val="24"/>
          <w:szCs w:val="24"/>
        </w:rPr>
        <w:t>donde el Consejo Distrital de Educación cobr</w:t>
      </w:r>
      <w:r w:rsidR="00195FA5">
        <w:rPr>
          <w:rFonts w:ascii="Times New Roman" w:hAnsi="Times New Roman" w:cs="Times New Roman"/>
          <w:sz w:val="24"/>
          <w:szCs w:val="24"/>
        </w:rPr>
        <w:t>ó</w:t>
      </w:r>
      <w:r>
        <w:rPr>
          <w:rFonts w:ascii="Times New Roman" w:hAnsi="Times New Roman" w:cs="Times New Roman"/>
          <w:sz w:val="24"/>
          <w:szCs w:val="24"/>
        </w:rPr>
        <w:t xml:space="preserve"> importancia</w:t>
      </w:r>
      <w:r w:rsidR="00195FA5">
        <w:rPr>
          <w:rFonts w:ascii="Times New Roman" w:hAnsi="Times New Roman" w:cs="Times New Roman"/>
          <w:sz w:val="24"/>
          <w:szCs w:val="24"/>
        </w:rPr>
        <w:t>, ya que</w:t>
      </w:r>
      <w:r>
        <w:rPr>
          <w:rFonts w:ascii="Times New Roman" w:hAnsi="Times New Roman" w:cs="Times New Roman"/>
          <w:sz w:val="24"/>
          <w:szCs w:val="24"/>
        </w:rPr>
        <w:t xml:space="preserve"> </w:t>
      </w:r>
      <w:r w:rsidR="00235FB9" w:rsidRPr="00C2224D">
        <w:rPr>
          <w:rFonts w:ascii="Times New Roman" w:hAnsi="Times New Roman" w:cs="Times New Roman"/>
          <w:sz w:val="24"/>
          <w:szCs w:val="24"/>
        </w:rPr>
        <w:t>,</w:t>
      </w:r>
      <w:r>
        <w:rPr>
          <w:rFonts w:ascii="Times New Roman" w:hAnsi="Times New Roman" w:cs="Times New Roman"/>
          <w:sz w:val="24"/>
          <w:szCs w:val="24"/>
        </w:rPr>
        <w:t xml:space="preserve"> se convirt</w:t>
      </w:r>
      <w:r w:rsidR="00195FA5">
        <w:rPr>
          <w:rFonts w:ascii="Times New Roman" w:hAnsi="Times New Roman" w:cs="Times New Roman"/>
          <w:sz w:val="24"/>
          <w:szCs w:val="24"/>
        </w:rPr>
        <w:t>ió</w:t>
      </w:r>
      <w:r w:rsidR="00FA3728">
        <w:rPr>
          <w:rFonts w:ascii="Times New Roman" w:hAnsi="Times New Roman" w:cs="Times New Roman"/>
          <w:sz w:val="24"/>
          <w:szCs w:val="24"/>
        </w:rPr>
        <w:t xml:space="preserve"> </w:t>
      </w:r>
      <w:r>
        <w:rPr>
          <w:rFonts w:ascii="Times New Roman" w:hAnsi="Times New Roman" w:cs="Times New Roman"/>
          <w:sz w:val="24"/>
          <w:szCs w:val="24"/>
        </w:rPr>
        <w:t xml:space="preserve">en uno de los espacios </w:t>
      </w:r>
      <w:r w:rsidR="00C179E9">
        <w:rPr>
          <w:rFonts w:ascii="Times New Roman" w:hAnsi="Times New Roman" w:cs="Times New Roman"/>
          <w:sz w:val="24"/>
          <w:szCs w:val="24"/>
        </w:rPr>
        <w:t>escogidos</w:t>
      </w:r>
      <w:r>
        <w:rPr>
          <w:rFonts w:ascii="Times New Roman" w:hAnsi="Times New Roman" w:cs="Times New Roman"/>
          <w:sz w:val="24"/>
          <w:szCs w:val="24"/>
        </w:rPr>
        <w:t xml:space="preserve"> por el intendente para poner a conocimiento </w:t>
      </w:r>
      <w:r w:rsidR="00C179E9">
        <w:rPr>
          <w:rFonts w:ascii="Times New Roman" w:hAnsi="Times New Roman" w:cs="Times New Roman"/>
          <w:sz w:val="24"/>
          <w:szCs w:val="24"/>
        </w:rPr>
        <w:t>de los miembros la inserción</w:t>
      </w:r>
      <w:r>
        <w:rPr>
          <w:rFonts w:ascii="Times New Roman" w:hAnsi="Times New Roman" w:cs="Times New Roman"/>
          <w:sz w:val="24"/>
          <w:szCs w:val="24"/>
        </w:rPr>
        <w:t xml:space="preserve"> del programa en </w:t>
      </w:r>
      <w:r w:rsidR="00C179E9">
        <w:rPr>
          <w:rFonts w:ascii="Times New Roman" w:hAnsi="Times New Roman" w:cs="Times New Roman"/>
          <w:sz w:val="24"/>
          <w:szCs w:val="24"/>
        </w:rPr>
        <w:t>el distrito</w:t>
      </w:r>
      <w:r w:rsidR="00195FA5">
        <w:rPr>
          <w:rFonts w:ascii="Times New Roman" w:hAnsi="Times New Roman" w:cs="Times New Roman"/>
          <w:sz w:val="24"/>
          <w:szCs w:val="24"/>
        </w:rPr>
        <w:t>, de igual manera, sirvió</w:t>
      </w:r>
      <w:r w:rsidR="00C179E9">
        <w:rPr>
          <w:rFonts w:ascii="Times New Roman" w:hAnsi="Times New Roman" w:cs="Times New Roman"/>
          <w:sz w:val="24"/>
          <w:szCs w:val="24"/>
        </w:rPr>
        <w:t>; en segundo lugar</w:t>
      </w:r>
      <w:r w:rsidR="007272AC">
        <w:rPr>
          <w:rFonts w:ascii="Times New Roman" w:hAnsi="Times New Roman" w:cs="Times New Roman"/>
          <w:sz w:val="24"/>
          <w:szCs w:val="24"/>
        </w:rPr>
        <w:t>,</w:t>
      </w:r>
      <w:r w:rsidR="00C179E9">
        <w:rPr>
          <w:rFonts w:ascii="Times New Roman" w:hAnsi="Times New Roman" w:cs="Times New Roman"/>
          <w:sz w:val="24"/>
          <w:szCs w:val="24"/>
        </w:rPr>
        <w:t xml:space="preserve"> sirve como vehículo de divulgación para que cada uno de los miembros ext</w:t>
      </w:r>
      <w:r w:rsidR="00195FA5">
        <w:rPr>
          <w:rFonts w:ascii="Times New Roman" w:hAnsi="Times New Roman" w:cs="Times New Roman"/>
          <w:sz w:val="24"/>
          <w:szCs w:val="24"/>
        </w:rPr>
        <w:t>endiera</w:t>
      </w:r>
      <w:r w:rsidR="00FA3728">
        <w:rPr>
          <w:rFonts w:ascii="Times New Roman" w:hAnsi="Times New Roman" w:cs="Times New Roman"/>
          <w:sz w:val="24"/>
          <w:szCs w:val="24"/>
        </w:rPr>
        <w:t xml:space="preserve"> </w:t>
      </w:r>
      <w:r w:rsidR="00C179E9">
        <w:rPr>
          <w:rFonts w:ascii="Times New Roman" w:hAnsi="Times New Roman" w:cs="Times New Roman"/>
          <w:sz w:val="24"/>
          <w:szCs w:val="24"/>
        </w:rPr>
        <w:t>la noticia desde su ámbito laboral a</w:t>
      </w:r>
      <w:r w:rsidR="00FA3728">
        <w:rPr>
          <w:rFonts w:ascii="Times New Roman" w:hAnsi="Times New Roman" w:cs="Times New Roman"/>
          <w:sz w:val="24"/>
          <w:szCs w:val="24"/>
        </w:rPr>
        <w:t xml:space="preserve"> </w:t>
      </w:r>
      <w:r w:rsidR="00C179E9">
        <w:rPr>
          <w:rFonts w:ascii="Times New Roman" w:hAnsi="Times New Roman" w:cs="Times New Roman"/>
          <w:sz w:val="24"/>
          <w:szCs w:val="24"/>
        </w:rPr>
        <w:t xml:space="preserve">sus </w:t>
      </w:r>
      <w:r w:rsidR="00235FB9" w:rsidRPr="00235FB9">
        <w:rPr>
          <w:rFonts w:ascii="Times New Roman" w:hAnsi="Times New Roman" w:cs="Times New Roman"/>
          <w:sz w:val="24"/>
          <w:szCs w:val="24"/>
        </w:rPr>
        <w:t>respectivas comunidades.</w:t>
      </w:r>
    </w:p>
    <w:p w14:paraId="3DEC8E83" w14:textId="77777777" w:rsidR="00BC312A" w:rsidRDefault="00195FA5" w:rsidP="00BC312A">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La segunda línea explicativa</w:t>
      </w:r>
      <w:r w:rsidR="00235FB9" w:rsidRPr="00235FB9">
        <w:rPr>
          <w:rFonts w:ascii="Times New Roman" w:hAnsi="Times New Roman" w:cs="Times New Roman"/>
          <w:sz w:val="24"/>
          <w:szCs w:val="24"/>
        </w:rPr>
        <w:t xml:space="preserve"> </w:t>
      </w:r>
      <w:r>
        <w:rPr>
          <w:rFonts w:ascii="Times New Roman" w:hAnsi="Times New Roman" w:cs="Times New Roman"/>
          <w:sz w:val="24"/>
          <w:szCs w:val="24"/>
        </w:rPr>
        <w:t xml:space="preserve">es que el Programa </w:t>
      </w:r>
      <w:r w:rsidR="00235FB9" w:rsidRPr="00235FB9">
        <w:rPr>
          <w:rFonts w:ascii="Times New Roman" w:hAnsi="Times New Roman" w:cs="Times New Roman"/>
          <w:sz w:val="24"/>
          <w:szCs w:val="24"/>
        </w:rPr>
        <w:t>se conv</w:t>
      </w:r>
      <w:r w:rsidR="00235FB9">
        <w:rPr>
          <w:rFonts w:ascii="Times New Roman" w:hAnsi="Times New Roman" w:cs="Times New Roman"/>
          <w:sz w:val="24"/>
          <w:szCs w:val="24"/>
        </w:rPr>
        <w:t>irtió</w:t>
      </w:r>
      <w:r w:rsidR="00235FB9" w:rsidRPr="00235FB9">
        <w:rPr>
          <w:rFonts w:ascii="Times New Roman" w:hAnsi="Times New Roman" w:cs="Times New Roman"/>
          <w:sz w:val="24"/>
          <w:szCs w:val="24"/>
        </w:rPr>
        <w:t xml:space="preserve"> en el espacio donde docentes y directivos coment</w:t>
      </w:r>
      <w:r w:rsidR="00235FB9">
        <w:rPr>
          <w:rFonts w:ascii="Times New Roman" w:hAnsi="Times New Roman" w:cs="Times New Roman"/>
          <w:sz w:val="24"/>
          <w:szCs w:val="24"/>
        </w:rPr>
        <w:t>ab</w:t>
      </w:r>
      <w:r w:rsidR="00235FB9" w:rsidRPr="00235FB9">
        <w:rPr>
          <w:rFonts w:ascii="Times New Roman" w:hAnsi="Times New Roman" w:cs="Times New Roman"/>
          <w:sz w:val="24"/>
          <w:szCs w:val="24"/>
        </w:rPr>
        <w:t>an los cambios que se genera</w:t>
      </w:r>
      <w:r w:rsidR="00235FB9">
        <w:rPr>
          <w:rFonts w:ascii="Times New Roman" w:hAnsi="Times New Roman" w:cs="Times New Roman"/>
          <w:sz w:val="24"/>
          <w:szCs w:val="24"/>
        </w:rPr>
        <w:t>ba</w:t>
      </w:r>
      <w:r w:rsidR="00235FB9" w:rsidRPr="00235FB9">
        <w:rPr>
          <w:rFonts w:ascii="Times New Roman" w:hAnsi="Times New Roman" w:cs="Times New Roman"/>
          <w:sz w:val="24"/>
          <w:szCs w:val="24"/>
        </w:rPr>
        <w:t>n en las familias</w:t>
      </w:r>
      <w:r>
        <w:rPr>
          <w:rFonts w:ascii="Times New Roman" w:hAnsi="Times New Roman" w:cs="Times New Roman"/>
          <w:sz w:val="24"/>
          <w:szCs w:val="24"/>
        </w:rPr>
        <w:t xml:space="preserve"> y</w:t>
      </w:r>
      <w:r w:rsidR="00235FB9" w:rsidRPr="00235FB9">
        <w:rPr>
          <w:rFonts w:ascii="Times New Roman" w:hAnsi="Times New Roman" w:cs="Times New Roman"/>
          <w:sz w:val="24"/>
          <w:szCs w:val="24"/>
        </w:rPr>
        <w:t xml:space="preserve"> en la comunidad, </w:t>
      </w:r>
      <w:r w:rsidR="00235FB9" w:rsidRPr="00235FB9">
        <w:rPr>
          <w:rFonts w:ascii="Times New Roman" w:hAnsi="Times New Roman" w:cs="Times New Roman"/>
          <w:sz w:val="24"/>
          <w:szCs w:val="24"/>
        </w:rPr>
        <w:lastRenderedPageBreak/>
        <w:t xml:space="preserve">atendiendo a que las </w:t>
      </w:r>
      <w:r w:rsidR="00235FB9" w:rsidRPr="00235FB9">
        <w:rPr>
          <w:rFonts w:ascii="Times New Roman" w:hAnsi="Times New Roman" w:cs="Times New Roman"/>
          <w:bCs/>
          <w:sz w:val="24"/>
          <w:szCs w:val="24"/>
        </w:rPr>
        <w:t xml:space="preserve">Transferencias Monetarias en sus exigencias de corresponsabilidad contemplan </w:t>
      </w:r>
      <w:r>
        <w:rPr>
          <w:rFonts w:ascii="Times New Roman" w:hAnsi="Times New Roman" w:cs="Times New Roman"/>
          <w:bCs/>
          <w:sz w:val="24"/>
          <w:szCs w:val="24"/>
        </w:rPr>
        <w:t xml:space="preserve">como </w:t>
      </w:r>
      <w:r w:rsidR="00235FB9" w:rsidRPr="00235FB9">
        <w:rPr>
          <w:rFonts w:ascii="Times New Roman" w:hAnsi="Times New Roman" w:cs="Times New Roman"/>
          <w:bCs/>
          <w:sz w:val="24"/>
          <w:szCs w:val="24"/>
        </w:rPr>
        <w:t>uno de sus ejes</w:t>
      </w:r>
      <w:r>
        <w:rPr>
          <w:rFonts w:ascii="Times New Roman" w:hAnsi="Times New Roman" w:cs="Times New Roman"/>
          <w:bCs/>
          <w:sz w:val="24"/>
          <w:szCs w:val="24"/>
        </w:rPr>
        <w:t>, la</w:t>
      </w:r>
      <w:r w:rsidR="00235FB9" w:rsidRPr="00235FB9">
        <w:rPr>
          <w:rFonts w:ascii="Times New Roman" w:hAnsi="Times New Roman" w:cs="Times New Roman"/>
          <w:bCs/>
          <w:sz w:val="24"/>
          <w:szCs w:val="24"/>
        </w:rPr>
        <w:t xml:space="preserve"> corresponsabilidad e</w:t>
      </w:r>
      <w:r>
        <w:rPr>
          <w:rFonts w:ascii="Times New Roman" w:hAnsi="Times New Roman" w:cs="Times New Roman"/>
          <w:bCs/>
          <w:sz w:val="24"/>
          <w:szCs w:val="24"/>
        </w:rPr>
        <w:t>ducativa.</w:t>
      </w:r>
      <w:r w:rsidR="00FA3728">
        <w:rPr>
          <w:rFonts w:ascii="Times New Roman" w:hAnsi="Times New Roman" w:cs="Times New Roman"/>
          <w:bCs/>
          <w:sz w:val="24"/>
          <w:szCs w:val="24"/>
        </w:rPr>
        <w:t xml:space="preserve"> </w:t>
      </w:r>
    </w:p>
    <w:p w14:paraId="37240A76" w14:textId="77777777" w:rsidR="00BC312A" w:rsidRDefault="00DD1004" w:rsidP="00BC312A">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Se exponen fragmentos registrados de las Actas del Consejo Distrital de Educación que dan cuenta de las discusiones en torno al tema: </w:t>
      </w:r>
    </w:p>
    <w:p w14:paraId="7CB226A8" w14:textId="77777777" w:rsidR="00DD1004" w:rsidRPr="003F4394" w:rsidRDefault="00DD1004" w:rsidP="003F4394">
      <w:pPr>
        <w:pStyle w:val="Prrafodelista"/>
        <w:spacing w:line="360" w:lineRule="auto"/>
        <w:ind w:left="0"/>
        <w:jc w:val="center"/>
        <w:rPr>
          <w:rFonts w:ascii="Times New Roman" w:eastAsiaTheme="minorHAnsi" w:hAnsi="Times New Roman" w:cs="Times New Roman"/>
          <w:i/>
          <w:color w:val="auto"/>
          <w:sz w:val="24"/>
          <w:szCs w:val="24"/>
          <w:lang w:val="es-AR" w:eastAsia="en-US"/>
        </w:rPr>
      </w:pPr>
      <w:r w:rsidRPr="003F4394">
        <w:rPr>
          <w:i/>
          <w:sz w:val="24"/>
          <w:szCs w:val="24"/>
        </w:rPr>
        <w:t xml:space="preserve">En </w:t>
      </w:r>
      <w:r w:rsidRPr="003F4394">
        <w:rPr>
          <w:rFonts w:ascii="Times New Roman" w:hAnsi="Times New Roman" w:cs="Times New Roman"/>
          <w:i/>
          <w:sz w:val="24"/>
          <w:szCs w:val="24"/>
        </w:rPr>
        <w:t xml:space="preserve">cuanto al programa Tekoporã el Intendente informa que se reunió con líderes considerando que </w:t>
      </w:r>
      <w:r w:rsidRPr="003F4394">
        <w:rPr>
          <w:rFonts w:ascii="Times New Roman" w:eastAsiaTheme="minorHAnsi" w:hAnsi="Times New Roman" w:cs="Times New Roman"/>
          <w:i/>
          <w:color w:val="auto"/>
          <w:sz w:val="24"/>
          <w:szCs w:val="24"/>
          <w:lang w:val="es-AR" w:eastAsia="en-US"/>
        </w:rPr>
        <w:t>hay familias que reúnen las condiciones para recibir el apoyo social y no reciben, indica que el programa es puntual y se está buscando solucionar los inconvenientes, se debe continuar con el censo para calificar a las familias.</w:t>
      </w:r>
    </w:p>
    <w:p w14:paraId="5981FA68" w14:textId="77777777" w:rsidR="00DD1004" w:rsidRPr="003F4394" w:rsidRDefault="00DD1004" w:rsidP="003F4394">
      <w:pPr>
        <w:pStyle w:val="Prrafodelista"/>
        <w:spacing w:line="360" w:lineRule="auto"/>
        <w:ind w:left="0"/>
        <w:jc w:val="center"/>
        <w:rPr>
          <w:rFonts w:ascii="Times New Roman" w:eastAsiaTheme="minorHAnsi" w:hAnsi="Times New Roman" w:cs="Times New Roman"/>
          <w:i/>
          <w:color w:val="auto"/>
          <w:sz w:val="24"/>
          <w:szCs w:val="24"/>
          <w:lang w:val="es-AR" w:eastAsia="en-US"/>
        </w:rPr>
      </w:pPr>
      <w:r w:rsidRPr="003F4394">
        <w:rPr>
          <w:rFonts w:ascii="Times New Roman" w:eastAsiaTheme="minorHAnsi" w:hAnsi="Times New Roman" w:cs="Times New Roman"/>
          <w:i/>
          <w:color w:val="auto"/>
          <w:sz w:val="24"/>
          <w:szCs w:val="24"/>
          <w:lang w:val="es-AR" w:eastAsia="en-US"/>
        </w:rPr>
        <w:t>El Profesor Quintana consulta, si existen rubros específicos para que las familias realicen los gastos con el aporte. (Acta N° 15 Consejo Distrital de Educación Irala Fernández, p.1)</w:t>
      </w:r>
    </w:p>
    <w:p w14:paraId="6A705FE4" w14:textId="77777777" w:rsidR="00784003" w:rsidRPr="003F4394" w:rsidRDefault="00784003" w:rsidP="003F4394">
      <w:pPr>
        <w:widowControl w:val="0"/>
        <w:autoSpaceDE w:val="0"/>
        <w:autoSpaceDN w:val="0"/>
        <w:adjustRightInd w:val="0"/>
        <w:spacing w:line="360" w:lineRule="auto"/>
        <w:jc w:val="center"/>
        <w:rPr>
          <w:rFonts w:ascii="Times New Roman" w:hAnsi="Times New Roman" w:cs="Times New Roman"/>
          <w:b/>
          <w:bCs/>
          <w:i/>
          <w:sz w:val="24"/>
          <w:szCs w:val="24"/>
        </w:rPr>
      </w:pPr>
      <w:r w:rsidRPr="003F4394">
        <w:rPr>
          <w:rFonts w:ascii="Times New Roman" w:hAnsi="Times New Roman" w:cs="Times New Roman"/>
          <w:i/>
          <w:sz w:val="24"/>
          <w:szCs w:val="24"/>
        </w:rPr>
        <w:t>Informa también que se tuvo reunión con representantes de TEKOPORÃ, considerando que se tiene buenos resultados, ya que influye directamente en Educación el aporte recibido. Se plantea que comunidades no indígenas formen parte del mismo, y al respecto indica que ya está conformada la mesa de trabajo, fundamental en el proceso. (Acta N° 13 Consejo Distrital de Educación Irala Fernández, p.2)</w:t>
      </w:r>
    </w:p>
    <w:p w14:paraId="741B8E2F" w14:textId="77777777" w:rsidR="0003686A" w:rsidRPr="003F4394" w:rsidRDefault="0003686A" w:rsidP="003F4394">
      <w:pPr>
        <w:pStyle w:val="Prrafodelista"/>
        <w:spacing w:line="360" w:lineRule="auto"/>
        <w:ind w:left="0"/>
        <w:jc w:val="center"/>
        <w:rPr>
          <w:rFonts w:ascii="Times New Roman" w:hAnsi="Times New Roman" w:cs="Times New Roman"/>
          <w:i/>
          <w:sz w:val="24"/>
          <w:szCs w:val="24"/>
        </w:rPr>
      </w:pPr>
      <w:r w:rsidRPr="003F4394">
        <w:rPr>
          <w:rFonts w:ascii="Times New Roman" w:hAnsi="Times New Roman" w:cs="Times New Roman"/>
          <w:i/>
          <w:sz w:val="24"/>
          <w:szCs w:val="24"/>
        </w:rPr>
        <w:t>En cuando a Tekoporã informa que se ha ampliado, incluyendo a Terrenal, Paz del Chaco y Nueva Vida totalizando casi 500 familias que iniciaran el cobro en diciembre. En el sector no indígena 45 familias entre Irala Fernández, Pioneros y Santa Cecilia, se espera ampliar una vez que se sistematice el censo. (</w:t>
      </w:r>
      <w:r w:rsidRPr="003F4394">
        <w:rPr>
          <w:rFonts w:ascii="Times New Roman" w:eastAsiaTheme="minorHAnsi" w:hAnsi="Times New Roman" w:cs="Times New Roman"/>
          <w:i/>
          <w:color w:val="auto"/>
          <w:sz w:val="24"/>
          <w:szCs w:val="24"/>
          <w:lang w:val="es-AR" w:eastAsia="en-US"/>
        </w:rPr>
        <w:t>Acta N° 16 Consejo Distrital de Educación Irala Fernández, p.2)</w:t>
      </w:r>
    </w:p>
    <w:p w14:paraId="602A918A" w14:textId="77777777" w:rsidR="00073773" w:rsidRPr="003F4394" w:rsidRDefault="00073773" w:rsidP="003F4394">
      <w:pPr>
        <w:spacing w:line="360" w:lineRule="auto"/>
        <w:jc w:val="center"/>
        <w:rPr>
          <w:i/>
          <w:sz w:val="24"/>
          <w:szCs w:val="24"/>
        </w:rPr>
      </w:pPr>
      <w:r w:rsidRPr="003F4394">
        <w:rPr>
          <w:rFonts w:ascii="Times New Roman" w:hAnsi="Times New Roman" w:cs="Times New Roman"/>
          <w:i/>
          <w:sz w:val="24"/>
          <w:szCs w:val="24"/>
        </w:rPr>
        <w:t xml:space="preserve">El intendente informa sobre el recorrido de las escuelas de las zonas. Refiere que aumentó el número de inscriptos. Esto se confirma con el pedido de pupitres. También plantea el interés de medir el impacto de </w:t>
      </w:r>
      <w:r w:rsidR="00F81C02" w:rsidRPr="003F4394">
        <w:rPr>
          <w:rFonts w:ascii="Times New Roman" w:hAnsi="Times New Roman" w:cs="Times New Roman"/>
          <w:i/>
          <w:sz w:val="24"/>
          <w:szCs w:val="24"/>
        </w:rPr>
        <w:t>Tekoporã</w:t>
      </w:r>
      <w:r w:rsidRPr="003F4394">
        <w:rPr>
          <w:rFonts w:ascii="Times New Roman" w:hAnsi="Times New Roman" w:cs="Times New Roman"/>
          <w:i/>
          <w:sz w:val="24"/>
          <w:szCs w:val="24"/>
        </w:rPr>
        <w:t xml:space="preserve"> en las comunidades donde está el proyecto. Insiste en la importancia de recoger información sobre el número de inscriptos para valorar el crecimiento de la matricula. (Acta N° 12 Consejo Distrital de Educación Irala Fernández, p.2)</w:t>
      </w:r>
    </w:p>
    <w:p w14:paraId="5C1E4DB2" w14:textId="77777777" w:rsidR="0003686A" w:rsidRDefault="00195FA5" w:rsidP="003F4394">
      <w:pPr>
        <w:pStyle w:val="Prrafodelista"/>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U</w:t>
      </w:r>
      <w:r w:rsidR="0003686A" w:rsidRPr="0003686A">
        <w:rPr>
          <w:rFonts w:ascii="Times New Roman" w:hAnsi="Times New Roman" w:cs="Times New Roman"/>
          <w:sz w:val="24"/>
          <w:szCs w:val="24"/>
        </w:rPr>
        <w:t xml:space="preserve">na acción concreta llevada a cabo en ese periodo por el equipo de investigación para el Desarrollo, quienes permanentemente trabajaban con el Consejo </w:t>
      </w:r>
      <w:r w:rsidR="00B8531D">
        <w:rPr>
          <w:rFonts w:ascii="Times New Roman" w:hAnsi="Times New Roman" w:cs="Times New Roman"/>
          <w:sz w:val="24"/>
          <w:szCs w:val="24"/>
        </w:rPr>
        <w:t>d</w:t>
      </w:r>
      <w:r w:rsidR="0003686A" w:rsidRPr="0003686A">
        <w:rPr>
          <w:rFonts w:ascii="Times New Roman" w:hAnsi="Times New Roman" w:cs="Times New Roman"/>
          <w:sz w:val="24"/>
          <w:szCs w:val="24"/>
        </w:rPr>
        <w:t>e Educación</w:t>
      </w:r>
      <w:r w:rsidR="00E73811">
        <w:rPr>
          <w:rFonts w:ascii="Times New Roman" w:hAnsi="Times New Roman" w:cs="Times New Roman"/>
          <w:sz w:val="24"/>
          <w:szCs w:val="24"/>
        </w:rPr>
        <w:t>,</w:t>
      </w:r>
      <w:r w:rsidR="0003686A" w:rsidRPr="0003686A">
        <w:rPr>
          <w:rFonts w:ascii="Times New Roman" w:hAnsi="Times New Roman" w:cs="Times New Roman"/>
          <w:sz w:val="24"/>
          <w:szCs w:val="24"/>
        </w:rPr>
        <w:t xml:space="preserve"> fue</w:t>
      </w:r>
      <w:r w:rsidR="00FA3728">
        <w:rPr>
          <w:rFonts w:ascii="Times New Roman" w:hAnsi="Times New Roman" w:cs="Times New Roman"/>
          <w:sz w:val="24"/>
          <w:szCs w:val="24"/>
        </w:rPr>
        <w:t xml:space="preserve"> </w:t>
      </w:r>
      <w:r w:rsidR="0003686A" w:rsidRPr="0003686A">
        <w:rPr>
          <w:rFonts w:ascii="Times New Roman" w:hAnsi="Times New Roman" w:cs="Times New Roman"/>
          <w:sz w:val="24"/>
          <w:szCs w:val="24"/>
        </w:rPr>
        <w:t>realizar una comparación del número de</w:t>
      </w:r>
      <w:r w:rsidR="00006830">
        <w:rPr>
          <w:rFonts w:ascii="Times New Roman" w:hAnsi="Times New Roman" w:cs="Times New Roman"/>
          <w:sz w:val="24"/>
          <w:szCs w:val="24"/>
        </w:rPr>
        <w:t xml:space="preserve"> matriculados en el 2013 y 2015</w:t>
      </w:r>
      <w:r w:rsidR="003F4394">
        <w:rPr>
          <w:rFonts w:ascii="Times New Roman" w:hAnsi="Times New Roman" w:cs="Times New Roman"/>
          <w:sz w:val="24"/>
          <w:szCs w:val="24"/>
        </w:rPr>
        <w:t>, d</w:t>
      </w:r>
      <w:r w:rsidR="003F4394" w:rsidRPr="0003686A">
        <w:rPr>
          <w:rFonts w:ascii="Times New Roman" w:hAnsi="Times New Roman" w:cs="Times New Roman"/>
          <w:sz w:val="24"/>
          <w:szCs w:val="24"/>
        </w:rPr>
        <w:t>iferenciando las escuelas que forma</w:t>
      </w:r>
      <w:r w:rsidR="00E73811">
        <w:rPr>
          <w:rFonts w:ascii="Times New Roman" w:hAnsi="Times New Roman" w:cs="Times New Roman"/>
          <w:sz w:val="24"/>
          <w:szCs w:val="24"/>
        </w:rPr>
        <w:t>ba</w:t>
      </w:r>
      <w:r w:rsidR="003F4394" w:rsidRPr="0003686A">
        <w:rPr>
          <w:rFonts w:ascii="Times New Roman" w:hAnsi="Times New Roman" w:cs="Times New Roman"/>
          <w:sz w:val="24"/>
          <w:szCs w:val="24"/>
        </w:rPr>
        <w:t>n parte del Programa Tekoporã y las que no, se puede observar que las primeras tienen un número mayor d</w:t>
      </w:r>
      <w:r w:rsidR="003F4394">
        <w:rPr>
          <w:rFonts w:ascii="Times New Roman" w:hAnsi="Times New Roman" w:cs="Times New Roman"/>
          <w:sz w:val="24"/>
          <w:szCs w:val="24"/>
        </w:rPr>
        <w:t>e matriculados en la actualidad,</w:t>
      </w:r>
      <w:r w:rsidR="00006830">
        <w:rPr>
          <w:rFonts w:ascii="Times New Roman" w:hAnsi="Times New Roman" w:cs="Times New Roman"/>
          <w:sz w:val="24"/>
          <w:szCs w:val="24"/>
        </w:rPr>
        <w:t xml:space="preserve"> como muestra la siguiente tabla:</w:t>
      </w:r>
    </w:p>
    <w:p w14:paraId="11979B74" w14:textId="77777777" w:rsidR="00006830" w:rsidRDefault="00006830" w:rsidP="0003686A">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Tabla</w:t>
      </w:r>
      <w:r w:rsidR="00A47C5D">
        <w:rPr>
          <w:rFonts w:ascii="Times New Roman" w:hAnsi="Times New Roman" w:cs="Times New Roman"/>
          <w:sz w:val="24"/>
          <w:szCs w:val="24"/>
        </w:rPr>
        <w:t xml:space="preserve"> </w:t>
      </w:r>
      <w:r>
        <w:rPr>
          <w:rFonts w:ascii="Times New Roman" w:hAnsi="Times New Roman" w:cs="Times New Roman"/>
          <w:sz w:val="24"/>
          <w:szCs w:val="24"/>
        </w:rPr>
        <w:t xml:space="preserve">3: Matriculación 2015 </w:t>
      </w:r>
    </w:p>
    <w:tbl>
      <w:tblPr>
        <w:tblStyle w:val="Sombreadoclaro-nfasis3"/>
        <w:tblW w:w="0" w:type="auto"/>
        <w:tblLook w:val="04A0" w:firstRow="1" w:lastRow="0" w:firstColumn="1" w:lastColumn="0" w:noHBand="0" w:noVBand="1"/>
        <w:tblPrChange w:id="265" w:author="Ruth Navarro" w:date="2017-10-01T23:23:00Z">
          <w:tblPr>
            <w:tblStyle w:val="Sombreadoclaro-nfasis3"/>
            <w:tblW w:w="0" w:type="auto"/>
            <w:tblLook w:val="04A0" w:firstRow="1" w:lastRow="0" w:firstColumn="1" w:lastColumn="0" w:noHBand="0" w:noVBand="1"/>
          </w:tblPr>
        </w:tblPrChange>
      </w:tblPr>
      <w:tblGrid>
        <w:gridCol w:w="4659"/>
        <w:gridCol w:w="761"/>
        <w:gridCol w:w="1014"/>
        <w:gridCol w:w="1761"/>
        <w:tblGridChange w:id="266">
          <w:tblGrid>
            <w:gridCol w:w="4659"/>
            <w:gridCol w:w="761"/>
            <w:gridCol w:w="1014"/>
            <w:gridCol w:w="1761"/>
          </w:tblGrid>
        </w:tblGridChange>
      </w:tblGrid>
      <w:tr w:rsidR="00E75D9F" w:rsidRPr="00E75D9F" w14:paraId="0F47B077" w14:textId="77777777" w:rsidTr="00E75D9F">
        <w:trPr>
          <w:cnfStyle w:val="100000000000" w:firstRow="1" w:lastRow="0" w:firstColumn="0" w:lastColumn="0" w:oddVBand="0" w:evenVBand="0" w:oddHBand="0" w:evenHBand="0" w:firstRowFirstColumn="0" w:firstRowLastColumn="0" w:lastRowFirstColumn="0" w:lastRowLastColumn="0"/>
          <w:trHeight w:val="796"/>
          <w:trPrChange w:id="267" w:author="Ruth Navarro" w:date="2017-10-01T23:23:00Z">
            <w:trPr>
              <w:trHeight w:val="796"/>
            </w:trPr>
          </w:trPrChange>
        </w:trPr>
        <w:tc>
          <w:tcPr>
            <w:cnfStyle w:val="001000000000" w:firstRow="0" w:lastRow="0" w:firstColumn="1" w:lastColumn="0" w:oddVBand="0" w:evenVBand="0" w:oddHBand="0" w:evenHBand="0" w:firstRowFirstColumn="0" w:firstRowLastColumn="0" w:lastRowFirstColumn="0" w:lastRowLastColumn="0"/>
            <w:tcW w:w="4659" w:type="dxa"/>
            <w:tcBorders>
              <w:top w:val="single" w:sz="4" w:space="0" w:color="auto"/>
              <w:bottom w:val="single" w:sz="4" w:space="0" w:color="auto"/>
            </w:tcBorders>
            <w:shd w:val="clear" w:color="auto" w:fill="auto"/>
            <w:tcPrChange w:id="268" w:author="Ruth Navarro" w:date="2017-10-01T23:23:00Z">
              <w:tcPr>
                <w:tcW w:w="4659" w:type="dxa"/>
              </w:tcPr>
            </w:tcPrChange>
          </w:tcPr>
          <w:p w14:paraId="0033794D" w14:textId="77777777" w:rsidR="000370CB" w:rsidRPr="00E75D9F" w:rsidRDefault="009C3452" w:rsidP="00A47C5D">
            <w:pPr>
              <w:spacing w:line="360" w:lineRule="auto"/>
              <w:jc w:val="center"/>
              <w:cnfStyle w:val="101000000000" w:firstRow="1" w:lastRow="0" w:firstColumn="1"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26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70" w:author="Ruth Navarro" w:date="2017-10-01T23:23:00Z">
                  <w:rPr>
                    <w:rFonts w:ascii="Times New Roman" w:hAnsi="Times New Roman" w:cs="Times New Roman"/>
                    <w:sz w:val="24"/>
                    <w:szCs w:val="24"/>
                  </w:rPr>
                </w:rPrChange>
              </w:rPr>
              <w:t>Matrí</w:t>
            </w:r>
            <w:r w:rsidR="000370CB" w:rsidRPr="00E75D9F">
              <w:rPr>
                <w:rFonts w:ascii="Times New Roman" w:hAnsi="Times New Roman" w:cs="Times New Roman"/>
                <w:color w:val="000000" w:themeColor="text1"/>
                <w:sz w:val="24"/>
                <w:szCs w:val="24"/>
                <w:rPrChange w:id="271" w:author="Ruth Navarro" w:date="2017-10-01T23:23:00Z">
                  <w:rPr>
                    <w:rFonts w:ascii="Times New Roman" w:hAnsi="Times New Roman" w:cs="Times New Roman"/>
                    <w:sz w:val="24"/>
                    <w:szCs w:val="24"/>
                  </w:rPr>
                </w:rPrChange>
              </w:rPr>
              <w:t>cula de Escuelas</w:t>
            </w:r>
          </w:p>
        </w:tc>
        <w:tc>
          <w:tcPr>
            <w:tcW w:w="761" w:type="dxa"/>
            <w:tcBorders>
              <w:top w:val="single" w:sz="4" w:space="0" w:color="auto"/>
              <w:bottom w:val="single" w:sz="4" w:space="0" w:color="auto"/>
            </w:tcBorders>
            <w:shd w:val="clear" w:color="auto" w:fill="auto"/>
            <w:tcPrChange w:id="272" w:author="Ruth Navarro" w:date="2017-10-01T23:23:00Z">
              <w:tcPr>
                <w:tcW w:w="761" w:type="dxa"/>
              </w:tcPr>
            </w:tcPrChange>
          </w:tcPr>
          <w:p w14:paraId="51C12F60" w14:textId="77777777" w:rsidR="000370CB" w:rsidRPr="00E75D9F" w:rsidRDefault="000370CB" w:rsidP="000370C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273"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74" w:author="Ruth Navarro" w:date="2017-10-01T23:23:00Z">
                  <w:rPr>
                    <w:rFonts w:ascii="Times New Roman" w:hAnsi="Times New Roman" w:cs="Times New Roman"/>
                    <w:sz w:val="24"/>
                    <w:szCs w:val="24"/>
                  </w:rPr>
                </w:rPrChange>
              </w:rPr>
              <w:t>Año 2013</w:t>
            </w:r>
          </w:p>
        </w:tc>
        <w:tc>
          <w:tcPr>
            <w:tcW w:w="1014" w:type="dxa"/>
            <w:tcBorders>
              <w:top w:val="single" w:sz="4" w:space="0" w:color="auto"/>
              <w:bottom w:val="single" w:sz="4" w:space="0" w:color="auto"/>
            </w:tcBorders>
            <w:shd w:val="clear" w:color="auto" w:fill="auto"/>
            <w:tcPrChange w:id="275" w:author="Ruth Navarro" w:date="2017-10-01T23:23:00Z">
              <w:tcPr>
                <w:tcW w:w="1014" w:type="dxa"/>
              </w:tcPr>
            </w:tcPrChange>
          </w:tcPr>
          <w:p w14:paraId="7B435CC0" w14:textId="77777777" w:rsidR="000370CB" w:rsidRPr="00E75D9F" w:rsidRDefault="000370CB" w:rsidP="000370CB">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276"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77" w:author="Ruth Navarro" w:date="2017-10-01T23:23:00Z">
                  <w:rPr>
                    <w:rFonts w:ascii="Times New Roman" w:hAnsi="Times New Roman" w:cs="Times New Roman"/>
                    <w:sz w:val="24"/>
                    <w:szCs w:val="24"/>
                  </w:rPr>
                </w:rPrChange>
              </w:rPr>
              <w:t>Año 2015</w:t>
            </w:r>
          </w:p>
        </w:tc>
        <w:tc>
          <w:tcPr>
            <w:tcW w:w="1761" w:type="dxa"/>
            <w:tcBorders>
              <w:top w:val="single" w:sz="4" w:space="0" w:color="auto"/>
              <w:bottom w:val="single" w:sz="4" w:space="0" w:color="auto"/>
            </w:tcBorders>
            <w:shd w:val="clear" w:color="auto" w:fill="auto"/>
            <w:tcPrChange w:id="278" w:author="Ruth Navarro" w:date="2017-10-01T23:23:00Z">
              <w:tcPr>
                <w:tcW w:w="1761" w:type="dxa"/>
              </w:tcPr>
            </w:tcPrChange>
          </w:tcPr>
          <w:p w14:paraId="624A2909" w14:textId="77777777" w:rsidR="000370CB" w:rsidRPr="00E75D9F" w:rsidRDefault="000370CB" w:rsidP="0003686A">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27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80" w:author="Ruth Navarro" w:date="2017-10-01T23:23:00Z">
                  <w:rPr>
                    <w:rFonts w:ascii="Times New Roman" w:hAnsi="Times New Roman" w:cs="Times New Roman"/>
                    <w:sz w:val="24"/>
                    <w:szCs w:val="24"/>
                  </w:rPr>
                </w:rPrChange>
              </w:rPr>
              <w:t xml:space="preserve">Porcentajes </w:t>
            </w:r>
          </w:p>
          <w:p w14:paraId="52151EB4" w14:textId="77777777" w:rsidR="000370CB" w:rsidRPr="00E75D9F" w:rsidRDefault="000370CB" w:rsidP="0003686A">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281"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82" w:author="Ruth Navarro" w:date="2017-10-01T23:23:00Z">
                  <w:rPr>
                    <w:rFonts w:ascii="Times New Roman" w:hAnsi="Times New Roman" w:cs="Times New Roman"/>
                    <w:sz w:val="24"/>
                    <w:szCs w:val="24"/>
                  </w:rPr>
                </w:rPrChange>
              </w:rPr>
              <w:t>%</w:t>
            </w:r>
          </w:p>
        </w:tc>
      </w:tr>
      <w:tr w:rsidR="00E75D9F" w:rsidRPr="00E75D9F" w14:paraId="79273092" w14:textId="77777777" w:rsidTr="00E75D9F">
        <w:trPr>
          <w:cnfStyle w:val="000000100000" w:firstRow="0" w:lastRow="0" w:firstColumn="0" w:lastColumn="0" w:oddVBand="0" w:evenVBand="0" w:oddHBand="1" w:evenHBand="0" w:firstRowFirstColumn="0" w:firstRowLastColumn="0" w:lastRowFirstColumn="0" w:lastRowLastColumn="0"/>
          <w:trHeight w:val="404"/>
          <w:trPrChange w:id="283" w:author="Ruth Navarro" w:date="2017-10-01T23:23:00Z">
            <w:trPr>
              <w:trHeight w:val="404"/>
            </w:trPr>
          </w:trPrChange>
        </w:trPr>
        <w:tc>
          <w:tcPr>
            <w:cnfStyle w:val="001000000000" w:firstRow="0" w:lastRow="0" w:firstColumn="1" w:lastColumn="0" w:oddVBand="0" w:evenVBand="0" w:oddHBand="0" w:evenHBand="0" w:firstRowFirstColumn="0" w:firstRowLastColumn="0" w:lastRowFirstColumn="0" w:lastRowLastColumn="0"/>
            <w:tcW w:w="4659" w:type="dxa"/>
            <w:tcBorders>
              <w:top w:val="single" w:sz="4" w:space="0" w:color="auto"/>
              <w:bottom w:val="single" w:sz="4" w:space="0" w:color="auto"/>
            </w:tcBorders>
            <w:shd w:val="clear" w:color="auto" w:fill="auto"/>
            <w:tcPrChange w:id="284" w:author="Ruth Navarro" w:date="2017-10-01T23:23:00Z">
              <w:tcPr>
                <w:tcW w:w="4659" w:type="dxa"/>
              </w:tcPr>
            </w:tcPrChange>
          </w:tcPr>
          <w:p w14:paraId="4C498D3C" w14:textId="77777777" w:rsidR="000370CB" w:rsidRPr="00E75D9F" w:rsidRDefault="000370CB" w:rsidP="0003686A">
            <w:pPr>
              <w:spacing w:line="360" w:lineRule="auto"/>
              <w:jc w:val="both"/>
              <w:cnfStyle w:val="001000100000" w:firstRow="0" w:lastRow="0" w:firstColumn="1"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285"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86" w:author="Ruth Navarro" w:date="2017-10-01T23:23:00Z">
                  <w:rPr>
                    <w:rFonts w:ascii="Times New Roman" w:hAnsi="Times New Roman" w:cs="Times New Roman"/>
                    <w:sz w:val="24"/>
                    <w:szCs w:val="24"/>
                  </w:rPr>
                </w:rPrChange>
              </w:rPr>
              <w:t xml:space="preserve">Escuelas de Comunidades sin </w:t>
            </w:r>
            <w:r w:rsidRPr="00E75D9F">
              <w:rPr>
                <w:rFonts w:ascii="Times New Roman" w:hAnsi="Times New Roman" w:cs="Times New Roman"/>
                <w:color w:val="000000" w:themeColor="text1"/>
                <w:rPrChange w:id="287" w:author="Ruth Navarro" w:date="2017-10-01T23:23:00Z">
                  <w:rPr>
                    <w:rFonts w:ascii="Times New Roman" w:hAnsi="Times New Roman" w:cs="Times New Roman"/>
                  </w:rPr>
                </w:rPrChange>
              </w:rPr>
              <w:t>Tekoporã</w:t>
            </w:r>
          </w:p>
        </w:tc>
        <w:tc>
          <w:tcPr>
            <w:tcW w:w="761" w:type="dxa"/>
            <w:tcBorders>
              <w:top w:val="single" w:sz="4" w:space="0" w:color="auto"/>
              <w:bottom w:val="single" w:sz="4" w:space="0" w:color="auto"/>
            </w:tcBorders>
            <w:shd w:val="clear" w:color="auto" w:fill="auto"/>
            <w:tcPrChange w:id="288" w:author="Ruth Navarro" w:date="2017-10-01T23:23:00Z">
              <w:tcPr>
                <w:tcW w:w="761" w:type="dxa"/>
              </w:tcPr>
            </w:tcPrChange>
          </w:tcPr>
          <w:p w14:paraId="3CBC25FE" w14:textId="77777777" w:rsidR="000370CB" w:rsidRPr="00E75D9F" w:rsidRDefault="000370CB" w:rsidP="000370C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28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90" w:author="Ruth Navarro" w:date="2017-10-01T23:23:00Z">
                  <w:rPr>
                    <w:rFonts w:ascii="Times New Roman" w:hAnsi="Times New Roman" w:cs="Times New Roman"/>
                    <w:sz w:val="24"/>
                    <w:szCs w:val="24"/>
                  </w:rPr>
                </w:rPrChange>
              </w:rPr>
              <w:t>216</w:t>
            </w:r>
          </w:p>
        </w:tc>
        <w:tc>
          <w:tcPr>
            <w:tcW w:w="1014" w:type="dxa"/>
            <w:tcBorders>
              <w:top w:val="single" w:sz="4" w:space="0" w:color="auto"/>
              <w:bottom w:val="single" w:sz="4" w:space="0" w:color="auto"/>
            </w:tcBorders>
            <w:shd w:val="clear" w:color="auto" w:fill="auto"/>
            <w:tcPrChange w:id="291" w:author="Ruth Navarro" w:date="2017-10-01T23:23:00Z">
              <w:tcPr>
                <w:tcW w:w="1014" w:type="dxa"/>
              </w:tcPr>
            </w:tcPrChange>
          </w:tcPr>
          <w:p w14:paraId="190A4A08" w14:textId="77777777" w:rsidR="000370CB" w:rsidRPr="00E75D9F" w:rsidRDefault="000370CB" w:rsidP="000370C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292"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93" w:author="Ruth Navarro" w:date="2017-10-01T23:23:00Z">
                  <w:rPr>
                    <w:rFonts w:ascii="Times New Roman" w:hAnsi="Times New Roman" w:cs="Times New Roman"/>
                    <w:sz w:val="24"/>
                    <w:szCs w:val="24"/>
                  </w:rPr>
                </w:rPrChange>
              </w:rPr>
              <w:t>177</w:t>
            </w:r>
          </w:p>
        </w:tc>
        <w:tc>
          <w:tcPr>
            <w:tcW w:w="1761" w:type="dxa"/>
            <w:tcBorders>
              <w:top w:val="single" w:sz="4" w:space="0" w:color="auto"/>
              <w:bottom w:val="single" w:sz="4" w:space="0" w:color="auto"/>
            </w:tcBorders>
            <w:shd w:val="clear" w:color="auto" w:fill="auto"/>
            <w:tcPrChange w:id="294" w:author="Ruth Navarro" w:date="2017-10-01T23:23:00Z">
              <w:tcPr>
                <w:tcW w:w="1761" w:type="dxa"/>
              </w:tcPr>
            </w:tcPrChange>
          </w:tcPr>
          <w:p w14:paraId="3AC6D6B2" w14:textId="77777777" w:rsidR="000370CB" w:rsidRPr="00E75D9F" w:rsidRDefault="000370CB" w:rsidP="000370C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295"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296" w:author="Ruth Navarro" w:date="2017-10-01T23:23:00Z">
                  <w:rPr>
                    <w:rFonts w:ascii="Times New Roman" w:hAnsi="Times New Roman" w:cs="Times New Roman"/>
                    <w:sz w:val="24"/>
                    <w:szCs w:val="24"/>
                  </w:rPr>
                </w:rPrChange>
              </w:rPr>
              <w:t>-18 %</w:t>
            </w:r>
          </w:p>
        </w:tc>
      </w:tr>
      <w:tr w:rsidR="00E75D9F" w:rsidRPr="00E75D9F" w14:paraId="61BAE127" w14:textId="77777777" w:rsidTr="00E75D9F">
        <w:trPr>
          <w:trHeight w:val="404"/>
          <w:trPrChange w:id="297" w:author="Ruth Navarro" w:date="2017-10-01T23:23:00Z">
            <w:trPr>
              <w:trHeight w:val="404"/>
            </w:trPr>
          </w:trPrChange>
        </w:trPr>
        <w:tc>
          <w:tcPr>
            <w:cnfStyle w:val="001000000000" w:firstRow="0" w:lastRow="0" w:firstColumn="1" w:lastColumn="0" w:oddVBand="0" w:evenVBand="0" w:oddHBand="0" w:evenHBand="0" w:firstRowFirstColumn="0" w:firstRowLastColumn="0" w:lastRowFirstColumn="0" w:lastRowLastColumn="0"/>
            <w:tcW w:w="4659" w:type="dxa"/>
            <w:tcBorders>
              <w:top w:val="single" w:sz="4" w:space="0" w:color="auto"/>
              <w:bottom w:val="nil"/>
            </w:tcBorders>
            <w:shd w:val="clear" w:color="auto" w:fill="auto"/>
            <w:tcPrChange w:id="298" w:author="Ruth Navarro" w:date="2017-10-01T23:23:00Z">
              <w:tcPr>
                <w:tcW w:w="4659" w:type="dxa"/>
              </w:tcPr>
            </w:tcPrChange>
          </w:tcPr>
          <w:p w14:paraId="6F7F3CEF" w14:textId="77777777" w:rsidR="000370CB" w:rsidRPr="00E75D9F" w:rsidRDefault="000370CB" w:rsidP="0003686A">
            <w:pPr>
              <w:spacing w:line="360" w:lineRule="auto"/>
              <w:jc w:val="both"/>
              <w:rPr>
                <w:rFonts w:ascii="Times New Roman" w:hAnsi="Times New Roman" w:cs="Times New Roman"/>
                <w:color w:val="000000" w:themeColor="text1"/>
                <w:sz w:val="24"/>
                <w:szCs w:val="24"/>
                <w:rPrChange w:id="29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00" w:author="Ruth Navarro" w:date="2017-10-01T23:23:00Z">
                  <w:rPr>
                    <w:rFonts w:ascii="Times New Roman" w:hAnsi="Times New Roman" w:cs="Times New Roman"/>
                    <w:sz w:val="24"/>
                    <w:szCs w:val="24"/>
                  </w:rPr>
                </w:rPrChange>
              </w:rPr>
              <w:t xml:space="preserve">Escuelas de Comunidades con </w:t>
            </w:r>
            <w:r w:rsidRPr="00E75D9F">
              <w:rPr>
                <w:rFonts w:ascii="Times New Roman" w:hAnsi="Times New Roman" w:cs="Times New Roman"/>
                <w:color w:val="000000" w:themeColor="text1"/>
                <w:rPrChange w:id="301" w:author="Ruth Navarro" w:date="2017-10-01T23:23:00Z">
                  <w:rPr>
                    <w:rFonts w:ascii="Times New Roman" w:hAnsi="Times New Roman" w:cs="Times New Roman"/>
                  </w:rPr>
                </w:rPrChange>
              </w:rPr>
              <w:t>Tekoporã</w:t>
            </w:r>
          </w:p>
        </w:tc>
        <w:tc>
          <w:tcPr>
            <w:tcW w:w="761" w:type="dxa"/>
            <w:tcBorders>
              <w:top w:val="single" w:sz="4" w:space="0" w:color="auto"/>
              <w:bottom w:val="nil"/>
            </w:tcBorders>
            <w:shd w:val="clear" w:color="auto" w:fill="auto"/>
            <w:tcPrChange w:id="302" w:author="Ruth Navarro" w:date="2017-10-01T23:23:00Z">
              <w:tcPr>
                <w:tcW w:w="761" w:type="dxa"/>
              </w:tcPr>
            </w:tcPrChange>
          </w:tcPr>
          <w:p w14:paraId="7F518C3D" w14:textId="77777777" w:rsidR="000370CB" w:rsidRPr="00E75D9F" w:rsidRDefault="000370CB" w:rsidP="000370C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303"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04" w:author="Ruth Navarro" w:date="2017-10-01T23:23:00Z">
                  <w:rPr>
                    <w:rFonts w:ascii="Times New Roman" w:hAnsi="Times New Roman" w:cs="Times New Roman"/>
                    <w:sz w:val="24"/>
                    <w:szCs w:val="24"/>
                  </w:rPr>
                </w:rPrChange>
              </w:rPr>
              <w:t>180</w:t>
            </w:r>
          </w:p>
        </w:tc>
        <w:tc>
          <w:tcPr>
            <w:tcW w:w="1014" w:type="dxa"/>
            <w:tcBorders>
              <w:top w:val="single" w:sz="4" w:space="0" w:color="auto"/>
              <w:bottom w:val="nil"/>
            </w:tcBorders>
            <w:shd w:val="clear" w:color="auto" w:fill="auto"/>
            <w:tcPrChange w:id="305" w:author="Ruth Navarro" w:date="2017-10-01T23:23:00Z">
              <w:tcPr>
                <w:tcW w:w="1014" w:type="dxa"/>
              </w:tcPr>
            </w:tcPrChange>
          </w:tcPr>
          <w:p w14:paraId="767E0441" w14:textId="77777777" w:rsidR="000370CB" w:rsidRPr="00E75D9F" w:rsidRDefault="000370CB" w:rsidP="000370C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306"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07" w:author="Ruth Navarro" w:date="2017-10-01T23:23:00Z">
                  <w:rPr>
                    <w:rFonts w:ascii="Times New Roman" w:hAnsi="Times New Roman" w:cs="Times New Roman"/>
                    <w:sz w:val="24"/>
                    <w:szCs w:val="24"/>
                  </w:rPr>
                </w:rPrChange>
              </w:rPr>
              <w:t>242</w:t>
            </w:r>
          </w:p>
        </w:tc>
        <w:tc>
          <w:tcPr>
            <w:tcW w:w="1761" w:type="dxa"/>
            <w:tcBorders>
              <w:top w:val="single" w:sz="4" w:space="0" w:color="auto"/>
              <w:bottom w:val="nil"/>
            </w:tcBorders>
            <w:shd w:val="clear" w:color="auto" w:fill="auto"/>
            <w:tcPrChange w:id="308" w:author="Ruth Navarro" w:date="2017-10-01T23:23:00Z">
              <w:tcPr>
                <w:tcW w:w="1761" w:type="dxa"/>
              </w:tcPr>
            </w:tcPrChange>
          </w:tcPr>
          <w:p w14:paraId="5B763ACE" w14:textId="77777777" w:rsidR="000370CB" w:rsidRPr="00E75D9F" w:rsidRDefault="000370CB" w:rsidP="000370C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Change w:id="30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10" w:author="Ruth Navarro" w:date="2017-10-01T23:23:00Z">
                  <w:rPr>
                    <w:rFonts w:ascii="Times New Roman" w:hAnsi="Times New Roman" w:cs="Times New Roman"/>
                    <w:sz w:val="24"/>
                    <w:szCs w:val="24"/>
                  </w:rPr>
                </w:rPrChange>
              </w:rPr>
              <w:t>34%</w:t>
            </w:r>
          </w:p>
        </w:tc>
      </w:tr>
      <w:tr w:rsidR="00E75D9F" w:rsidRPr="00E75D9F" w14:paraId="0A8D0B1A" w14:textId="77777777" w:rsidTr="00E75D9F">
        <w:trPr>
          <w:cnfStyle w:val="000000100000" w:firstRow="0" w:lastRow="0" w:firstColumn="0" w:lastColumn="0" w:oddVBand="0" w:evenVBand="0" w:oddHBand="1" w:evenHBand="0" w:firstRowFirstColumn="0" w:firstRowLastColumn="0" w:lastRowFirstColumn="0" w:lastRowLastColumn="0"/>
          <w:trHeight w:val="404"/>
          <w:trPrChange w:id="311" w:author="Ruth Navarro" w:date="2017-10-01T23:23:00Z">
            <w:trPr>
              <w:trHeight w:val="404"/>
            </w:trPr>
          </w:trPrChange>
        </w:trPr>
        <w:tc>
          <w:tcPr>
            <w:cnfStyle w:val="001000000000" w:firstRow="0" w:lastRow="0" w:firstColumn="1" w:lastColumn="0" w:oddVBand="0" w:evenVBand="0" w:oddHBand="0" w:evenHBand="0" w:firstRowFirstColumn="0" w:firstRowLastColumn="0" w:lastRowFirstColumn="0" w:lastRowLastColumn="0"/>
            <w:tcW w:w="4659" w:type="dxa"/>
            <w:tcBorders>
              <w:top w:val="nil"/>
              <w:bottom w:val="single" w:sz="4" w:space="0" w:color="auto"/>
            </w:tcBorders>
            <w:shd w:val="clear" w:color="auto" w:fill="auto"/>
            <w:tcPrChange w:id="312" w:author="Ruth Navarro" w:date="2017-10-01T23:23:00Z">
              <w:tcPr>
                <w:tcW w:w="4659" w:type="dxa"/>
              </w:tcPr>
            </w:tcPrChange>
          </w:tcPr>
          <w:p w14:paraId="595C79B8" w14:textId="77777777" w:rsidR="000370CB" w:rsidRPr="00E75D9F" w:rsidRDefault="000370CB" w:rsidP="000370CB">
            <w:pPr>
              <w:spacing w:line="360" w:lineRule="auto"/>
              <w:jc w:val="right"/>
              <w:cnfStyle w:val="001000100000" w:firstRow="0" w:lastRow="0" w:firstColumn="1"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313"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14" w:author="Ruth Navarro" w:date="2017-10-01T23:23:00Z">
                  <w:rPr>
                    <w:rFonts w:ascii="Times New Roman" w:hAnsi="Times New Roman" w:cs="Times New Roman"/>
                    <w:sz w:val="24"/>
                    <w:szCs w:val="24"/>
                  </w:rPr>
                </w:rPrChange>
              </w:rPr>
              <w:t xml:space="preserve">Total </w:t>
            </w:r>
          </w:p>
        </w:tc>
        <w:tc>
          <w:tcPr>
            <w:tcW w:w="761" w:type="dxa"/>
            <w:tcBorders>
              <w:top w:val="nil"/>
              <w:bottom w:val="single" w:sz="4" w:space="0" w:color="auto"/>
            </w:tcBorders>
            <w:shd w:val="clear" w:color="auto" w:fill="auto"/>
            <w:tcPrChange w:id="315" w:author="Ruth Navarro" w:date="2017-10-01T23:23:00Z">
              <w:tcPr>
                <w:tcW w:w="761" w:type="dxa"/>
              </w:tcPr>
            </w:tcPrChange>
          </w:tcPr>
          <w:p w14:paraId="4BB67EE8" w14:textId="77777777" w:rsidR="000370CB" w:rsidRPr="00E75D9F" w:rsidRDefault="000370CB" w:rsidP="000370C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316"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17" w:author="Ruth Navarro" w:date="2017-10-01T23:23:00Z">
                  <w:rPr>
                    <w:rFonts w:ascii="Times New Roman" w:hAnsi="Times New Roman" w:cs="Times New Roman"/>
                    <w:sz w:val="24"/>
                    <w:szCs w:val="24"/>
                  </w:rPr>
                </w:rPrChange>
              </w:rPr>
              <w:t>369</w:t>
            </w:r>
          </w:p>
        </w:tc>
        <w:tc>
          <w:tcPr>
            <w:tcW w:w="1014" w:type="dxa"/>
            <w:tcBorders>
              <w:top w:val="nil"/>
              <w:bottom w:val="single" w:sz="4" w:space="0" w:color="auto"/>
            </w:tcBorders>
            <w:shd w:val="clear" w:color="auto" w:fill="auto"/>
            <w:tcPrChange w:id="318" w:author="Ruth Navarro" w:date="2017-10-01T23:23:00Z">
              <w:tcPr>
                <w:tcW w:w="1014" w:type="dxa"/>
              </w:tcPr>
            </w:tcPrChange>
          </w:tcPr>
          <w:p w14:paraId="332F55CF" w14:textId="77777777" w:rsidR="000370CB" w:rsidRPr="00E75D9F" w:rsidRDefault="000370CB" w:rsidP="000370CB">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319" w:author="Ruth Navarro" w:date="2017-10-01T23:23:00Z">
                  <w:rPr>
                    <w:rFonts w:ascii="Times New Roman" w:hAnsi="Times New Roman" w:cs="Times New Roman"/>
                    <w:sz w:val="24"/>
                    <w:szCs w:val="24"/>
                  </w:rPr>
                </w:rPrChange>
              </w:rPr>
            </w:pPr>
            <w:r w:rsidRPr="00E75D9F">
              <w:rPr>
                <w:rFonts w:ascii="Times New Roman" w:hAnsi="Times New Roman" w:cs="Times New Roman"/>
                <w:color w:val="000000" w:themeColor="text1"/>
                <w:sz w:val="24"/>
                <w:szCs w:val="24"/>
                <w:rPrChange w:id="320" w:author="Ruth Navarro" w:date="2017-10-01T23:23:00Z">
                  <w:rPr>
                    <w:rFonts w:ascii="Times New Roman" w:hAnsi="Times New Roman" w:cs="Times New Roman"/>
                    <w:sz w:val="24"/>
                    <w:szCs w:val="24"/>
                  </w:rPr>
                </w:rPrChange>
              </w:rPr>
              <w:t>419</w:t>
            </w:r>
          </w:p>
        </w:tc>
        <w:tc>
          <w:tcPr>
            <w:tcW w:w="1761" w:type="dxa"/>
            <w:tcBorders>
              <w:top w:val="nil"/>
              <w:bottom w:val="single" w:sz="4" w:space="0" w:color="auto"/>
            </w:tcBorders>
            <w:shd w:val="clear" w:color="auto" w:fill="auto"/>
            <w:tcPrChange w:id="321" w:author="Ruth Navarro" w:date="2017-10-01T23:23:00Z">
              <w:tcPr>
                <w:tcW w:w="1761" w:type="dxa"/>
              </w:tcPr>
            </w:tcPrChange>
          </w:tcPr>
          <w:p w14:paraId="39FBC3A3" w14:textId="77777777" w:rsidR="000370CB" w:rsidRPr="00E75D9F" w:rsidRDefault="000370CB" w:rsidP="0003686A">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Change w:id="322" w:author="Ruth Navarro" w:date="2017-10-01T23:23:00Z">
                  <w:rPr>
                    <w:rFonts w:ascii="Times New Roman" w:hAnsi="Times New Roman" w:cs="Times New Roman"/>
                    <w:sz w:val="24"/>
                    <w:szCs w:val="24"/>
                  </w:rPr>
                </w:rPrChange>
              </w:rPr>
            </w:pPr>
          </w:p>
        </w:tc>
      </w:tr>
    </w:tbl>
    <w:p w14:paraId="5FEF917A" w14:textId="77777777" w:rsidR="0003686A" w:rsidRDefault="00FA3728" w:rsidP="0003686A">
      <w:pPr>
        <w:ind w:firstLine="284"/>
        <w:jc w:val="both"/>
        <w:rPr>
          <w:sz w:val="20"/>
          <w:szCs w:val="20"/>
        </w:rPr>
      </w:pPr>
      <w:r>
        <w:rPr>
          <w:b/>
          <w:sz w:val="20"/>
          <w:szCs w:val="20"/>
        </w:rPr>
        <w:t xml:space="preserve">     </w:t>
      </w:r>
      <w:r w:rsidR="0003686A">
        <w:rPr>
          <w:b/>
          <w:sz w:val="20"/>
          <w:szCs w:val="20"/>
        </w:rPr>
        <w:t>Fuente:</w:t>
      </w:r>
      <w:r w:rsidR="0003686A">
        <w:rPr>
          <w:sz w:val="20"/>
          <w:szCs w:val="20"/>
        </w:rPr>
        <w:t xml:space="preserve"> Elaboración Investigación para el Desarrollo.</w:t>
      </w:r>
    </w:p>
    <w:p w14:paraId="04ACD588" w14:textId="77777777" w:rsidR="000370CB" w:rsidRPr="000370CB" w:rsidRDefault="000370CB" w:rsidP="000370CB">
      <w:pPr>
        <w:jc w:val="both"/>
        <w:rPr>
          <w:rFonts w:ascii="Times New Roman" w:hAnsi="Times New Roman" w:cs="Times New Roman"/>
          <w:sz w:val="24"/>
          <w:szCs w:val="24"/>
        </w:rPr>
      </w:pPr>
    </w:p>
    <w:p w14:paraId="75887E92" w14:textId="77777777" w:rsidR="003F4394" w:rsidRDefault="003F4394" w:rsidP="00784003">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lang w:val="es-ES"/>
        </w:rPr>
        <w:t xml:space="preserve">Durante el primer semestre del año 2015, el programa llegaba aproximadamente a 15 comunidades indígenas </w:t>
      </w:r>
      <w:r w:rsidR="00C27227">
        <w:rPr>
          <w:rFonts w:ascii="Times New Roman" w:hAnsi="Times New Roman" w:cs="Times New Roman"/>
          <w:sz w:val="24"/>
          <w:szCs w:val="24"/>
          <w:lang w:val="es-ES"/>
        </w:rPr>
        <w:t>diferentes y a la vez contaba con 3 familias beneficiadas de comunidades no indígenas. Actualmente</w:t>
      </w:r>
      <w:r w:rsidR="00035447">
        <w:rPr>
          <w:rFonts w:ascii="Times New Roman" w:hAnsi="Times New Roman" w:cs="Times New Roman"/>
          <w:sz w:val="24"/>
          <w:szCs w:val="24"/>
        </w:rPr>
        <w:t>,</w:t>
      </w:r>
      <w:r w:rsidR="00C27227">
        <w:rPr>
          <w:rFonts w:ascii="Times New Roman" w:hAnsi="Times New Roman" w:cs="Times New Roman"/>
          <w:sz w:val="24"/>
          <w:szCs w:val="24"/>
          <w:lang w:val="es-ES"/>
        </w:rPr>
        <w:t xml:space="preserve"> se sumaron 5 comunidades de beneficiarios no indígenas junto a las 2 pre-existentes, una cifra estimada a inicios de año según los datos dispuestos por la </w:t>
      </w:r>
      <w:del w:id="323" w:author="Ruth Navarro" w:date="2017-10-01T23:24:00Z">
        <w:r w:rsidR="00C27227" w:rsidDel="00E976A2">
          <w:rPr>
            <w:rFonts w:ascii="Times New Roman" w:hAnsi="Times New Roman" w:cs="Times New Roman"/>
            <w:sz w:val="24"/>
            <w:szCs w:val="24"/>
            <w:lang w:val="es-ES"/>
          </w:rPr>
          <w:delText xml:space="preserve">Secretaria </w:delText>
        </w:r>
      </w:del>
      <w:ins w:id="324" w:author="Ruth Navarro" w:date="2017-10-01T23:24:00Z">
        <w:r w:rsidR="00E976A2">
          <w:rPr>
            <w:rFonts w:ascii="Times New Roman" w:hAnsi="Times New Roman" w:cs="Times New Roman"/>
            <w:sz w:val="24"/>
            <w:szCs w:val="24"/>
            <w:lang w:val="es-ES"/>
          </w:rPr>
          <w:t>Secretar</w:t>
        </w:r>
        <w:r w:rsidR="00E976A2">
          <w:rPr>
            <w:rFonts w:ascii="Times New Roman" w:hAnsi="Times New Roman" w:cs="Times New Roman"/>
            <w:sz w:val="24"/>
            <w:szCs w:val="24"/>
            <w:lang w:val="es-ES"/>
          </w:rPr>
          <w:t>í</w:t>
        </w:r>
        <w:r w:rsidR="00E976A2">
          <w:rPr>
            <w:rFonts w:ascii="Times New Roman" w:hAnsi="Times New Roman" w:cs="Times New Roman"/>
            <w:sz w:val="24"/>
            <w:szCs w:val="24"/>
            <w:lang w:val="es-ES"/>
          </w:rPr>
          <w:t xml:space="preserve">a </w:t>
        </w:r>
      </w:ins>
      <w:r w:rsidR="00C27227">
        <w:rPr>
          <w:rFonts w:ascii="Times New Roman" w:hAnsi="Times New Roman" w:cs="Times New Roman"/>
          <w:sz w:val="24"/>
          <w:szCs w:val="24"/>
          <w:lang w:val="es-ES"/>
        </w:rPr>
        <w:t>de Acción (</w:t>
      </w:r>
      <w:ins w:id="325" w:author="Ruth Navarro" w:date="2017-10-01T23:24:00Z">
        <w:r w:rsidR="00E976A2">
          <w:rPr>
            <w:rFonts w:ascii="Times New Roman" w:hAnsi="Times New Roman" w:cs="Times New Roman"/>
            <w:sz w:val="24"/>
            <w:szCs w:val="24"/>
            <w:lang w:val="es-ES"/>
          </w:rPr>
          <w:t xml:space="preserve">SAS, </w:t>
        </w:r>
      </w:ins>
      <w:r w:rsidR="00C27227">
        <w:rPr>
          <w:rFonts w:ascii="Times New Roman" w:hAnsi="Times New Roman" w:cs="Times New Roman"/>
          <w:sz w:val="24"/>
          <w:szCs w:val="24"/>
          <w:lang w:val="es-ES"/>
        </w:rPr>
        <w:t xml:space="preserve">2017) en su web, serían alrededor </w:t>
      </w:r>
      <w:r w:rsidR="00C27227" w:rsidRPr="00A47C5D">
        <w:rPr>
          <w:rFonts w:ascii="Times New Roman" w:hAnsi="Times New Roman" w:cs="Times New Roman"/>
          <w:sz w:val="24"/>
          <w:szCs w:val="24"/>
          <w:lang w:val="es-ES"/>
        </w:rPr>
        <w:t xml:space="preserve">de </w:t>
      </w:r>
      <w:r w:rsidR="00C27227" w:rsidRPr="00A47C5D">
        <w:rPr>
          <w:rFonts w:ascii="Times New Roman" w:hAnsi="Times New Roman" w:cs="Times New Roman"/>
          <w:sz w:val="24"/>
          <w:szCs w:val="24"/>
        </w:rPr>
        <w:t>2839</w:t>
      </w:r>
      <w:r w:rsidR="00C27227">
        <w:rPr>
          <w:rFonts w:ascii="Times New Roman" w:hAnsi="Times New Roman" w:cs="Times New Roman"/>
          <w:sz w:val="24"/>
          <w:szCs w:val="24"/>
        </w:rPr>
        <w:t xml:space="preserve"> beneficiarios</w:t>
      </w:r>
      <w:r w:rsidR="00035447">
        <w:rPr>
          <w:rFonts w:ascii="Times New Roman" w:hAnsi="Times New Roman" w:cs="Times New Roman"/>
          <w:sz w:val="24"/>
          <w:szCs w:val="24"/>
        </w:rPr>
        <w:t>,</w:t>
      </w:r>
      <w:r w:rsidR="00C27227">
        <w:rPr>
          <w:rFonts w:ascii="Times New Roman" w:hAnsi="Times New Roman" w:cs="Times New Roman"/>
          <w:sz w:val="24"/>
          <w:szCs w:val="24"/>
        </w:rPr>
        <w:t xml:space="preserve"> lo que forman parte del Programa </w:t>
      </w:r>
      <w:r w:rsidR="00A47C5D">
        <w:rPr>
          <w:rFonts w:ascii="Times New Roman" w:hAnsi="Times New Roman" w:cs="Times New Roman"/>
          <w:sz w:val="24"/>
          <w:szCs w:val="24"/>
        </w:rPr>
        <w:t>Tekoporã</w:t>
      </w:r>
      <w:r w:rsidR="00C27227">
        <w:rPr>
          <w:rFonts w:ascii="Times New Roman" w:hAnsi="Times New Roman" w:cs="Times New Roman"/>
          <w:sz w:val="24"/>
          <w:szCs w:val="24"/>
        </w:rPr>
        <w:t xml:space="preserve"> en el distrito de</w:t>
      </w:r>
      <w:r w:rsidR="00B8531D">
        <w:rPr>
          <w:rFonts w:ascii="Times New Roman" w:hAnsi="Times New Roman" w:cs="Times New Roman"/>
          <w:sz w:val="24"/>
          <w:szCs w:val="24"/>
        </w:rPr>
        <w:t xml:space="preserve"> Tte. 1° Manuel Irala Fernández.</w:t>
      </w:r>
    </w:p>
    <w:p w14:paraId="106CA1C6" w14:textId="77777777" w:rsidR="00B8531D" w:rsidRDefault="00B8531D" w:rsidP="00B8531D">
      <w:pPr>
        <w:spacing w:line="360" w:lineRule="auto"/>
        <w:ind w:firstLine="284"/>
        <w:jc w:val="both"/>
        <w:rPr>
          <w:rFonts w:ascii="Times New Roman" w:hAnsi="Times New Roman" w:cs="Times New Roman"/>
          <w:bCs/>
          <w:sz w:val="24"/>
          <w:szCs w:val="24"/>
          <w:lang w:val="es-ES"/>
        </w:rPr>
      </w:pPr>
      <w:r>
        <w:rPr>
          <w:rFonts w:ascii="Times New Roman" w:hAnsi="Times New Roman" w:cs="Times New Roman"/>
          <w:noProof/>
          <w:sz w:val="24"/>
          <w:szCs w:val="24"/>
          <w:lang w:val="es-ES" w:eastAsia="es-ES"/>
        </w:rPr>
        <w:t>Una de las carac</w:t>
      </w:r>
      <w:r w:rsidR="00DD5379">
        <w:rPr>
          <w:rFonts w:ascii="Times New Roman" w:hAnsi="Times New Roman" w:cs="Times New Roman"/>
          <w:noProof/>
          <w:sz w:val="24"/>
          <w:szCs w:val="24"/>
          <w:lang w:val="es-ES" w:eastAsia="es-ES"/>
        </w:rPr>
        <w:t>t</w:t>
      </w:r>
      <w:r>
        <w:rPr>
          <w:rFonts w:ascii="Times New Roman" w:hAnsi="Times New Roman" w:cs="Times New Roman"/>
          <w:noProof/>
          <w:sz w:val="24"/>
          <w:szCs w:val="24"/>
          <w:lang w:val="es-ES" w:eastAsia="es-ES"/>
        </w:rPr>
        <w:t>er</w:t>
      </w:r>
      <w:r w:rsidR="00DD5379">
        <w:rPr>
          <w:rFonts w:ascii="Times New Roman" w:hAnsi="Times New Roman" w:cs="Times New Roman"/>
          <w:noProof/>
          <w:sz w:val="24"/>
          <w:szCs w:val="24"/>
          <w:lang w:val="es-ES" w:eastAsia="es-ES"/>
        </w:rPr>
        <w:t>í</w:t>
      </w:r>
      <w:r>
        <w:rPr>
          <w:rFonts w:ascii="Times New Roman" w:hAnsi="Times New Roman" w:cs="Times New Roman"/>
          <w:noProof/>
          <w:sz w:val="24"/>
          <w:szCs w:val="24"/>
          <w:lang w:val="es-ES" w:eastAsia="es-ES"/>
        </w:rPr>
        <w:t>sticas en base</w:t>
      </w:r>
      <w:r>
        <w:rPr>
          <w:rFonts w:ascii="Times New Roman" w:hAnsi="Times New Roman" w:cs="Times New Roman"/>
          <w:noProof/>
          <w:sz w:val="24"/>
          <w:szCs w:val="24"/>
          <w:lang w:eastAsia="es-ES"/>
        </w:rPr>
        <w:t xml:space="preserve"> </w:t>
      </w:r>
      <w:r>
        <w:rPr>
          <w:rFonts w:ascii="Times New Roman" w:hAnsi="Times New Roman" w:cs="Times New Roman"/>
          <w:noProof/>
          <w:sz w:val="24"/>
          <w:szCs w:val="24"/>
          <w:lang w:val="es-ES" w:eastAsia="es-ES"/>
        </w:rPr>
        <w:t>a datos relevados por referentes del programa</w:t>
      </w:r>
      <w:r w:rsidR="00DD5379">
        <w:rPr>
          <w:rFonts w:ascii="Times New Roman" w:hAnsi="Times New Roman" w:cs="Times New Roman"/>
          <w:noProof/>
          <w:sz w:val="24"/>
          <w:szCs w:val="24"/>
          <w:lang w:val="es-ES" w:eastAsia="es-ES"/>
        </w:rPr>
        <w:t>,</w:t>
      </w:r>
      <w:r>
        <w:rPr>
          <w:rFonts w:ascii="Times New Roman" w:hAnsi="Times New Roman" w:cs="Times New Roman"/>
          <w:noProof/>
          <w:sz w:val="24"/>
          <w:szCs w:val="24"/>
          <w:lang w:val="es-ES" w:eastAsia="es-ES"/>
        </w:rPr>
        <w:t xml:space="preserve"> es la </w:t>
      </w:r>
      <w:r w:rsidR="00DD5379">
        <w:rPr>
          <w:rFonts w:ascii="Times New Roman" w:hAnsi="Times New Roman" w:cs="Times New Roman"/>
          <w:noProof/>
          <w:sz w:val="24"/>
          <w:szCs w:val="24"/>
          <w:lang w:val="es-ES" w:eastAsia="es-ES"/>
        </w:rPr>
        <w:t>gran</w:t>
      </w:r>
      <w:r>
        <w:rPr>
          <w:rFonts w:ascii="Times New Roman" w:hAnsi="Times New Roman" w:cs="Times New Roman"/>
          <w:noProof/>
          <w:sz w:val="24"/>
          <w:szCs w:val="24"/>
          <w:lang w:val="es-ES" w:eastAsia="es-ES"/>
        </w:rPr>
        <w:t xml:space="preserve"> cantidad de adolescentes j</w:t>
      </w:r>
      <w:r>
        <w:rPr>
          <w:rFonts w:ascii="Times New Roman" w:hAnsi="Times New Roman" w:cs="Times New Roman"/>
          <w:noProof/>
          <w:sz w:val="24"/>
          <w:szCs w:val="24"/>
          <w:lang w:eastAsia="es-ES"/>
        </w:rPr>
        <w:t>ó</w:t>
      </w:r>
      <w:r>
        <w:rPr>
          <w:rFonts w:ascii="Times New Roman" w:hAnsi="Times New Roman" w:cs="Times New Roman"/>
          <w:noProof/>
          <w:sz w:val="24"/>
          <w:szCs w:val="24"/>
          <w:lang w:val="es-ES" w:eastAsia="es-ES"/>
        </w:rPr>
        <w:t>venes en las comunidades latinas, en su mayoría varones en</w:t>
      </w:r>
      <w:r w:rsidR="00DD5379">
        <w:rPr>
          <w:rFonts w:ascii="Times New Roman" w:hAnsi="Times New Roman" w:cs="Times New Roman"/>
          <w:noProof/>
          <w:sz w:val="24"/>
          <w:szCs w:val="24"/>
          <w:lang w:val="es-ES" w:eastAsia="es-ES"/>
        </w:rPr>
        <w:t>tre</w:t>
      </w:r>
      <w:r>
        <w:rPr>
          <w:rFonts w:ascii="Times New Roman" w:hAnsi="Times New Roman" w:cs="Times New Roman"/>
          <w:noProof/>
          <w:sz w:val="24"/>
          <w:szCs w:val="24"/>
          <w:lang w:val="es-ES" w:eastAsia="es-ES"/>
        </w:rPr>
        <w:t xml:space="preserve"> 16 y 18 </w:t>
      </w:r>
      <w:r w:rsidR="00DD5379">
        <w:rPr>
          <w:rFonts w:ascii="Times New Roman" w:hAnsi="Times New Roman" w:cs="Times New Roman"/>
          <w:noProof/>
          <w:sz w:val="24"/>
          <w:szCs w:val="24"/>
          <w:lang w:val="es-ES" w:eastAsia="es-ES"/>
        </w:rPr>
        <w:t xml:space="preserve">años </w:t>
      </w:r>
      <w:r>
        <w:rPr>
          <w:rFonts w:ascii="Times New Roman" w:hAnsi="Times New Roman" w:cs="Times New Roman"/>
          <w:noProof/>
          <w:sz w:val="24"/>
          <w:szCs w:val="24"/>
          <w:lang w:val="es-ES" w:eastAsia="es-ES"/>
        </w:rPr>
        <w:t>, lo cual</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indica</w:t>
      </w:r>
      <w:r w:rsidR="00DD5379">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la cantidad de j</w:t>
      </w:r>
      <w:r w:rsidR="00DD5379">
        <w:rPr>
          <w:rFonts w:ascii="Times New Roman" w:hAnsi="Times New Roman" w:cs="Times New Roman"/>
          <w:noProof/>
          <w:sz w:val="24"/>
          <w:szCs w:val="24"/>
          <w:lang w:val="es-ES" w:eastAsia="es-ES"/>
        </w:rPr>
        <w:t>ó</w:t>
      </w:r>
      <w:r>
        <w:rPr>
          <w:rFonts w:ascii="Times New Roman" w:hAnsi="Times New Roman" w:cs="Times New Roman"/>
          <w:noProof/>
          <w:sz w:val="24"/>
          <w:szCs w:val="24"/>
          <w:lang w:val="es-ES" w:eastAsia="es-ES"/>
        </w:rPr>
        <w:t>venes que luego de terminar el colegio necesitar</w:t>
      </w:r>
      <w:r w:rsidR="00DD5379">
        <w:rPr>
          <w:rFonts w:ascii="Times New Roman" w:hAnsi="Times New Roman" w:cs="Times New Roman"/>
          <w:noProof/>
          <w:sz w:val="24"/>
          <w:szCs w:val="24"/>
          <w:lang w:val="es-ES" w:eastAsia="es-ES"/>
        </w:rPr>
        <w:t>án de</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espacios para continuar su formación</w:t>
      </w:r>
      <w:r w:rsidR="00DD5379">
        <w:rPr>
          <w:rFonts w:ascii="Times New Roman" w:hAnsi="Times New Roman" w:cs="Times New Roman"/>
          <w:noProof/>
          <w:sz w:val="24"/>
          <w:szCs w:val="24"/>
          <w:lang w:val="es-ES" w:eastAsia="es-ES"/>
        </w:rPr>
        <w:t xml:space="preserve"> y posteriormente insertarse</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en el mundo laboral</w:t>
      </w:r>
      <w:r w:rsidR="00DD5379">
        <w:rPr>
          <w:rFonts w:ascii="Times New Roman" w:hAnsi="Times New Roman" w:cs="Times New Roman"/>
          <w:noProof/>
          <w:sz w:val="24"/>
          <w:szCs w:val="24"/>
          <w:lang w:val="es-ES" w:eastAsia="es-ES"/>
        </w:rPr>
        <w:t>. E</w:t>
      </w:r>
      <w:r>
        <w:rPr>
          <w:rFonts w:ascii="Times New Roman" w:hAnsi="Times New Roman" w:cs="Times New Roman"/>
          <w:noProof/>
          <w:sz w:val="24"/>
          <w:szCs w:val="24"/>
          <w:lang w:val="es-ES" w:eastAsia="es-ES"/>
        </w:rPr>
        <w:t>l distrito cuenta solo con una oferta de formacion terciaria, lo que se convierte en un desafio a pensar y discutir desde el ambito educativo y muncipal. Mi</w:t>
      </w:r>
      <w:r>
        <w:rPr>
          <w:rFonts w:ascii="Times New Roman" w:hAnsi="Times New Roman" w:cs="Times New Roman"/>
          <w:noProof/>
          <w:sz w:val="24"/>
          <w:szCs w:val="24"/>
          <w:lang w:eastAsia="es-ES"/>
        </w:rPr>
        <w:t>e</w:t>
      </w:r>
      <w:r>
        <w:rPr>
          <w:rFonts w:ascii="Times New Roman" w:hAnsi="Times New Roman" w:cs="Times New Roman"/>
          <w:noProof/>
          <w:sz w:val="24"/>
          <w:szCs w:val="24"/>
          <w:lang w:val="es-ES" w:eastAsia="es-ES"/>
        </w:rPr>
        <w:t>ntras tanto</w:t>
      </w:r>
      <w:r>
        <w:rPr>
          <w:rFonts w:ascii="Times New Roman" w:hAnsi="Times New Roman" w:cs="Times New Roman"/>
          <w:noProof/>
          <w:sz w:val="24"/>
          <w:szCs w:val="24"/>
          <w:lang w:eastAsia="es-ES"/>
        </w:rPr>
        <w:t>,</w:t>
      </w:r>
      <w:r>
        <w:rPr>
          <w:rFonts w:ascii="Times New Roman" w:hAnsi="Times New Roman" w:cs="Times New Roman"/>
          <w:noProof/>
          <w:sz w:val="24"/>
          <w:szCs w:val="24"/>
          <w:lang w:val="es-ES" w:eastAsia="es-ES"/>
        </w:rPr>
        <w:t xml:space="preserve"> p</w:t>
      </w:r>
      <w:r>
        <w:rPr>
          <w:rFonts w:ascii="Times New Roman" w:hAnsi="Times New Roman" w:cs="Times New Roman"/>
          <w:bCs/>
          <w:sz w:val="24"/>
          <w:szCs w:val="24"/>
          <w:lang w:val="es-ES"/>
        </w:rPr>
        <w:t>endiente queda un análisis más riguroso en términos cuantitativos de la cobertura general del programa, luego, es un hecho registrado el de matrícula en las escuelas</w:t>
      </w:r>
      <w:r>
        <w:rPr>
          <w:rFonts w:ascii="Times New Roman" w:hAnsi="Times New Roman" w:cs="Times New Roman"/>
          <w:bCs/>
          <w:sz w:val="24"/>
          <w:szCs w:val="24"/>
        </w:rPr>
        <w:t>.</w:t>
      </w:r>
      <w:r>
        <w:rPr>
          <w:rFonts w:ascii="Times New Roman" w:hAnsi="Times New Roman" w:cs="Times New Roman"/>
          <w:bCs/>
          <w:sz w:val="24"/>
          <w:szCs w:val="24"/>
          <w:lang w:val="es-ES"/>
        </w:rPr>
        <w:t xml:space="preserve"> </w:t>
      </w:r>
      <w:r>
        <w:rPr>
          <w:rFonts w:ascii="Times New Roman" w:hAnsi="Times New Roman" w:cs="Times New Roman"/>
          <w:bCs/>
          <w:sz w:val="24"/>
          <w:szCs w:val="24"/>
        </w:rPr>
        <w:t>N</w:t>
      </w:r>
      <w:r>
        <w:rPr>
          <w:rFonts w:ascii="Times New Roman" w:hAnsi="Times New Roman" w:cs="Times New Roman"/>
          <w:bCs/>
          <w:sz w:val="24"/>
          <w:szCs w:val="24"/>
          <w:lang w:val="es-ES"/>
        </w:rPr>
        <w:t>o obstante</w:t>
      </w:r>
      <w:r>
        <w:rPr>
          <w:rFonts w:ascii="Times New Roman" w:hAnsi="Times New Roman" w:cs="Times New Roman"/>
          <w:bCs/>
          <w:sz w:val="24"/>
          <w:szCs w:val="24"/>
        </w:rPr>
        <w:t>,</w:t>
      </w:r>
      <w:r>
        <w:rPr>
          <w:rFonts w:ascii="Times New Roman" w:hAnsi="Times New Roman" w:cs="Times New Roman"/>
          <w:bCs/>
          <w:sz w:val="24"/>
          <w:szCs w:val="24"/>
          <w:lang w:val="es-ES"/>
        </w:rPr>
        <w:t xml:space="preserve"> en el informe sobre perfiles educativos </w:t>
      </w:r>
      <w:r w:rsidR="006463FD">
        <w:rPr>
          <w:rFonts w:ascii="Times New Roman" w:hAnsi="Times New Roman" w:cs="Times New Roman"/>
          <w:bCs/>
          <w:sz w:val="24"/>
          <w:szCs w:val="24"/>
          <w:lang w:val="es-ES"/>
        </w:rPr>
        <w:t>se instaba</w:t>
      </w:r>
      <w:r>
        <w:rPr>
          <w:rFonts w:ascii="Times New Roman" w:hAnsi="Times New Roman" w:cs="Times New Roman"/>
          <w:bCs/>
          <w:sz w:val="24"/>
          <w:szCs w:val="24"/>
          <w:lang w:val="es-ES"/>
        </w:rPr>
        <w:t xml:space="preserve"> a prestar especial atención, para empezar </w:t>
      </w:r>
      <w:r>
        <w:rPr>
          <w:rFonts w:ascii="Times New Roman" w:hAnsi="Times New Roman" w:cs="Times New Roman"/>
          <w:bCs/>
          <w:sz w:val="24"/>
          <w:szCs w:val="24"/>
        </w:rPr>
        <w:t>e</w:t>
      </w:r>
      <w:r>
        <w:rPr>
          <w:rFonts w:ascii="Times New Roman" w:hAnsi="Times New Roman" w:cs="Times New Roman"/>
          <w:bCs/>
          <w:sz w:val="24"/>
          <w:szCs w:val="24"/>
          <w:lang w:val="es-ES"/>
        </w:rPr>
        <w:t xml:space="preserve">l tema de la sobreedad y la permanencia </w:t>
      </w:r>
      <w:r>
        <w:rPr>
          <w:rFonts w:ascii="Times New Roman" w:hAnsi="Times New Roman" w:cs="Times New Roman"/>
          <w:bCs/>
          <w:sz w:val="24"/>
          <w:szCs w:val="24"/>
        </w:rPr>
        <w:t xml:space="preserve">de </w:t>
      </w:r>
      <w:r w:rsidRPr="005F035F">
        <w:rPr>
          <w:rFonts w:ascii="Times New Roman" w:hAnsi="Times New Roman" w:cs="Times New Roman"/>
          <w:bCs/>
          <w:sz w:val="24"/>
          <w:szCs w:val="24"/>
          <w:lang w:val="es-ES"/>
        </w:rPr>
        <w:t>los niño</w:t>
      </w:r>
      <w:r w:rsidR="00DD5379">
        <w:rPr>
          <w:rFonts w:ascii="Times New Roman" w:hAnsi="Times New Roman" w:cs="Times New Roman"/>
          <w:bCs/>
          <w:sz w:val="24"/>
          <w:szCs w:val="24"/>
          <w:lang w:val="es-ES"/>
        </w:rPr>
        <w:t>s</w:t>
      </w:r>
      <w:r w:rsidRPr="005F035F">
        <w:rPr>
          <w:rFonts w:ascii="Times New Roman" w:hAnsi="Times New Roman" w:cs="Times New Roman"/>
          <w:bCs/>
          <w:sz w:val="24"/>
          <w:szCs w:val="24"/>
          <w:lang w:val="es-ES"/>
        </w:rPr>
        <w:t xml:space="preserve"> y niñas del distrito </w:t>
      </w:r>
      <w:r>
        <w:rPr>
          <w:rFonts w:ascii="Times New Roman" w:hAnsi="Times New Roman" w:cs="Times New Roman"/>
          <w:bCs/>
          <w:sz w:val="24"/>
          <w:szCs w:val="24"/>
          <w:lang w:val="es-ES"/>
        </w:rPr>
        <w:t>en las escuelas, por todo esto</w:t>
      </w:r>
      <w:r>
        <w:rPr>
          <w:rFonts w:ascii="Times New Roman" w:hAnsi="Times New Roman" w:cs="Times New Roman"/>
          <w:bCs/>
          <w:sz w:val="24"/>
          <w:szCs w:val="24"/>
        </w:rPr>
        <w:t>,</w:t>
      </w:r>
      <w:r>
        <w:rPr>
          <w:rFonts w:ascii="Times New Roman" w:hAnsi="Times New Roman" w:cs="Times New Roman"/>
          <w:bCs/>
          <w:sz w:val="24"/>
          <w:szCs w:val="24"/>
          <w:lang w:val="es-ES"/>
        </w:rPr>
        <w:t xml:space="preserve"> debiera demostrarse si existe o no incidencia de parte de parte del programa Tekoporã en términos de correspondencia en educación, especialmente en lo que hace a la permanencia escolar.</w:t>
      </w:r>
    </w:p>
    <w:p w14:paraId="3286F0C9" w14:textId="77777777" w:rsidR="00B8531D" w:rsidRDefault="00B8531D" w:rsidP="00B8531D">
      <w:pPr>
        <w:spacing w:line="360" w:lineRule="auto"/>
        <w:ind w:firstLine="284"/>
        <w:jc w:val="both"/>
        <w:rPr>
          <w:rFonts w:ascii="Times New Roman" w:hAnsi="Times New Roman" w:cs="Times New Roman"/>
          <w:noProof/>
          <w:sz w:val="24"/>
          <w:szCs w:val="24"/>
          <w:lang w:val="es-ES" w:eastAsia="es-ES"/>
        </w:rPr>
      </w:pPr>
      <w:r>
        <w:rPr>
          <w:rFonts w:ascii="Times New Roman" w:hAnsi="Times New Roman" w:cs="Times New Roman"/>
          <w:noProof/>
          <w:sz w:val="24"/>
          <w:szCs w:val="24"/>
          <w:lang w:val="es-ES" w:eastAsia="es-ES"/>
        </w:rPr>
        <w:t>Además de la corresponsabilidad de Salud y Educación, tal como lo expone García (2015), otras de las actividades que acompañan estos procesos son las propuestas de cedulaci</w:t>
      </w:r>
      <w:r w:rsidR="009C3452">
        <w:rPr>
          <w:rFonts w:ascii="Times New Roman" w:hAnsi="Times New Roman" w:cs="Times New Roman"/>
          <w:noProof/>
          <w:sz w:val="24"/>
          <w:szCs w:val="24"/>
          <w:lang w:val="es-ES" w:eastAsia="es-ES"/>
        </w:rPr>
        <w:t>ón, lo que en base a datos empír</w:t>
      </w:r>
      <w:r>
        <w:rPr>
          <w:rFonts w:ascii="Times New Roman" w:hAnsi="Times New Roman" w:cs="Times New Roman"/>
          <w:noProof/>
          <w:sz w:val="24"/>
          <w:szCs w:val="24"/>
          <w:lang w:val="es-ES" w:eastAsia="es-ES"/>
        </w:rPr>
        <w:t xml:space="preserve">icos requiere </w:t>
      </w:r>
      <w:r w:rsidR="00DD5379">
        <w:rPr>
          <w:rFonts w:ascii="Times New Roman" w:hAnsi="Times New Roman" w:cs="Times New Roman"/>
          <w:noProof/>
          <w:sz w:val="24"/>
          <w:szCs w:val="24"/>
          <w:lang w:val="es-ES" w:eastAsia="es-ES"/>
        </w:rPr>
        <w:t xml:space="preserve">especial </w:t>
      </w:r>
      <w:r>
        <w:rPr>
          <w:rFonts w:ascii="Times New Roman" w:hAnsi="Times New Roman" w:cs="Times New Roman"/>
          <w:noProof/>
          <w:sz w:val="24"/>
          <w:szCs w:val="24"/>
          <w:lang w:val="es-ES" w:eastAsia="es-ES"/>
        </w:rPr>
        <w:t>atención debido a la considerable</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cantidad</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 xml:space="preserve">de niños, niñas </w:t>
      </w:r>
      <w:r w:rsidR="00DD5379">
        <w:rPr>
          <w:rFonts w:ascii="Times New Roman" w:hAnsi="Times New Roman" w:cs="Times New Roman"/>
          <w:noProof/>
          <w:sz w:val="24"/>
          <w:szCs w:val="24"/>
          <w:lang w:val="es-ES" w:eastAsia="es-ES"/>
        </w:rPr>
        <w:t>y</w:t>
      </w:r>
      <w:r>
        <w:rPr>
          <w:rFonts w:ascii="Times New Roman" w:hAnsi="Times New Roman" w:cs="Times New Roman"/>
          <w:noProof/>
          <w:sz w:val="24"/>
          <w:szCs w:val="24"/>
          <w:lang w:val="es-ES" w:eastAsia="es-ES"/>
        </w:rPr>
        <w:t xml:space="preserve"> adolescentes inscritos en el programa</w:t>
      </w:r>
      <w:r w:rsidR="00DD5379">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que a</w:t>
      </w:r>
      <w:r w:rsidR="009C3452">
        <w:rPr>
          <w:rFonts w:ascii="Times New Roman" w:hAnsi="Times New Roman" w:cs="Times New Roman"/>
          <w:noProof/>
          <w:sz w:val="24"/>
          <w:szCs w:val="24"/>
          <w:lang w:val="es-ES" w:eastAsia="es-ES"/>
        </w:rPr>
        <w:t>ú</w:t>
      </w:r>
      <w:r>
        <w:rPr>
          <w:rFonts w:ascii="Times New Roman" w:hAnsi="Times New Roman" w:cs="Times New Roman"/>
          <w:noProof/>
          <w:sz w:val="24"/>
          <w:szCs w:val="24"/>
          <w:lang w:val="es-ES" w:eastAsia="es-ES"/>
        </w:rPr>
        <w:t>n no cuentan con documento</w:t>
      </w:r>
      <w:r w:rsidR="00DD5379">
        <w:rPr>
          <w:rFonts w:ascii="Times New Roman" w:hAnsi="Times New Roman" w:cs="Times New Roman"/>
          <w:noProof/>
          <w:sz w:val="24"/>
          <w:szCs w:val="24"/>
          <w:lang w:val="es-ES" w:eastAsia="es-ES"/>
        </w:rPr>
        <w:t xml:space="preserve"> de </w:t>
      </w:r>
      <w:r w:rsidR="00DD5379">
        <w:rPr>
          <w:rFonts w:ascii="Times New Roman" w:hAnsi="Times New Roman" w:cs="Times New Roman"/>
          <w:noProof/>
          <w:sz w:val="24"/>
          <w:szCs w:val="24"/>
          <w:lang w:val="es-ES" w:eastAsia="es-ES"/>
        </w:rPr>
        <w:lastRenderedPageBreak/>
        <w:t>identidad</w:t>
      </w:r>
      <w:r>
        <w:rPr>
          <w:rFonts w:ascii="Times New Roman" w:hAnsi="Times New Roman" w:cs="Times New Roman"/>
          <w:noProof/>
          <w:sz w:val="24"/>
          <w:szCs w:val="24"/>
          <w:lang w:val="es-ES" w:eastAsia="es-ES"/>
        </w:rPr>
        <w:t>.</w:t>
      </w:r>
      <w:r w:rsidR="00DD5379">
        <w:rPr>
          <w:rFonts w:ascii="Times New Roman" w:hAnsi="Times New Roman" w:cs="Times New Roman"/>
          <w:noProof/>
          <w:sz w:val="24"/>
          <w:szCs w:val="24"/>
          <w:lang w:val="es-ES" w:eastAsia="es-ES"/>
        </w:rPr>
        <w:t xml:space="preserve">Sin embargo, </w:t>
      </w:r>
      <w:r>
        <w:rPr>
          <w:rFonts w:ascii="Times New Roman" w:hAnsi="Times New Roman" w:cs="Times New Roman"/>
          <w:noProof/>
          <w:sz w:val="24"/>
          <w:szCs w:val="24"/>
          <w:lang w:val="es-ES" w:eastAsia="es-ES"/>
        </w:rPr>
        <w:t>no se puede obviar que desde el municipio, a través de sus direcciones específicas</w:t>
      </w:r>
      <w:r>
        <w:rPr>
          <w:rFonts w:ascii="Times New Roman" w:hAnsi="Times New Roman" w:cs="Times New Roman"/>
          <w:noProof/>
          <w:sz w:val="24"/>
          <w:szCs w:val="24"/>
          <w:lang w:eastAsia="es-ES"/>
        </w:rPr>
        <w:t>,</w:t>
      </w:r>
      <w:r w:rsidR="00DD5379">
        <w:rPr>
          <w:rFonts w:ascii="Times New Roman" w:hAnsi="Times New Roman" w:cs="Times New Roman"/>
          <w:noProof/>
          <w:sz w:val="24"/>
          <w:szCs w:val="24"/>
          <w:lang w:eastAsia="es-ES"/>
        </w:rPr>
        <w:t xml:space="preserve"> se</w:t>
      </w:r>
      <w:r>
        <w:rPr>
          <w:rFonts w:ascii="Times New Roman" w:hAnsi="Times New Roman" w:cs="Times New Roman"/>
          <w:noProof/>
          <w:sz w:val="24"/>
          <w:szCs w:val="24"/>
          <w:lang w:val="es-ES" w:eastAsia="es-ES"/>
        </w:rPr>
        <w:t xml:space="preserve"> promueve</w:t>
      </w:r>
      <w:r w:rsidR="00DD5379">
        <w:rPr>
          <w:rFonts w:ascii="Times New Roman" w:hAnsi="Times New Roman" w:cs="Times New Roman"/>
          <w:noProof/>
          <w:sz w:val="24"/>
          <w:szCs w:val="24"/>
          <w:lang w:val="es-ES" w:eastAsia="es-ES"/>
        </w:rPr>
        <w:t>n</w:t>
      </w:r>
      <w:r>
        <w:rPr>
          <w:rFonts w:ascii="Times New Roman" w:hAnsi="Times New Roman" w:cs="Times New Roman"/>
          <w:noProof/>
          <w:sz w:val="24"/>
          <w:szCs w:val="24"/>
          <w:lang w:val="es-ES" w:eastAsia="es-ES"/>
        </w:rPr>
        <w:t xml:space="preserve"> actividades de registro y cedulación, </w:t>
      </w:r>
      <w:r w:rsidR="00DD5379">
        <w:rPr>
          <w:rFonts w:ascii="Times New Roman" w:hAnsi="Times New Roman" w:cs="Times New Roman"/>
          <w:noProof/>
          <w:sz w:val="24"/>
          <w:szCs w:val="24"/>
          <w:lang w:val="es-ES" w:eastAsia="es-ES"/>
        </w:rPr>
        <w:t xml:space="preserve">y probablemente, </w:t>
      </w:r>
      <w:r>
        <w:rPr>
          <w:rFonts w:ascii="Times New Roman" w:hAnsi="Times New Roman" w:cs="Times New Roman"/>
          <w:noProof/>
          <w:sz w:val="24"/>
          <w:szCs w:val="24"/>
          <w:lang w:val="es-ES" w:eastAsia="es-ES"/>
        </w:rPr>
        <w:t>más adelante</w:t>
      </w:r>
      <w:r>
        <w:rPr>
          <w:rFonts w:ascii="Times New Roman" w:hAnsi="Times New Roman" w:cs="Times New Roman"/>
          <w:noProof/>
          <w:sz w:val="24"/>
          <w:szCs w:val="24"/>
          <w:lang w:eastAsia="es-ES"/>
        </w:rPr>
        <w:t xml:space="preserve"> </w:t>
      </w:r>
      <w:r w:rsidR="009C3452">
        <w:rPr>
          <w:rFonts w:ascii="Times New Roman" w:hAnsi="Times New Roman" w:cs="Times New Roman"/>
          <w:noProof/>
          <w:sz w:val="24"/>
          <w:szCs w:val="24"/>
          <w:lang w:val="es-ES" w:eastAsia="es-ES"/>
        </w:rPr>
        <w:t>se podr</w:t>
      </w:r>
      <w:r w:rsidR="00DD5379">
        <w:rPr>
          <w:rFonts w:ascii="Times New Roman" w:hAnsi="Times New Roman" w:cs="Times New Roman"/>
          <w:noProof/>
          <w:sz w:val="24"/>
          <w:szCs w:val="24"/>
          <w:lang w:val="es-ES" w:eastAsia="es-ES"/>
        </w:rPr>
        <w:t>án</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distinguir</w:t>
      </w:r>
      <w:r w:rsidR="00FA3728">
        <w:rPr>
          <w:rFonts w:ascii="Times New Roman" w:hAnsi="Times New Roman" w:cs="Times New Roman"/>
          <w:noProof/>
          <w:sz w:val="24"/>
          <w:szCs w:val="24"/>
          <w:lang w:val="es-ES" w:eastAsia="es-ES"/>
        </w:rPr>
        <w:t xml:space="preserve"> </w:t>
      </w:r>
      <w:r>
        <w:rPr>
          <w:rFonts w:ascii="Times New Roman" w:hAnsi="Times New Roman" w:cs="Times New Roman"/>
          <w:noProof/>
          <w:sz w:val="24"/>
          <w:szCs w:val="24"/>
          <w:lang w:val="es-ES" w:eastAsia="es-ES"/>
        </w:rPr>
        <w:t xml:space="preserve">avances en el tema. </w:t>
      </w:r>
    </w:p>
    <w:p w14:paraId="7DD03046" w14:textId="77777777" w:rsidR="00DC316A" w:rsidRDefault="00C27227" w:rsidP="00C27227">
      <w:pPr>
        <w:spacing w:line="360" w:lineRule="auto"/>
        <w:ind w:firstLine="284"/>
        <w:jc w:val="both"/>
        <w:rPr>
          <w:rFonts w:ascii="Times New Roman" w:hAnsi="Times New Roman" w:cs="Times New Roman"/>
          <w:noProof/>
          <w:sz w:val="24"/>
          <w:szCs w:val="24"/>
          <w:lang w:val="es-ES" w:eastAsia="es-ES"/>
        </w:rPr>
      </w:pPr>
      <w:r>
        <w:rPr>
          <w:rFonts w:ascii="Times New Roman" w:hAnsi="Times New Roman" w:cs="Times New Roman"/>
          <w:noProof/>
          <w:sz w:val="24"/>
          <w:szCs w:val="24"/>
          <w:lang w:val="es-ES" w:eastAsia="es-ES"/>
        </w:rPr>
        <w:t xml:space="preserve">Según expuso el Coordinador </w:t>
      </w:r>
      <w:r w:rsidR="00BC1B81">
        <w:rPr>
          <w:rFonts w:ascii="Times New Roman" w:hAnsi="Times New Roman" w:cs="Times New Roman"/>
          <w:noProof/>
          <w:sz w:val="24"/>
          <w:szCs w:val="24"/>
          <w:lang w:val="es-ES" w:eastAsia="es-ES"/>
        </w:rPr>
        <w:t>distri</w:t>
      </w:r>
      <w:r w:rsidR="009C3452">
        <w:rPr>
          <w:rFonts w:ascii="Times New Roman" w:hAnsi="Times New Roman" w:cs="Times New Roman"/>
          <w:noProof/>
          <w:sz w:val="24"/>
          <w:szCs w:val="24"/>
          <w:lang w:val="es-ES" w:eastAsia="es-ES"/>
        </w:rPr>
        <w:t>t</w:t>
      </w:r>
      <w:r w:rsidR="00BC1B81">
        <w:rPr>
          <w:rFonts w:ascii="Times New Roman" w:hAnsi="Times New Roman" w:cs="Times New Roman"/>
          <w:noProof/>
          <w:sz w:val="24"/>
          <w:szCs w:val="24"/>
          <w:lang w:val="es-ES" w:eastAsia="es-ES"/>
        </w:rPr>
        <w:t xml:space="preserve">al </w:t>
      </w:r>
      <w:r>
        <w:rPr>
          <w:rFonts w:ascii="Times New Roman" w:hAnsi="Times New Roman" w:cs="Times New Roman"/>
          <w:noProof/>
          <w:sz w:val="24"/>
          <w:szCs w:val="24"/>
          <w:lang w:val="es-ES" w:eastAsia="es-ES"/>
        </w:rPr>
        <w:t>del programa, los b</w:t>
      </w:r>
      <w:r w:rsidR="009C3452">
        <w:rPr>
          <w:rFonts w:ascii="Times New Roman" w:hAnsi="Times New Roman" w:cs="Times New Roman"/>
          <w:noProof/>
          <w:sz w:val="24"/>
          <w:szCs w:val="24"/>
          <w:lang w:val="es-ES" w:eastAsia="es-ES"/>
        </w:rPr>
        <w:t>eneficiarios de comunidades indí</w:t>
      </w:r>
      <w:r>
        <w:rPr>
          <w:rFonts w:ascii="Times New Roman" w:hAnsi="Times New Roman" w:cs="Times New Roman"/>
          <w:noProof/>
          <w:sz w:val="24"/>
          <w:szCs w:val="24"/>
          <w:lang w:val="es-ES" w:eastAsia="es-ES"/>
        </w:rPr>
        <w:t xml:space="preserve">genas se encuentran dentro de un programa denominado ÑEPYTYVO </w:t>
      </w:r>
      <w:r w:rsidR="008C2EE6">
        <w:rPr>
          <w:rFonts w:ascii="Times New Roman" w:hAnsi="Times New Roman" w:cs="Times New Roman"/>
          <w:noProof/>
          <w:sz w:val="24"/>
          <w:szCs w:val="24"/>
          <w:lang w:val="es-ES" w:eastAsia="es-ES"/>
        </w:rPr>
        <w:t>(Colaborar)</w:t>
      </w:r>
      <w:r w:rsidR="00DC316A">
        <w:rPr>
          <w:rFonts w:ascii="Times New Roman" w:hAnsi="Times New Roman" w:cs="Times New Roman"/>
          <w:noProof/>
          <w:sz w:val="24"/>
          <w:szCs w:val="24"/>
          <w:lang w:val="es-ES" w:eastAsia="es-ES"/>
        </w:rPr>
        <w:t xml:space="preserve">, el mismo contempla un margen de tolerancia en el cumplimiento de la corresponsabilidad que caracteriza a esta política. </w:t>
      </w:r>
    </w:p>
    <w:p w14:paraId="36D8E4CB" w14:textId="77777777" w:rsidR="009A5385" w:rsidRPr="00D304E9" w:rsidRDefault="00C27227" w:rsidP="00E62F08">
      <w:pPr>
        <w:rPr>
          <w:rFonts w:ascii="Times New Roman" w:hAnsi="Times New Roman" w:cs="Times New Roman"/>
          <w:sz w:val="24"/>
          <w:szCs w:val="24"/>
        </w:rPr>
      </w:pPr>
      <w:del w:id="326" w:author="Ruth Navarro" w:date="2017-10-01T23:24:00Z">
        <w:r w:rsidRPr="00E62F08" w:rsidDel="00E976A2">
          <w:rPr>
            <w:rFonts w:ascii="Times New Roman" w:hAnsi="Times New Roman" w:cs="Times New Roman"/>
            <w:noProof/>
            <w:sz w:val="24"/>
            <w:szCs w:val="24"/>
          </w:rPr>
          <w:delText xml:space="preserve"> </w:delText>
        </w:r>
      </w:del>
      <w:r w:rsidR="009A5385" w:rsidRPr="00E62F08">
        <w:rPr>
          <w:rFonts w:ascii="Times New Roman" w:hAnsi="Times New Roman" w:cs="Times New Roman"/>
          <w:noProof/>
          <w:sz w:val="24"/>
          <w:szCs w:val="24"/>
        </w:rPr>
        <w:t>Mesa de Participacion – creación del espacio de articualcion local del programa</w:t>
      </w:r>
    </w:p>
    <w:p w14:paraId="39CE00DC" w14:textId="77777777" w:rsidR="00864645" w:rsidRDefault="004D3308" w:rsidP="004D3308">
      <w:pPr>
        <w:spacing w:after="0" w:line="360" w:lineRule="auto"/>
        <w:ind w:firstLine="284"/>
        <w:jc w:val="both"/>
        <w:rPr>
          <w:rFonts w:ascii="Times New Roman" w:eastAsia="Times New Roman" w:hAnsi="Times New Roman" w:cs="Times New Roman"/>
          <w:sz w:val="24"/>
          <w:szCs w:val="24"/>
          <w:lang w:val="es-ES" w:eastAsia="es-ES"/>
        </w:rPr>
      </w:pPr>
      <w:r w:rsidRPr="004D3308">
        <w:rPr>
          <w:rFonts w:ascii="Times New Roman" w:hAnsi="Times New Roman" w:cs="Times New Roman"/>
          <w:sz w:val="24"/>
          <w:szCs w:val="24"/>
          <w:lang w:val="es-ES"/>
        </w:rPr>
        <w:t xml:space="preserve">Por otro lado, recientemente se conformó la mesa de </w:t>
      </w:r>
      <w:r w:rsidR="00DF370A" w:rsidRPr="004D3308">
        <w:rPr>
          <w:rFonts w:ascii="Times New Roman" w:hAnsi="Times New Roman" w:cs="Times New Roman"/>
          <w:sz w:val="24"/>
          <w:szCs w:val="24"/>
          <w:lang w:val="es-ES" w:eastAsia="es-ES"/>
        </w:rPr>
        <w:t>participación ciudadana en Tte. 1º Manuel Irala Fernández.</w:t>
      </w:r>
      <w:r>
        <w:rPr>
          <w:rFonts w:ascii="Times New Roman" w:hAnsi="Times New Roman" w:cs="Times New Roman"/>
          <w:sz w:val="24"/>
          <w:szCs w:val="24"/>
          <w:lang w:val="es-ES" w:eastAsia="es-ES"/>
        </w:rPr>
        <w:t xml:space="preserve"> Tal como contempla el programa sobre la </w:t>
      </w:r>
      <w:r w:rsidR="00864645">
        <w:rPr>
          <w:rFonts w:ascii="Times New Roman" w:hAnsi="Times New Roman" w:cs="Times New Roman"/>
          <w:sz w:val="24"/>
          <w:szCs w:val="24"/>
          <w:lang w:val="es-ES" w:eastAsia="es-ES"/>
        </w:rPr>
        <w:t>articulación</w:t>
      </w:r>
      <w:r>
        <w:rPr>
          <w:rFonts w:ascii="Times New Roman" w:hAnsi="Times New Roman" w:cs="Times New Roman"/>
          <w:sz w:val="24"/>
          <w:szCs w:val="24"/>
          <w:lang w:val="es-ES" w:eastAsia="es-ES"/>
        </w:rPr>
        <w:t xml:space="preserve"> local de actores y la participación comunitaria, la municipalidad en cumplimiento de este indicador junto con los coordinadores departamental y local, </w:t>
      </w:r>
      <w:r w:rsidR="00864645">
        <w:rPr>
          <w:rFonts w:ascii="Times New Roman" w:hAnsi="Times New Roman" w:cs="Times New Roman"/>
          <w:sz w:val="24"/>
          <w:szCs w:val="24"/>
          <w:lang w:val="es-ES" w:eastAsia="es-ES"/>
        </w:rPr>
        <w:t>convocaron</w:t>
      </w:r>
      <w:r>
        <w:rPr>
          <w:rFonts w:ascii="Times New Roman" w:hAnsi="Times New Roman" w:cs="Times New Roman"/>
          <w:sz w:val="24"/>
          <w:szCs w:val="24"/>
          <w:lang w:val="es-ES" w:eastAsia="es-ES"/>
        </w:rPr>
        <w:t xml:space="preserve"> a referentes de la comunidad a formar parte de este espacio en el cual entre otras cosas consensuan las nuevas listas de </w:t>
      </w:r>
      <w:r w:rsidR="00DF370A" w:rsidRPr="004D3308">
        <w:rPr>
          <w:rFonts w:ascii="Times New Roman" w:eastAsia="Times New Roman" w:hAnsi="Times New Roman" w:cs="Times New Roman"/>
          <w:sz w:val="24"/>
          <w:szCs w:val="24"/>
          <w:lang w:val="es-ES" w:eastAsia="es-ES"/>
        </w:rPr>
        <w:t xml:space="preserve">futuros beneficiarios del Programa </w:t>
      </w:r>
      <w:r w:rsidR="00A47C5D" w:rsidRPr="004D3308">
        <w:rPr>
          <w:rFonts w:ascii="Times New Roman" w:eastAsia="Times New Roman" w:hAnsi="Times New Roman" w:cs="Times New Roman"/>
          <w:sz w:val="24"/>
          <w:szCs w:val="24"/>
          <w:lang w:val="es-ES" w:eastAsia="es-ES"/>
        </w:rPr>
        <w:t>Tekoporã</w:t>
      </w:r>
      <w:r w:rsidR="00864645">
        <w:rPr>
          <w:rFonts w:ascii="Times New Roman" w:eastAsia="Times New Roman" w:hAnsi="Times New Roman" w:cs="Times New Roman"/>
          <w:sz w:val="24"/>
          <w:szCs w:val="24"/>
          <w:lang w:val="es-ES" w:eastAsia="es-ES"/>
        </w:rPr>
        <w:t xml:space="preserve"> para que puedan acceder al programa.</w:t>
      </w:r>
    </w:p>
    <w:p w14:paraId="2F03CBD8" w14:textId="77777777" w:rsidR="00DF370A" w:rsidRDefault="00864645" w:rsidP="00864645">
      <w:pPr>
        <w:spacing w:after="0" w:line="360" w:lineRule="auto"/>
        <w:ind w:firstLine="284"/>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Participan habitualmente de los encuentros de la mesa de participación; el I</w:t>
      </w:r>
      <w:r w:rsidR="00DF370A" w:rsidRPr="004D3308">
        <w:rPr>
          <w:rFonts w:ascii="Times New Roman" w:eastAsia="Times New Roman" w:hAnsi="Times New Roman" w:cs="Times New Roman"/>
          <w:sz w:val="24"/>
          <w:szCs w:val="24"/>
          <w:lang w:val="es-ES" w:eastAsia="es-ES"/>
        </w:rPr>
        <w:t>ntendente Municipal</w:t>
      </w:r>
      <w:r>
        <w:rPr>
          <w:rFonts w:ascii="Times New Roman" w:eastAsia="Times New Roman" w:hAnsi="Times New Roman" w:cs="Times New Roman"/>
          <w:sz w:val="24"/>
          <w:szCs w:val="24"/>
          <w:lang w:val="es-ES" w:eastAsia="es-ES"/>
        </w:rPr>
        <w:t xml:space="preserve">, el </w:t>
      </w:r>
      <w:r w:rsidR="00DF370A" w:rsidRPr="004D3308">
        <w:rPr>
          <w:rFonts w:ascii="Times New Roman" w:eastAsia="Times New Roman" w:hAnsi="Times New Roman" w:cs="Times New Roman"/>
          <w:sz w:val="24"/>
          <w:szCs w:val="24"/>
          <w:lang w:val="es-ES" w:eastAsia="es-ES"/>
        </w:rPr>
        <w:t xml:space="preserve">coordinador distrital del Programa </w:t>
      </w:r>
      <w:r w:rsidR="00A47C5D" w:rsidRPr="004D3308">
        <w:rPr>
          <w:rFonts w:ascii="Times New Roman" w:eastAsia="Times New Roman" w:hAnsi="Times New Roman" w:cs="Times New Roman"/>
          <w:sz w:val="24"/>
          <w:szCs w:val="24"/>
          <w:lang w:val="es-ES" w:eastAsia="es-ES"/>
        </w:rPr>
        <w:t>Tekoporã</w:t>
      </w:r>
      <w:r w:rsidR="00DF370A" w:rsidRPr="004D3308">
        <w:rPr>
          <w:rFonts w:ascii="Times New Roman" w:eastAsia="Times New Roman" w:hAnsi="Times New Roman" w:cs="Times New Roman"/>
          <w:sz w:val="24"/>
          <w:szCs w:val="24"/>
          <w:lang w:val="es-ES" w:eastAsia="es-ES"/>
        </w:rPr>
        <w:t xml:space="preserve">, la directora de acción social de la municipalidad, </w:t>
      </w:r>
      <w:r>
        <w:rPr>
          <w:rFonts w:ascii="Times New Roman" w:eastAsia="Times New Roman" w:hAnsi="Times New Roman" w:cs="Times New Roman"/>
          <w:sz w:val="24"/>
          <w:szCs w:val="24"/>
          <w:lang w:val="es-ES" w:eastAsia="es-ES"/>
        </w:rPr>
        <w:t>representantes de</w:t>
      </w:r>
      <w:r w:rsidR="00DF370A" w:rsidRPr="004D3308">
        <w:rPr>
          <w:rFonts w:ascii="Times New Roman" w:eastAsia="Times New Roman" w:hAnsi="Times New Roman" w:cs="Times New Roman"/>
          <w:sz w:val="24"/>
          <w:szCs w:val="24"/>
          <w:lang w:val="es-ES" w:eastAsia="es-ES"/>
        </w:rPr>
        <w:t xml:space="preserve"> la comisión de padres con niños/as adolescente y jóvenes con discapacidad, la Concejal</w:t>
      </w:r>
      <w:r>
        <w:rPr>
          <w:rFonts w:ascii="Times New Roman" w:eastAsia="Times New Roman" w:hAnsi="Times New Roman" w:cs="Times New Roman"/>
          <w:sz w:val="24"/>
          <w:szCs w:val="24"/>
          <w:lang w:val="es-ES" w:eastAsia="es-ES"/>
        </w:rPr>
        <w:t>es municipales</w:t>
      </w:r>
      <w:r w:rsidR="00DF370A" w:rsidRPr="004D3308">
        <w:rPr>
          <w:rFonts w:ascii="Times New Roman" w:eastAsia="Times New Roman" w:hAnsi="Times New Roman" w:cs="Times New Roman"/>
          <w:sz w:val="24"/>
          <w:szCs w:val="24"/>
          <w:lang w:val="es-ES" w:eastAsia="es-ES"/>
        </w:rPr>
        <w:t>, representante de la Salud Local</w:t>
      </w:r>
      <w:r>
        <w:rPr>
          <w:rFonts w:ascii="Times New Roman" w:eastAsia="Times New Roman" w:hAnsi="Times New Roman" w:cs="Times New Roman"/>
          <w:sz w:val="24"/>
          <w:szCs w:val="24"/>
          <w:lang w:val="es-ES" w:eastAsia="es-ES"/>
        </w:rPr>
        <w:t>, así como de las comisiones vecinales y miembros de la institución religiosa de la zona.</w:t>
      </w:r>
    </w:p>
    <w:p w14:paraId="3FAFE1BB" w14:textId="77777777" w:rsidR="009A5385" w:rsidRPr="004D3308" w:rsidRDefault="009A5385" w:rsidP="009A5385">
      <w:pPr>
        <w:spacing w:after="0" w:line="360" w:lineRule="auto"/>
        <w:jc w:val="both"/>
        <w:rPr>
          <w:rFonts w:ascii="Times New Roman" w:hAnsi="Times New Roman" w:cs="Times New Roman"/>
          <w:sz w:val="24"/>
          <w:szCs w:val="24"/>
          <w:lang w:val="es-ES" w:eastAsia="es-ES"/>
        </w:rPr>
      </w:pPr>
    </w:p>
    <w:p w14:paraId="5973889E" w14:textId="77777777" w:rsidR="00DF370A" w:rsidRDefault="00DF370A">
      <w:pPr>
        <w:rPr>
          <w:rFonts w:ascii="Times New Roman" w:hAnsi="Times New Roman" w:cs="Times New Roman"/>
          <w:sz w:val="24"/>
          <w:szCs w:val="24"/>
          <w:lang w:val="es-ES"/>
        </w:rPr>
      </w:pPr>
      <w:r>
        <w:rPr>
          <w:rFonts w:ascii="Times New Roman" w:hAnsi="Times New Roman" w:cs="Times New Roman"/>
          <w:sz w:val="24"/>
          <w:szCs w:val="24"/>
          <w:lang w:val="es-ES"/>
        </w:rPr>
        <w:br w:type="page"/>
      </w:r>
    </w:p>
    <w:p w14:paraId="404CEC64" w14:textId="77777777" w:rsidR="000524EB" w:rsidRDefault="006C0B7A" w:rsidP="001642BB">
      <w:pPr>
        <w:pStyle w:val="Ttulo1"/>
        <w:ind w:firstLine="284"/>
        <w:rPr>
          <w:lang w:val="es-ES"/>
        </w:rPr>
      </w:pPr>
      <w:r>
        <w:rPr>
          <w:lang w:val="es-ES"/>
        </w:rPr>
        <w:lastRenderedPageBreak/>
        <w:t>Conclusión</w:t>
      </w:r>
    </w:p>
    <w:p w14:paraId="62158DBF" w14:textId="77777777" w:rsidR="00A3473D" w:rsidRDefault="00A3473D" w:rsidP="00893887">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De todo lo</w:t>
      </w:r>
      <w:r w:rsidR="00DD4D3F">
        <w:rPr>
          <w:rFonts w:ascii="Times New Roman" w:hAnsi="Times New Roman" w:cs="Times New Roman"/>
          <w:sz w:val="24"/>
          <w:szCs w:val="24"/>
          <w:lang w:val="es-ES"/>
        </w:rPr>
        <w:t xml:space="preserve"> expuesto se </w:t>
      </w:r>
      <w:r w:rsidR="002D7B42">
        <w:rPr>
          <w:rFonts w:ascii="Times New Roman" w:hAnsi="Times New Roman" w:cs="Times New Roman"/>
          <w:sz w:val="24"/>
          <w:szCs w:val="24"/>
          <w:lang w:val="es-ES"/>
        </w:rPr>
        <w:t xml:space="preserve">sintetizan algunas líneas conclusivas que pretenden aportar a la reflexión sobre la implementación de programas sociales en el MERCOSUR. </w:t>
      </w:r>
      <w:r w:rsidR="00853FD9">
        <w:rPr>
          <w:rFonts w:ascii="Times New Roman" w:hAnsi="Times New Roman" w:cs="Times New Roman"/>
          <w:sz w:val="24"/>
          <w:szCs w:val="24"/>
          <w:lang w:val="es-ES"/>
        </w:rPr>
        <w:t>En primer lugar</w:t>
      </w:r>
      <w:r w:rsidR="00DD4D3F" w:rsidRPr="007F0191">
        <w:rPr>
          <w:rFonts w:ascii="Times New Roman" w:hAnsi="Times New Roman" w:cs="Times New Roman"/>
          <w:sz w:val="24"/>
          <w:szCs w:val="24"/>
          <w:lang w:val="es-ES"/>
        </w:rPr>
        <w:t xml:space="preserve">, </w:t>
      </w:r>
      <w:r w:rsidR="002D7B42">
        <w:rPr>
          <w:rFonts w:ascii="Times New Roman" w:hAnsi="Times New Roman" w:cs="Times New Roman"/>
          <w:sz w:val="24"/>
          <w:szCs w:val="24"/>
          <w:lang w:val="es-ES"/>
        </w:rPr>
        <w:t xml:space="preserve">se rescata </w:t>
      </w:r>
      <w:r w:rsidR="00DD4D3F" w:rsidRPr="007F0191">
        <w:rPr>
          <w:rFonts w:ascii="Times New Roman" w:hAnsi="Times New Roman" w:cs="Times New Roman"/>
          <w:sz w:val="24"/>
          <w:szCs w:val="24"/>
          <w:lang w:val="es-ES"/>
        </w:rPr>
        <w:t xml:space="preserve">el papel de las políticas sociales en la vida de los individuos que componen una sociedad. </w:t>
      </w:r>
      <w:r>
        <w:rPr>
          <w:rFonts w:ascii="Times New Roman" w:hAnsi="Times New Roman" w:cs="Times New Roman"/>
          <w:sz w:val="24"/>
          <w:szCs w:val="24"/>
          <w:lang w:val="es-ES"/>
        </w:rPr>
        <w:t>Como los binoculares que permiten mirar de forma ampliada objetos que se encuentran distantes, el caso Irala Fernández, echa un vistazo a un determinado lugar de condiciones áridas y socioculturales complejas pero que representan parte de la realidad paraguaya.</w:t>
      </w:r>
      <w:r w:rsidRPr="001642BB">
        <w:rPr>
          <w:rFonts w:ascii="Times New Roman" w:hAnsi="Times New Roman" w:cs="Times New Roman"/>
          <w:sz w:val="24"/>
          <w:szCs w:val="24"/>
          <w:lang w:val="es-ES"/>
        </w:rPr>
        <w:t xml:space="preserve"> El análisis de caso permite conocer parte de los trabajos que se desarrollan en una zona tan compleja del país, como lo es el Chaco Paraguayo.</w:t>
      </w:r>
    </w:p>
    <w:p w14:paraId="6FEBB4EC" w14:textId="77777777" w:rsidR="007F0191" w:rsidRDefault="00893887" w:rsidP="00893887">
      <w:pPr>
        <w:spacing w:line="360" w:lineRule="auto"/>
        <w:ind w:firstLine="284"/>
        <w:jc w:val="both"/>
        <w:rPr>
          <w:rFonts w:ascii="Times New Roman" w:hAnsi="Times New Roman" w:cs="Times New Roman"/>
          <w:bCs/>
          <w:sz w:val="24"/>
          <w:szCs w:val="24"/>
          <w:lang w:val="es-ES"/>
        </w:rPr>
      </w:pPr>
      <w:r>
        <w:rPr>
          <w:rFonts w:ascii="Times New Roman" w:hAnsi="Times New Roman" w:cs="Times New Roman"/>
          <w:sz w:val="24"/>
          <w:szCs w:val="24"/>
          <w:lang w:val="es-ES"/>
        </w:rPr>
        <w:t>Las políticas sociales se piensan c</w:t>
      </w:r>
      <w:r w:rsidR="00DD4D3F" w:rsidRPr="007F0191">
        <w:rPr>
          <w:rFonts w:ascii="Times New Roman" w:hAnsi="Times New Roman" w:cs="Times New Roman"/>
          <w:sz w:val="24"/>
          <w:szCs w:val="24"/>
          <w:lang w:val="es-ES"/>
        </w:rPr>
        <w:t xml:space="preserve">omo </w:t>
      </w:r>
      <w:r w:rsidR="00480063" w:rsidRPr="007F0191">
        <w:rPr>
          <w:rFonts w:ascii="Times New Roman" w:hAnsi="Times New Roman" w:cs="Times New Roman"/>
          <w:sz w:val="24"/>
          <w:szCs w:val="24"/>
          <w:lang w:val="es-ES"/>
        </w:rPr>
        <w:t xml:space="preserve">un </w:t>
      </w:r>
      <w:r w:rsidR="00DD4D3F" w:rsidRPr="007F0191">
        <w:rPr>
          <w:rFonts w:ascii="Times New Roman" w:hAnsi="Times New Roman" w:cs="Times New Roman"/>
          <w:sz w:val="24"/>
          <w:szCs w:val="24"/>
          <w:lang w:val="es-ES"/>
        </w:rPr>
        <w:t>medio de generación de cambios sociales vinculados básicamente a l</w:t>
      </w:r>
      <w:r w:rsidR="009C07A4" w:rsidRPr="007F0191">
        <w:rPr>
          <w:rFonts w:ascii="Times New Roman" w:hAnsi="Times New Roman" w:cs="Times New Roman"/>
          <w:sz w:val="24"/>
          <w:szCs w:val="24"/>
          <w:lang w:val="es-ES"/>
        </w:rPr>
        <w:t>a calidad de vida de individuos, por tanto</w:t>
      </w:r>
      <w:r w:rsidR="009C07A4">
        <w:rPr>
          <w:rFonts w:ascii="Times New Roman" w:hAnsi="Times New Roman" w:cs="Times New Roman"/>
          <w:sz w:val="24"/>
          <w:szCs w:val="24"/>
          <w:lang w:val="es-ES"/>
        </w:rPr>
        <w:t>, en el momento de pensar programas sociales se tiene en cuenta a los individuos que se desarrol</w:t>
      </w:r>
      <w:r>
        <w:rPr>
          <w:rFonts w:ascii="Times New Roman" w:hAnsi="Times New Roman" w:cs="Times New Roman"/>
          <w:sz w:val="24"/>
          <w:szCs w:val="24"/>
          <w:lang w:val="es-ES"/>
        </w:rPr>
        <w:t>lan en determinados contextos.</w:t>
      </w:r>
      <w:r w:rsidR="009C07A4">
        <w:rPr>
          <w:rFonts w:ascii="Times New Roman" w:hAnsi="Times New Roman" w:cs="Times New Roman"/>
          <w:sz w:val="24"/>
          <w:szCs w:val="24"/>
          <w:lang w:val="es-ES"/>
        </w:rPr>
        <w:t xml:space="preserve"> Se puede afirmar que </w:t>
      </w:r>
      <w:r w:rsidR="00DD4D3F">
        <w:rPr>
          <w:rFonts w:ascii="Times New Roman" w:hAnsi="Times New Roman" w:cs="Times New Roman"/>
          <w:sz w:val="24"/>
          <w:szCs w:val="24"/>
          <w:lang w:val="es-ES"/>
        </w:rPr>
        <w:t>Paragu</w:t>
      </w:r>
      <w:r w:rsidR="009C07A4">
        <w:rPr>
          <w:rFonts w:ascii="Times New Roman" w:hAnsi="Times New Roman" w:cs="Times New Roman"/>
          <w:sz w:val="24"/>
          <w:szCs w:val="24"/>
          <w:lang w:val="es-ES"/>
        </w:rPr>
        <w:t>ay</w:t>
      </w:r>
      <w:r w:rsidR="00DD4D3F">
        <w:rPr>
          <w:rFonts w:ascii="Times New Roman" w:hAnsi="Times New Roman" w:cs="Times New Roman"/>
          <w:sz w:val="24"/>
          <w:szCs w:val="24"/>
          <w:lang w:val="es-ES"/>
        </w:rPr>
        <w:t xml:space="preserve"> también se suma al esfuerzo por concretar políticas sociales que superen </w:t>
      </w:r>
      <w:r w:rsidR="009C07A4">
        <w:rPr>
          <w:rFonts w:ascii="Times New Roman" w:hAnsi="Times New Roman" w:cs="Times New Roman"/>
          <w:sz w:val="24"/>
          <w:szCs w:val="24"/>
          <w:lang w:val="es-ES"/>
        </w:rPr>
        <w:t xml:space="preserve">el </w:t>
      </w:r>
      <w:r w:rsidR="00DD4D3F">
        <w:rPr>
          <w:rFonts w:ascii="Times New Roman" w:hAnsi="Times New Roman" w:cs="Times New Roman"/>
          <w:sz w:val="24"/>
          <w:szCs w:val="24"/>
          <w:lang w:val="es-ES"/>
        </w:rPr>
        <w:t>asistencialismo</w:t>
      </w:r>
      <w:r w:rsidR="009C2FCC">
        <w:rPr>
          <w:rFonts w:ascii="Times New Roman" w:hAnsi="Times New Roman" w:cs="Times New Roman"/>
          <w:sz w:val="24"/>
          <w:szCs w:val="24"/>
          <w:lang w:val="es-ES"/>
        </w:rPr>
        <w:t xml:space="preserve">, y </w:t>
      </w:r>
      <w:r>
        <w:rPr>
          <w:rFonts w:ascii="Times New Roman" w:hAnsi="Times New Roman" w:cs="Times New Roman"/>
          <w:sz w:val="24"/>
          <w:szCs w:val="24"/>
          <w:lang w:val="es-ES"/>
        </w:rPr>
        <w:t>contempl</w:t>
      </w:r>
      <w:r w:rsidR="002D7B42">
        <w:rPr>
          <w:rFonts w:ascii="Times New Roman" w:hAnsi="Times New Roman" w:cs="Times New Roman"/>
          <w:sz w:val="24"/>
          <w:szCs w:val="24"/>
          <w:lang w:val="es-ES"/>
        </w:rPr>
        <w:t>en</w:t>
      </w:r>
      <w:r>
        <w:rPr>
          <w:rFonts w:ascii="Times New Roman" w:hAnsi="Times New Roman" w:cs="Times New Roman"/>
          <w:sz w:val="24"/>
          <w:szCs w:val="24"/>
          <w:lang w:val="es-ES"/>
        </w:rPr>
        <w:t xml:space="preserve"> espacios como </w:t>
      </w:r>
      <w:r w:rsidR="002D7B42">
        <w:rPr>
          <w:rFonts w:ascii="Times New Roman" w:hAnsi="Times New Roman" w:cs="Times New Roman"/>
          <w:sz w:val="24"/>
          <w:szCs w:val="24"/>
          <w:lang w:val="es-ES"/>
        </w:rPr>
        <w:t>l</w:t>
      </w:r>
      <w:r>
        <w:rPr>
          <w:rFonts w:ascii="Times New Roman" w:hAnsi="Times New Roman" w:cs="Times New Roman"/>
          <w:sz w:val="24"/>
          <w:szCs w:val="24"/>
          <w:lang w:val="es-ES"/>
        </w:rPr>
        <w:t xml:space="preserve">a mesa de participación donde se </w:t>
      </w:r>
      <w:r w:rsidR="007F0191" w:rsidRPr="009604FE">
        <w:rPr>
          <w:rFonts w:ascii="Times New Roman" w:hAnsi="Times New Roman" w:cs="Times New Roman"/>
          <w:bCs/>
          <w:sz w:val="24"/>
          <w:szCs w:val="24"/>
          <w:lang w:val="es-ES"/>
        </w:rPr>
        <w:t xml:space="preserve">reconozcan las capacidades de </w:t>
      </w:r>
      <w:r w:rsidR="002D7B42">
        <w:rPr>
          <w:rFonts w:ascii="Times New Roman" w:hAnsi="Times New Roman" w:cs="Times New Roman"/>
          <w:bCs/>
          <w:sz w:val="24"/>
          <w:szCs w:val="24"/>
          <w:lang w:val="es-ES"/>
        </w:rPr>
        <w:t>apropiación</w:t>
      </w:r>
      <w:r w:rsidR="007F0191" w:rsidRPr="009604FE">
        <w:rPr>
          <w:rFonts w:ascii="Times New Roman" w:hAnsi="Times New Roman" w:cs="Times New Roman"/>
          <w:bCs/>
          <w:sz w:val="24"/>
          <w:szCs w:val="24"/>
          <w:lang w:val="es-ES"/>
        </w:rPr>
        <w:t>, competencias y recursos de los s</w:t>
      </w:r>
      <w:r>
        <w:rPr>
          <w:rFonts w:ascii="Times New Roman" w:hAnsi="Times New Roman" w:cs="Times New Roman"/>
          <w:bCs/>
          <w:sz w:val="24"/>
          <w:szCs w:val="24"/>
          <w:lang w:val="es-ES"/>
        </w:rPr>
        <w:t xml:space="preserve">ujetos y las comunidades, promueva </w:t>
      </w:r>
      <w:r w:rsidR="007F0191" w:rsidRPr="009604FE">
        <w:rPr>
          <w:rFonts w:ascii="Times New Roman" w:hAnsi="Times New Roman" w:cs="Times New Roman"/>
          <w:bCs/>
          <w:sz w:val="24"/>
          <w:szCs w:val="24"/>
          <w:lang w:val="es-ES"/>
        </w:rPr>
        <w:t>autonomía y posibilit</w:t>
      </w:r>
      <w:r>
        <w:rPr>
          <w:rFonts w:ascii="Times New Roman" w:hAnsi="Times New Roman" w:cs="Times New Roman"/>
          <w:bCs/>
          <w:sz w:val="24"/>
          <w:szCs w:val="24"/>
          <w:lang w:val="es-ES"/>
        </w:rPr>
        <w:t>e</w:t>
      </w:r>
      <w:r w:rsidR="007F0191" w:rsidRPr="009604FE">
        <w:rPr>
          <w:rFonts w:ascii="Times New Roman" w:hAnsi="Times New Roman" w:cs="Times New Roman"/>
          <w:bCs/>
          <w:sz w:val="24"/>
          <w:szCs w:val="24"/>
          <w:lang w:val="es-ES"/>
        </w:rPr>
        <w:t xml:space="preserve"> la constitución o restitución del carácter de sujeto de derecho a los participantes de las intervenciones</w:t>
      </w:r>
      <w:r w:rsidR="007F0191">
        <w:rPr>
          <w:rFonts w:ascii="Times New Roman" w:hAnsi="Times New Roman" w:cs="Times New Roman"/>
          <w:bCs/>
          <w:sz w:val="24"/>
          <w:szCs w:val="24"/>
          <w:lang w:val="es-ES"/>
        </w:rPr>
        <w:t>.</w:t>
      </w:r>
    </w:p>
    <w:p w14:paraId="4088A816" w14:textId="77777777" w:rsidR="009A01EB" w:rsidRPr="005F035F" w:rsidRDefault="00853FD9" w:rsidP="009A01EB">
      <w:pPr>
        <w:autoSpaceDE w:val="0"/>
        <w:autoSpaceDN w:val="0"/>
        <w:adjustRightInd w:val="0"/>
        <w:spacing w:line="360" w:lineRule="auto"/>
        <w:ind w:firstLine="284"/>
        <w:jc w:val="both"/>
        <w:rPr>
          <w:rFonts w:ascii="Times New Roman" w:hAnsi="Times New Roman" w:cs="Times New Roman"/>
          <w:sz w:val="24"/>
          <w:szCs w:val="24"/>
        </w:rPr>
      </w:pPr>
      <w:r>
        <w:rPr>
          <w:rFonts w:ascii="Times New Roman" w:hAnsi="Times New Roman" w:cs="Times New Roman"/>
          <w:sz w:val="24"/>
          <w:szCs w:val="24"/>
          <w:lang w:val="es-ES"/>
        </w:rPr>
        <w:t>En segundo lugar, e</w:t>
      </w:r>
      <w:r w:rsidR="009A01EB" w:rsidRPr="00235FB9">
        <w:rPr>
          <w:rFonts w:ascii="Times New Roman" w:hAnsi="Times New Roman" w:cs="Times New Roman"/>
          <w:sz w:val="24"/>
          <w:szCs w:val="24"/>
        </w:rPr>
        <w:t xml:space="preserve">l trabajo permitió identificar características </w:t>
      </w:r>
      <w:r w:rsidR="009A01EB">
        <w:rPr>
          <w:rFonts w:ascii="Times New Roman" w:hAnsi="Times New Roman" w:cs="Times New Roman"/>
          <w:sz w:val="24"/>
          <w:szCs w:val="24"/>
        </w:rPr>
        <w:t>de</w:t>
      </w:r>
      <w:r w:rsidR="009A01EB" w:rsidRPr="00235FB9">
        <w:rPr>
          <w:rFonts w:ascii="Times New Roman" w:hAnsi="Times New Roman" w:cs="Times New Roman"/>
          <w:sz w:val="24"/>
          <w:szCs w:val="24"/>
        </w:rPr>
        <w:t>l distrito Tte. Irala Fernández,</w:t>
      </w:r>
      <w:r w:rsidR="009A01EB">
        <w:rPr>
          <w:rFonts w:ascii="Times New Roman" w:hAnsi="Times New Roman" w:cs="Times New Roman"/>
          <w:sz w:val="24"/>
          <w:szCs w:val="24"/>
        </w:rPr>
        <w:t xml:space="preserve"> </w:t>
      </w:r>
      <w:r w:rsidR="009A01EB" w:rsidRPr="00235FB9">
        <w:rPr>
          <w:rFonts w:ascii="Times New Roman" w:hAnsi="Times New Roman" w:cs="Times New Roman"/>
          <w:sz w:val="24"/>
          <w:szCs w:val="24"/>
        </w:rPr>
        <w:t>específicamente la vinculación entre el</w:t>
      </w:r>
      <w:r w:rsidR="009A01EB">
        <w:rPr>
          <w:rFonts w:ascii="Times New Roman" w:hAnsi="Times New Roman" w:cs="Times New Roman"/>
          <w:sz w:val="24"/>
          <w:szCs w:val="24"/>
        </w:rPr>
        <w:t xml:space="preserve"> Consejo Distrital de Educación y e</w:t>
      </w:r>
      <w:r w:rsidR="009A01EB" w:rsidRPr="00235FB9">
        <w:rPr>
          <w:rFonts w:ascii="Times New Roman" w:hAnsi="Times New Roman" w:cs="Times New Roman"/>
          <w:sz w:val="24"/>
          <w:szCs w:val="24"/>
        </w:rPr>
        <w:t xml:space="preserve">l </w:t>
      </w:r>
      <w:r w:rsidR="009A01EB">
        <w:rPr>
          <w:rFonts w:ascii="Times New Roman" w:hAnsi="Times New Roman" w:cs="Times New Roman"/>
          <w:sz w:val="24"/>
          <w:szCs w:val="24"/>
        </w:rPr>
        <w:t>p</w:t>
      </w:r>
      <w:r w:rsidR="009A01EB" w:rsidRPr="00235FB9">
        <w:rPr>
          <w:rFonts w:ascii="Times New Roman" w:hAnsi="Times New Roman" w:cs="Times New Roman"/>
          <w:sz w:val="24"/>
          <w:szCs w:val="24"/>
        </w:rPr>
        <w:t>rograma Tekoporã</w:t>
      </w:r>
      <w:r w:rsidR="009A01EB">
        <w:rPr>
          <w:rFonts w:ascii="Times New Roman" w:hAnsi="Times New Roman" w:cs="Times New Roman"/>
          <w:sz w:val="24"/>
          <w:szCs w:val="24"/>
        </w:rPr>
        <w:t>,</w:t>
      </w:r>
      <w:r w:rsidR="009A01EB" w:rsidRPr="00235FB9">
        <w:rPr>
          <w:rFonts w:ascii="Times New Roman" w:hAnsi="Times New Roman" w:cs="Times New Roman"/>
          <w:sz w:val="24"/>
          <w:szCs w:val="24"/>
        </w:rPr>
        <w:t xml:space="preserve"> constituyéndose</w:t>
      </w:r>
      <w:r w:rsidR="009A01EB">
        <w:rPr>
          <w:rFonts w:ascii="Times New Roman" w:hAnsi="Times New Roman" w:cs="Times New Roman"/>
          <w:sz w:val="24"/>
          <w:szCs w:val="24"/>
        </w:rPr>
        <w:t xml:space="preserve"> el Consejo</w:t>
      </w:r>
      <w:r w:rsidR="009A01EB" w:rsidRPr="00235FB9">
        <w:rPr>
          <w:rFonts w:ascii="Times New Roman" w:hAnsi="Times New Roman" w:cs="Times New Roman"/>
          <w:sz w:val="24"/>
          <w:szCs w:val="24"/>
        </w:rPr>
        <w:t xml:space="preserve"> en </w:t>
      </w:r>
      <w:r w:rsidR="009A01EB">
        <w:rPr>
          <w:rFonts w:ascii="Times New Roman" w:hAnsi="Times New Roman" w:cs="Times New Roman"/>
          <w:sz w:val="24"/>
          <w:szCs w:val="24"/>
        </w:rPr>
        <w:t>un</w:t>
      </w:r>
      <w:r w:rsidR="009A01EB" w:rsidRPr="00235FB9">
        <w:rPr>
          <w:rFonts w:ascii="Times New Roman" w:hAnsi="Times New Roman" w:cs="Times New Roman"/>
          <w:sz w:val="24"/>
          <w:szCs w:val="24"/>
        </w:rPr>
        <w:t xml:space="preserve"> primer espacio de discusión</w:t>
      </w:r>
      <w:r w:rsidR="009A01EB">
        <w:rPr>
          <w:rFonts w:ascii="Times New Roman" w:hAnsi="Times New Roman" w:cs="Times New Roman"/>
          <w:sz w:val="24"/>
          <w:szCs w:val="24"/>
        </w:rPr>
        <w:t xml:space="preserve"> sobre la implementación del programa. A medida que</w:t>
      </w:r>
      <w:r w:rsidR="009A01EB" w:rsidRPr="00235FB9">
        <w:rPr>
          <w:rFonts w:ascii="Times New Roman" w:hAnsi="Times New Roman" w:cs="Times New Roman"/>
          <w:sz w:val="24"/>
          <w:szCs w:val="24"/>
        </w:rPr>
        <w:t xml:space="preserve"> fueron instalándose nuevas capacidades locales en el</w:t>
      </w:r>
      <w:r w:rsidR="009A01EB">
        <w:rPr>
          <w:rFonts w:ascii="Times New Roman" w:hAnsi="Times New Roman" w:cs="Times New Roman"/>
          <w:sz w:val="24"/>
          <w:szCs w:val="24"/>
        </w:rPr>
        <w:t xml:space="preserve"> municipio, se cre</w:t>
      </w:r>
      <w:r w:rsidR="002D7B42">
        <w:rPr>
          <w:rFonts w:ascii="Times New Roman" w:hAnsi="Times New Roman" w:cs="Times New Roman"/>
          <w:sz w:val="24"/>
          <w:szCs w:val="24"/>
        </w:rPr>
        <w:t>ó la</w:t>
      </w:r>
      <w:r w:rsidR="009A01EB">
        <w:rPr>
          <w:rFonts w:ascii="Times New Roman" w:hAnsi="Times New Roman" w:cs="Times New Roman"/>
          <w:sz w:val="24"/>
          <w:szCs w:val="24"/>
        </w:rPr>
        <w:t xml:space="preserve"> </w:t>
      </w:r>
      <w:r w:rsidR="009A01EB" w:rsidRPr="00235FB9">
        <w:rPr>
          <w:rFonts w:ascii="Times New Roman" w:hAnsi="Times New Roman" w:cs="Times New Roman"/>
          <w:sz w:val="24"/>
          <w:szCs w:val="24"/>
        </w:rPr>
        <w:t xml:space="preserve">Mesa de Participación Comunitaria contemplado </w:t>
      </w:r>
      <w:r w:rsidR="009A01EB">
        <w:rPr>
          <w:rFonts w:ascii="Times New Roman" w:hAnsi="Times New Roman" w:cs="Times New Roman"/>
          <w:sz w:val="24"/>
          <w:szCs w:val="24"/>
        </w:rPr>
        <w:t xml:space="preserve">para la promoción y el </w:t>
      </w:r>
      <w:r w:rsidR="009A01EB" w:rsidRPr="00235FB9">
        <w:rPr>
          <w:rFonts w:ascii="Times New Roman" w:hAnsi="Times New Roman" w:cs="Times New Roman"/>
          <w:sz w:val="24"/>
          <w:szCs w:val="24"/>
        </w:rPr>
        <w:t>cumplimiento de</w:t>
      </w:r>
      <w:r w:rsidR="009A01EB">
        <w:rPr>
          <w:rFonts w:ascii="Times New Roman" w:hAnsi="Times New Roman" w:cs="Times New Roman"/>
          <w:sz w:val="24"/>
          <w:szCs w:val="24"/>
        </w:rPr>
        <w:t xml:space="preserve">l acompañamiento comunitario. </w:t>
      </w:r>
      <w:r w:rsidR="002D7B42">
        <w:rPr>
          <w:rFonts w:ascii="Times New Roman" w:hAnsi="Times New Roman" w:cs="Times New Roman"/>
          <w:sz w:val="24"/>
          <w:szCs w:val="24"/>
        </w:rPr>
        <w:t xml:space="preserve">Actualmente, se ha convertido en </w:t>
      </w:r>
      <w:r w:rsidR="009A01EB" w:rsidRPr="00235FB9">
        <w:rPr>
          <w:rFonts w:ascii="Times New Roman" w:hAnsi="Times New Roman" w:cs="Times New Roman"/>
          <w:sz w:val="24"/>
          <w:szCs w:val="24"/>
        </w:rPr>
        <w:t>el can</w:t>
      </w:r>
      <w:r w:rsidR="009A01EB">
        <w:rPr>
          <w:rFonts w:ascii="Times New Roman" w:hAnsi="Times New Roman" w:cs="Times New Roman"/>
          <w:sz w:val="24"/>
          <w:szCs w:val="24"/>
        </w:rPr>
        <w:t>al que habilita la</w:t>
      </w:r>
      <w:r w:rsidR="00FA3728">
        <w:rPr>
          <w:rFonts w:ascii="Times New Roman" w:hAnsi="Times New Roman" w:cs="Times New Roman"/>
          <w:sz w:val="24"/>
          <w:szCs w:val="24"/>
        </w:rPr>
        <w:t xml:space="preserve"> </w:t>
      </w:r>
      <w:r w:rsidR="009A01EB">
        <w:rPr>
          <w:rFonts w:ascii="Times New Roman" w:hAnsi="Times New Roman" w:cs="Times New Roman"/>
          <w:sz w:val="24"/>
          <w:szCs w:val="24"/>
        </w:rPr>
        <w:t>discusión y</w:t>
      </w:r>
      <w:r w:rsidR="009A01EB" w:rsidRPr="00235FB9">
        <w:rPr>
          <w:rFonts w:ascii="Times New Roman" w:hAnsi="Times New Roman" w:cs="Times New Roman"/>
          <w:sz w:val="24"/>
          <w:szCs w:val="24"/>
        </w:rPr>
        <w:t xml:space="preserve"> participación sobre temas que hacen</w:t>
      </w:r>
      <w:r w:rsidR="002D7B42">
        <w:rPr>
          <w:rFonts w:ascii="Times New Roman" w:hAnsi="Times New Roman" w:cs="Times New Roman"/>
          <w:sz w:val="24"/>
          <w:szCs w:val="24"/>
        </w:rPr>
        <w:t xml:space="preserve"> al</w:t>
      </w:r>
      <w:r w:rsidR="009A01EB" w:rsidRPr="00235FB9">
        <w:rPr>
          <w:rFonts w:ascii="Times New Roman" w:hAnsi="Times New Roman" w:cs="Times New Roman"/>
          <w:sz w:val="24"/>
          <w:szCs w:val="24"/>
        </w:rPr>
        <w:t xml:space="preserve"> programa</w:t>
      </w:r>
      <w:r w:rsidR="009A01EB">
        <w:rPr>
          <w:rFonts w:ascii="Times New Roman" w:hAnsi="Times New Roman" w:cs="Times New Roman"/>
          <w:sz w:val="24"/>
          <w:szCs w:val="24"/>
        </w:rPr>
        <w:t>,</w:t>
      </w:r>
      <w:r w:rsidR="002D7B42">
        <w:rPr>
          <w:rFonts w:ascii="Times New Roman" w:hAnsi="Times New Roman" w:cs="Times New Roman"/>
          <w:sz w:val="24"/>
          <w:szCs w:val="24"/>
        </w:rPr>
        <w:t xml:space="preserve"> su situa</w:t>
      </w:r>
      <w:r w:rsidR="009A01EB">
        <w:rPr>
          <w:rFonts w:ascii="Times New Roman" w:hAnsi="Times New Roman" w:cs="Times New Roman"/>
          <w:sz w:val="24"/>
          <w:szCs w:val="24"/>
        </w:rPr>
        <w:t>ción</w:t>
      </w:r>
      <w:r w:rsidR="009A01EB" w:rsidRPr="00235FB9">
        <w:rPr>
          <w:rFonts w:ascii="Times New Roman" w:hAnsi="Times New Roman" w:cs="Times New Roman"/>
          <w:sz w:val="24"/>
          <w:szCs w:val="24"/>
        </w:rPr>
        <w:t xml:space="preserve"> </w:t>
      </w:r>
      <w:r w:rsidR="0063741B">
        <w:rPr>
          <w:rFonts w:ascii="Times New Roman" w:hAnsi="Times New Roman" w:cs="Times New Roman"/>
          <w:sz w:val="24"/>
          <w:szCs w:val="24"/>
        </w:rPr>
        <w:t>particular</w:t>
      </w:r>
      <w:r w:rsidR="009A01EB" w:rsidRPr="00235FB9">
        <w:rPr>
          <w:rFonts w:ascii="Times New Roman" w:hAnsi="Times New Roman" w:cs="Times New Roman"/>
          <w:sz w:val="24"/>
          <w:szCs w:val="24"/>
        </w:rPr>
        <w:t>,</w:t>
      </w:r>
      <w:r w:rsidR="0063741B">
        <w:rPr>
          <w:rFonts w:ascii="Times New Roman" w:hAnsi="Times New Roman" w:cs="Times New Roman"/>
          <w:sz w:val="24"/>
          <w:szCs w:val="24"/>
        </w:rPr>
        <w:t xml:space="preserve"> y la socialización de la</w:t>
      </w:r>
      <w:r w:rsidR="009A01EB">
        <w:rPr>
          <w:rFonts w:ascii="Times New Roman" w:hAnsi="Times New Roman" w:cs="Times New Roman"/>
          <w:sz w:val="24"/>
          <w:szCs w:val="24"/>
        </w:rPr>
        <w:t xml:space="preserve"> lista de</w:t>
      </w:r>
      <w:r w:rsidR="009A01EB" w:rsidRPr="00235FB9">
        <w:rPr>
          <w:rFonts w:ascii="Times New Roman" w:hAnsi="Times New Roman" w:cs="Times New Roman"/>
          <w:sz w:val="24"/>
          <w:szCs w:val="24"/>
        </w:rPr>
        <w:t xml:space="preserve"> nuevos beneficiarios, entre otros. </w:t>
      </w:r>
    </w:p>
    <w:p w14:paraId="55A532A0" w14:textId="77777777" w:rsidR="00853FD9" w:rsidRDefault="00853FD9" w:rsidP="00853FD9">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bCs/>
          <w:sz w:val="24"/>
          <w:szCs w:val="24"/>
          <w:lang w:val="es-ES"/>
        </w:rPr>
        <w:t>Es insoslayable que este ti</w:t>
      </w:r>
      <w:r>
        <w:rPr>
          <w:rFonts w:ascii="Times New Roman" w:hAnsi="Times New Roman" w:cs="Times New Roman"/>
          <w:bCs/>
          <w:sz w:val="24"/>
          <w:szCs w:val="24"/>
        </w:rPr>
        <w:t>p</w:t>
      </w:r>
      <w:r>
        <w:rPr>
          <w:rFonts w:ascii="Times New Roman" w:hAnsi="Times New Roman" w:cs="Times New Roman"/>
          <w:bCs/>
          <w:sz w:val="24"/>
          <w:szCs w:val="24"/>
          <w:lang w:val="es-ES"/>
        </w:rPr>
        <w:t>o de experiencias devela</w:t>
      </w:r>
      <w:r w:rsidRPr="009604FE">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 xml:space="preserve">y contribuye a la comprensión </w:t>
      </w:r>
      <w:r>
        <w:rPr>
          <w:rFonts w:ascii="Times New Roman" w:hAnsi="Times New Roman" w:cs="Times New Roman"/>
          <w:bCs/>
          <w:sz w:val="24"/>
          <w:szCs w:val="24"/>
        </w:rPr>
        <w:t>de los</w:t>
      </w:r>
      <w:r w:rsidRPr="009604FE">
        <w:rPr>
          <w:rFonts w:ascii="Times New Roman" w:hAnsi="Times New Roman" w:cs="Times New Roman"/>
          <w:bCs/>
          <w:sz w:val="24"/>
          <w:szCs w:val="24"/>
          <w:lang w:val="es-ES"/>
        </w:rPr>
        <w:t xml:space="preserve"> procesos </w:t>
      </w:r>
      <w:r>
        <w:rPr>
          <w:rFonts w:ascii="Times New Roman" w:hAnsi="Times New Roman" w:cs="Times New Roman"/>
          <w:bCs/>
          <w:sz w:val="24"/>
          <w:szCs w:val="24"/>
        </w:rPr>
        <w:t xml:space="preserve">que </w:t>
      </w:r>
      <w:r w:rsidRPr="009604FE">
        <w:rPr>
          <w:rFonts w:ascii="Times New Roman" w:hAnsi="Times New Roman" w:cs="Times New Roman"/>
          <w:bCs/>
          <w:sz w:val="24"/>
          <w:szCs w:val="24"/>
          <w:lang w:val="es-ES"/>
        </w:rPr>
        <w:t xml:space="preserve">ponen en juego </w:t>
      </w:r>
      <w:r w:rsidR="0063741B">
        <w:rPr>
          <w:rFonts w:ascii="Times New Roman" w:hAnsi="Times New Roman" w:cs="Times New Roman"/>
          <w:bCs/>
          <w:sz w:val="24"/>
          <w:szCs w:val="24"/>
          <w:lang w:val="es-ES"/>
        </w:rPr>
        <w:t xml:space="preserve">a dependencias </w:t>
      </w:r>
      <w:r>
        <w:rPr>
          <w:rFonts w:ascii="Times New Roman" w:hAnsi="Times New Roman" w:cs="Times New Roman"/>
          <w:bCs/>
          <w:sz w:val="24"/>
          <w:szCs w:val="24"/>
          <w:lang w:val="es-ES"/>
        </w:rPr>
        <w:t xml:space="preserve">del Estado central, </w:t>
      </w:r>
      <w:r w:rsidR="0063741B">
        <w:rPr>
          <w:rFonts w:ascii="Times New Roman" w:hAnsi="Times New Roman" w:cs="Times New Roman"/>
          <w:bCs/>
          <w:sz w:val="24"/>
          <w:szCs w:val="24"/>
          <w:lang w:val="es-ES"/>
        </w:rPr>
        <w:t xml:space="preserve">gobiernos </w:t>
      </w:r>
      <w:r>
        <w:rPr>
          <w:rFonts w:ascii="Times New Roman" w:hAnsi="Times New Roman" w:cs="Times New Roman"/>
          <w:bCs/>
          <w:sz w:val="24"/>
          <w:szCs w:val="24"/>
          <w:lang w:val="es-ES"/>
        </w:rPr>
        <w:t>municipal</w:t>
      </w:r>
      <w:r w:rsidR="0063741B">
        <w:rPr>
          <w:rFonts w:ascii="Times New Roman" w:hAnsi="Times New Roman" w:cs="Times New Roman"/>
          <w:bCs/>
          <w:sz w:val="24"/>
          <w:szCs w:val="24"/>
          <w:lang w:val="es-ES"/>
        </w:rPr>
        <w:t>es</w:t>
      </w:r>
      <w:r>
        <w:rPr>
          <w:rFonts w:ascii="Times New Roman" w:hAnsi="Times New Roman" w:cs="Times New Roman"/>
          <w:bCs/>
          <w:sz w:val="24"/>
          <w:szCs w:val="24"/>
          <w:lang w:val="es-ES"/>
        </w:rPr>
        <w:t xml:space="preserve"> y miembros de la sociedad civil</w:t>
      </w:r>
      <w:r w:rsidR="0063741B">
        <w:rPr>
          <w:rFonts w:ascii="Times New Roman" w:hAnsi="Times New Roman" w:cs="Times New Roman"/>
          <w:bCs/>
          <w:sz w:val="24"/>
          <w:szCs w:val="24"/>
          <w:lang w:val="es-ES"/>
        </w:rPr>
        <w:t xml:space="preserve"> en general</w:t>
      </w:r>
      <w:r>
        <w:rPr>
          <w:rFonts w:ascii="Times New Roman" w:hAnsi="Times New Roman" w:cs="Times New Roman"/>
          <w:bCs/>
          <w:sz w:val="24"/>
          <w:szCs w:val="24"/>
          <w:lang w:val="es-ES"/>
        </w:rPr>
        <w:t>.</w:t>
      </w:r>
      <w:r w:rsidR="00FA3728">
        <w:rPr>
          <w:rFonts w:ascii="Times New Roman" w:hAnsi="Times New Roman" w:cs="Times New Roman"/>
          <w:bCs/>
          <w:sz w:val="24"/>
          <w:szCs w:val="24"/>
          <w:lang w:val="es-ES"/>
        </w:rPr>
        <w:t xml:space="preserve"> </w:t>
      </w:r>
      <w:r>
        <w:rPr>
          <w:rFonts w:ascii="Times New Roman" w:hAnsi="Times New Roman" w:cs="Times New Roman"/>
          <w:sz w:val="24"/>
          <w:szCs w:val="24"/>
          <w:lang w:val="es-ES"/>
        </w:rPr>
        <w:t xml:space="preserve">Si bien, al realizar un análisis sobre los gobiernos locales en Paraguay, </w:t>
      </w:r>
      <w:r w:rsidRPr="00480063">
        <w:rPr>
          <w:rFonts w:ascii="Times New Roman" w:hAnsi="Times New Roman" w:cs="Times New Roman"/>
          <w:sz w:val="24"/>
          <w:szCs w:val="24"/>
          <w:lang w:val="es-ES"/>
        </w:rPr>
        <w:t>Nickson</w:t>
      </w:r>
      <w:r w:rsidR="009C3452">
        <w:rPr>
          <w:rFonts w:ascii="Times New Roman" w:hAnsi="Times New Roman" w:cs="Times New Roman"/>
          <w:sz w:val="24"/>
          <w:szCs w:val="24"/>
          <w:lang w:val="es-ES"/>
        </w:rPr>
        <w:t xml:space="preserve"> (2016) muestra que el país aú</w:t>
      </w:r>
      <w:r>
        <w:rPr>
          <w:rFonts w:ascii="Times New Roman" w:hAnsi="Times New Roman" w:cs="Times New Roman"/>
          <w:sz w:val="24"/>
          <w:szCs w:val="24"/>
          <w:lang w:val="es-ES"/>
        </w:rPr>
        <w:t xml:space="preserve">n se encuentra </w:t>
      </w:r>
      <w:r w:rsidRPr="00804A8D">
        <w:rPr>
          <w:rFonts w:ascii="Times New Roman" w:hAnsi="Times New Roman" w:cs="Times New Roman"/>
          <w:sz w:val="24"/>
          <w:szCs w:val="24"/>
          <w:lang w:val="es-ES"/>
        </w:rPr>
        <w:t>por debajo del promedio de la región</w:t>
      </w:r>
      <w:r>
        <w:rPr>
          <w:rFonts w:ascii="Times New Roman" w:hAnsi="Times New Roman" w:cs="Times New Roman"/>
          <w:sz w:val="24"/>
          <w:szCs w:val="24"/>
          <w:lang w:val="es-ES"/>
        </w:rPr>
        <w:t xml:space="preserve"> en cuanto a niv</w:t>
      </w:r>
      <w:r w:rsidRPr="00804A8D">
        <w:rPr>
          <w:rFonts w:ascii="Times New Roman" w:hAnsi="Times New Roman" w:cs="Times New Roman"/>
          <w:sz w:val="24"/>
          <w:szCs w:val="24"/>
          <w:lang w:val="es-ES"/>
        </w:rPr>
        <w:t>el de participación ciu</w:t>
      </w:r>
      <w:r>
        <w:rPr>
          <w:rFonts w:ascii="Times New Roman" w:hAnsi="Times New Roman" w:cs="Times New Roman"/>
          <w:sz w:val="24"/>
          <w:szCs w:val="24"/>
          <w:lang w:val="es-ES"/>
        </w:rPr>
        <w:t xml:space="preserve">dadana, el autor explica que existen mecanismos legislativos municipales que contemplan la participación ciudadana y </w:t>
      </w:r>
      <w:r>
        <w:rPr>
          <w:rFonts w:ascii="Times New Roman" w:hAnsi="Times New Roman" w:cs="Times New Roman"/>
          <w:sz w:val="24"/>
          <w:szCs w:val="24"/>
          <w:lang w:val="es-ES"/>
        </w:rPr>
        <w:lastRenderedPageBreak/>
        <w:t>una de ellas es la ordenanza municipal. En ese sentido</w:t>
      </w:r>
      <w:r w:rsidR="0063741B">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el Consejo Distrital de Educación </w:t>
      </w:r>
      <w:r>
        <w:rPr>
          <w:rFonts w:ascii="Times New Roman" w:hAnsi="Times New Roman" w:cs="Times New Roman"/>
          <w:sz w:val="24"/>
          <w:szCs w:val="24"/>
        </w:rPr>
        <w:t xml:space="preserve">fue </w:t>
      </w:r>
      <w:r>
        <w:rPr>
          <w:rFonts w:ascii="Times New Roman" w:hAnsi="Times New Roman" w:cs="Times New Roman"/>
          <w:sz w:val="24"/>
          <w:szCs w:val="24"/>
          <w:lang w:val="es-ES"/>
        </w:rPr>
        <w:t>constituido mediante Ordenanza Municipal</w:t>
      </w:r>
      <w:r>
        <w:rPr>
          <w:rFonts w:ascii="Times New Roman" w:hAnsi="Times New Roman" w:cs="Times New Roman"/>
          <w:sz w:val="24"/>
          <w:szCs w:val="24"/>
        </w:rPr>
        <w:t>,</w:t>
      </w:r>
      <w:r>
        <w:rPr>
          <w:rFonts w:ascii="Times New Roman" w:hAnsi="Times New Roman" w:cs="Times New Roman"/>
          <w:sz w:val="24"/>
          <w:szCs w:val="24"/>
          <w:lang w:val="es-ES"/>
        </w:rPr>
        <w:t xml:space="preserve"> una iniciativa no muy frecuente </w:t>
      </w:r>
      <w:r w:rsidR="0063741B">
        <w:rPr>
          <w:rFonts w:ascii="Times New Roman" w:hAnsi="Times New Roman" w:cs="Times New Roman"/>
          <w:sz w:val="24"/>
          <w:szCs w:val="24"/>
          <w:lang w:val="es-ES"/>
        </w:rPr>
        <w:t>a nivel nacional</w:t>
      </w:r>
      <w:r>
        <w:rPr>
          <w:rFonts w:ascii="Times New Roman" w:hAnsi="Times New Roman" w:cs="Times New Roman"/>
          <w:sz w:val="24"/>
          <w:szCs w:val="24"/>
          <w:lang w:val="es-ES"/>
        </w:rPr>
        <w:t xml:space="preserve">, </w:t>
      </w:r>
      <w:r>
        <w:rPr>
          <w:rFonts w:ascii="Times New Roman" w:hAnsi="Times New Roman" w:cs="Times New Roman"/>
          <w:sz w:val="24"/>
          <w:szCs w:val="24"/>
        </w:rPr>
        <w:t xml:space="preserve">que </w:t>
      </w:r>
      <w:r>
        <w:rPr>
          <w:rFonts w:ascii="Times New Roman" w:hAnsi="Times New Roman" w:cs="Times New Roman"/>
          <w:sz w:val="24"/>
          <w:szCs w:val="24"/>
          <w:lang w:val="es-ES"/>
        </w:rPr>
        <w:t>podría representar un caso concreto de iniciativas de participación ciudadana a nivel distrital</w:t>
      </w:r>
      <w:r w:rsidR="0063741B">
        <w:rPr>
          <w:rFonts w:ascii="Times New Roman" w:hAnsi="Times New Roman" w:cs="Times New Roman"/>
          <w:sz w:val="24"/>
          <w:szCs w:val="24"/>
          <w:lang w:val="es-ES"/>
        </w:rPr>
        <w:t xml:space="preserve"> a ser evaluada para manejo de situaciones de desarrollo local</w:t>
      </w:r>
      <w:r>
        <w:rPr>
          <w:rFonts w:ascii="Times New Roman" w:hAnsi="Times New Roman" w:cs="Times New Roman"/>
          <w:sz w:val="24"/>
          <w:szCs w:val="24"/>
          <w:lang w:val="es-ES"/>
        </w:rPr>
        <w:t>. Es necesario r</w:t>
      </w:r>
      <w:r w:rsidR="0063741B">
        <w:rPr>
          <w:rFonts w:ascii="Times New Roman" w:hAnsi="Times New Roman" w:cs="Times New Roman"/>
          <w:sz w:val="24"/>
          <w:szCs w:val="24"/>
          <w:lang w:val="es-ES"/>
        </w:rPr>
        <w:t xml:space="preserve">egistrar </w:t>
      </w:r>
      <w:r>
        <w:rPr>
          <w:rFonts w:ascii="Times New Roman" w:hAnsi="Times New Roman" w:cs="Times New Roman"/>
          <w:sz w:val="24"/>
          <w:szCs w:val="24"/>
          <w:lang w:val="es-ES"/>
        </w:rPr>
        <w:t xml:space="preserve">más experiencias de este tipo y ponerlas luego en perspectiva MERCOSUR, </w:t>
      </w:r>
      <w:r w:rsidR="00DB7F79">
        <w:rPr>
          <w:rFonts w:ascii="Times New Roman" w:hAnsi="Times New Roman" w:cs="Times New Roman"/>
          <w:sz w:val="24"/>
          <w:szCs w:val="24"/>
          <w:lang w:val="es-ES"/>
        </w:rPr>
        <w:t xml:space="preserve">para </w:t>
      </w:r>
      <w:r>
        <w:rPr>
          <w:rFonts w:ascii="Times New Roman" w:hAnsi="Times New Roman" w:cs="Times New Roman"/>
          <w:sz w:val="24"/>
          <w:szCs w:val="24"/>
          <w:lang w:val="es-ES"/>
        </w:rPr>
        <w:t xml:space="preserve">colaborar </w:t>
      </w:r>
      <w:r w:rsidR="00DB7F79">
        <w:rPr>
          <w:rFonts w:ascii="Times New Roman" w:hAnsi="Times New Roman" w:cs="Times New Roman"/>
          <w:sz w:val="24"/>
          <w:szCs w:val="24"/>
          <w:lang w:val="es-ES"/>
        </w:rPr>
        <w:t>en</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la comprensión de los procesos sociales, atend</w:t>
      </w:r>
      <w:r w:rsidR="00DB7F79">
        <w:rPr>
          <w:rFonts w:ascii="Times New Roman" w:hAnsi="Times New Roman" w:cs="Times New Roman"/>
          <w:sz w:val="24"/>
          <w:szCs w:val="24"/>
          <w:lang w:val="es-ES"/>
        </w:rPr>
        <w:t>er</w:t>
      </w:r>
      <w:r w:rsidR="00FA372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a los objetivos del PEAS, </w:t>
      </w:r>
      <w:r>
        <w:rPr>
          <w:rFonts w:ascii="Times New Roman" w:hAnsi="Times New Roman" w:cs="Times New Roman"/>
          <w:sz w:val="24"/>
          <w:szCs w:val="24"/>
        </w:rPr>
        <w:t xml:space="preserve">y </w:t>
      </w:r>
      <w:r>
        <w:rPr>
          <w:rFonts w:ascii="Times New Roman" w:hAnsi="Times New Roman" w:cs="Times New Roman"/>
          <w:sz w:val="24"/>
          <w:szCs w:val="24"/>
          <w:lang w:val="es-ES"/>
        </w:rPr>
        <w:t xml:space="preserve">fortalecer políticas sociales a nivel regional. </w:t>
      </w:r>
    </w:p>
    <w:p w14:paraId="3D940DC6" w14:textId="77777777" w:rsidR="00853FD9" w:rsidRPr="00853FD9" w:rsidRDefault="00853FD9" w:rsidP="00853FD9">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tercer lugar y retomando las expresiones de </w:t>
      </w:r>
      <w:r w:rsidRPr="00A3473D">
        <w:rPr>
          <w:rFonts w:ascii="Times New Roman" w:hAnsi="Times New Roman" w:cs="Times New Roman"/>
          <w:sz w:val="24"/>
          <w:szCs w:val="24"/>
          <w:lang w:val="es-ES"/>
        </w:rPr>
        <w:t xml:space="preserve">Sartriano (2004) </w:t>
      </w:r>
      <w:r>
        <w:rPr>
          <w:rFonts w:ascii="Times New Roman" w:hAnsi="Times New Roman" w:cs="Times New Roman"/>
          <w:sz w:val="24"/>
          <w:szCs w:val="24"/>
          <w:lang w:val="es-ES"/>
        </w:rPr>
        <w:t>quien, respecto a las políticas sociales dirá que es casi</w:t>
      </w:r>
      <w:r w:rsidRPr="00A3473D">
        <w:rPr>
          <w:rFonts w:ascii="Times New Roman" w:hAnsi="Times New Roman" w:cs="Times New Roman"/>
          <w:sz w:val="24"/>
          <w:szCs w:val="24"/>
          <w:lang w:val="es-ES"/>
        </w:rPr>
        <w:t xml:space="preserve"> imposible hacer un</w:t>
      </w:r>
      <w:r w:rsidR="00FA3728">
        <w:rPr>
          <w:rFonts w:ascii="Times New Roman" w:hAnsi="Times New Roman" w:cs="Times New Roman"/>
          <w:sz w:val="24"/>
          <w:szCs w:val="24"/>
          <w:lang w:val="es-ES"/>
        </w:rPr>
        <w:t xml:space="preserve"> </w:t>
      </w:r>
      <w:r w:rsidRPr="00A3473D">
        <w:rPr>
          <w:rFonts w:ascii="Times New Roman" w:hAnsi="Times New Roman" w:cs="Times New Roman"/>
          <w:sz w:val="24"/>
          <w:szCs w:val="24"/>
          <w:lang w:val="es-ES"/>
        </w:rPr>
        <w:t xml:space="preserve">buen análisis de </w:t>
      </w:r>
      <w:r>
        <w:rPr>
          <w:rFonts w:ascii="Times New Roman" w:hAnsi="Times New Roman" w:cs="Times New Roman"/>
          <w:sz w:val="24"/>
          <w:szCs w:val="24"/>
          <w:lang w:val="es-ES"/>
        </w:rPr>
        <w:t>ellas</w:t>
      </w:r>
      <w:r w:rsidR="00FA3728">
        <w:rPr>
          <w:rFonts w:ascii="Times New Roman" w:hAnsi="Times New Roman" w:cs="Times New Roman"/>
          <w:sz w:val="24"/>
          <w:szCs w:val="24"/>
          <w:lang w:val="es-ES"/>
        </w:rPr>
        <w:t xml:space="preserve"> </w:t>
      </w:r>
      <w:r w:rsidRPr="00A3473D">
        <w:rPr>
          <w:rFonts w:ascii="Times New Roman" w:hAnsi="Times New Roman" w:cs="Times New Roman"/>
          <w:sz w:val="24"/>
          <w:szCs w:val="24"/>
          <w:lang w:val="es-ES"/>
        </w:rPr>
        <w:t>sin relacionarla con el desarrollo económico, y viceversa, de la misma manera,</w:t>
      </w:r>
      <w:r w:rsidR="00FA3728">
        <w:rPr>
          <w:rFonts w:ascii="Times New Roman" w:hAnsi="Times New Roman" w:cs="Times New Roman"/>
          <w:sz w:val="24"/>
          <w:szCs w:val="24"/>
          <w:lang w:val="es-ES"/>
        </w:rPr>
        <w:t xml:space="preserve"> </w:t>
      </w:r>
      <w:r w:rsidRPr="00A3473D">
        <w:rPr>
          <w:rFonts w:ascii="Times New Roman" w:hAnsi="Times New Roman" w:cs="Times New Roman"/>
          <w:sz w:val="24"/>
          <w:szCs w:val="24"/>
          <w:lang w:val="es-ES"/>
        </w:rPr>
        <w:t xml:space="preserve">no se </w:t>
      </w:r>
      <w:r>
        <w:rPr>
          <w:rFonts w:ascii="Times New Roman" w:hAnsi="Times New Roman" w:cs="Times New Roman"/>
          <w:sz w:val="24"/>
          <w:szCs w:val="24"/>
          <w:lang w:val="es-ES"/>
        </w:rPr>
        <w:t>cumpliría en este e</w:t>
      </w:r>
      <w:r w:rsidRPr="00A3473D">
        <w:rPr>
          <w:rFonts w:ascii="Times New Roman" w:hAnsi="Times New Roman" w:cs="Times New Roman"/>
          <w:sz w:val="24"/>
          <w:szCs w:val="24"/>
          <w:lang w:val="es-ES"/>
        </w:rPr>
        <w:t xml:space="preserve">studio </w:t>
      </w:r>
      <w:r>
        <w:rPr>
          <w:rFonts w:ascii="Times New Roman" w:hAnsi="Times New Roman" w:cs="Times New Roman"/>
          <w:sz w:val="24"/>
          <w:szCs w:val="24"/>
          <w:lang w:val="es-ES"/>
        </w:rPr>
        <w:t xml:space="preserve">con el objetivo de </w:t>
      </w:r>
      <w:r w:rsidRPr="00A3473D">
        <w:rPr>
          <w:rFonts w:ascii="Times New Roman" w:hAnsi="Times New Roman" w:cs="Times New Roman"/>
          <w:sz w:val="24"/>
          <w:szCs w:val="24"/>
          <w:lang w:val="es-ES"/>
        </w:rPr>
        <w:t>aport</w:t>
      </w:r>
      <w:r>
        <w:rPr>
          <w:rFonts w:ascii="Times New Roman" w:hAnsi="Times New Roman" w:cs="Times New Roman"/>
          <w:sz w:val="24"/>
          <w:szCs w:val="24"/>
          <w:lang w:val="es-ES"/>
        </w:rPr>
        <w:t xml:space="preserve">ar </w:t>
      </w:r>
      <w:r w:rsidRPr="00A3473D">
        <w:rPr>
          <w:rFonts w:ascii="Times New Roman" w:hAnsi="Times New Roman" w:cs="Times New Roman"/>
          <w:sz w:val="24"/>
          <w:szCs w:val="24"/>
          <w:lang w:val="es-ES"/>
        </w:rPr>
        <w:t>a la discusión</w:t>
      </w:r>
      <w:r w:rsidR="00DB7F79">
        <w:rPr>
          <w:rFonts w:ascii="Times New Roman" w:hAnsi="Times New Roman" w:cs="Times New Roman"/>
          <w:sz w:val="24"/>
          <w:szCs w:val="24"/>
          <w:lang w:val="es-ES"/>
        </w:rPr>
        <w:t xml:space="preserve"> en este aspecto</w:t>
      </w:r>
      <w:r>
        <w:rPr>
          <w:rFonts w:ascii="Times New Roman" w:hAnsi="Times New Roman" w:cs="Times New Roman"/>
          <w:sz w:val="24"/>
          <w:szCs w:val="24"/>
          <w:lang w:val="es-ES"/>
        </w:rPr>
        <w:t>,</w:t>
      </w:r>
      <w:r w:rsidRPr="00A3473D">
        <w:rPr>
          <w:rFonts w:ascii="Times New Roman" w:hAnsi="Times New Roman" w:cs="Times New Roman"/>
          <w:sz w:val="24"/>
          <w:szCs w:val="24"/>
          <w:lang w:val="es-ES"/>
        </w:rPr>
        <w:t xml:space="preserve"> sino</w:t>
      </w:r>
      <w:r w:rsidR="00DB7F79">
        <w:rPr>
          <w:rFonts w:ascii="Times New Roman" w:hAnsi="Times New Roman" w:cs="Times New Roman"/>
          <w:sz w:val="24"/>
          <w:szCs w:val="24"/>
          <w:lang w:val="es-ES"/>
        </w:rPr>
        <w:t xml:space="preserve"> que</w:t>
      </w:r>
      <w:r w:rsidR="00FA3728">
        <w:rPr>
          <w:rFonts w:ascii="Times New Roman" w:hAnsi="Times New Roman" w:cs="Times New Roman"/>
          <w:sz w:val="24"/>
          <w:szCs w:val="24"/>
          <w:lang w:val="es-ES"/>
        </w:rPr>
        <w:t xml:space="preserve"> </w:t>
      </w:r>
      <w:r w:rsidRPr="00A3473D">
        <w:rPr>
          <w:rFonts w:ascii="Times New Roman" w:hAnsi="Times New Roman" w:cs="Times New Roman"/>
          <w:sz w:val="24"/>
          <w:szCs w:val="24"/>
          <w:lang w:val="es-ES"/>
        </w:rPr>
        <w:t>insertamos</w:t>
      </w:r>
      <w:r w:rsidR="00DB7F79">
        <w:rPr>
          <w:rFonts w:ascii="Times New Roman" w:hAnsi="Times New Roman" w:cs="Times New Roman"/>
          <w:sz w:val="24"/>
          <w:szCs w:val="24"/>
          <w:lang w:val="es-ES"/>
        </w:rPr>
        <w:t xml:space="preserve"> el análisis</w:t>
      </w:r>
      <w:r w:rsidRPr="00A3473D">
        <w:rPr>
          <w:rFonts w:ascii="Times New Roman" w:hAnsi="Times New Roman" w:cs="Times New Roman"/>
          <w:sz w:val="24"/>
          <w:szCs w:val="24"/>
          <w:lang w:val="es-ES"/>
        </w:rPr>
        <w:t xml:space="preserve"> en el contexto de la región</w:t>
      </w:r>
      <w:r w:rsidR="00DB7F79">
        <w:rPr>
          <w:rFonts w:ascii="Times New Roman" w:hAnsi="Times New Roman" w:cs="Times New Roman"/>
          <w:sz w:val="24"/>
          <w:szCs w:val="24"/>
          <w:lang w:val="es-ES"/>
        </w:rPr>
        <w:t xml:space="preserve">, considerando que </w:t>
      </w:r>
      <w:r w:rsidRPr="00A3473D">
        <w:rPr>
          <w:rFonts w:ascii="Times New Roman" w:hAnsi="Times New Roman" w:cs="Times New Roman"/>
          <w:sz w:val="24"/>
          <w:szCs w:val="24"/>
          <w:lang w:val="es-ES"/>
        </w:rPr>
        <w:t>el foco de la propuesta es</w:t>
      </w:r>
      <w:r w:rsidR="009C3452">
        <w:rPr>
          <w:rFonts w:ascii="Times New Roman" w:hAnsi="Times New Roman" w:cs="Times New Roman"/>
          <w:sz w:val="24"/>
          <w:szCs w:val="24"/>
          <w:lang w:val="es-ES"/>
        </w:rPr>
        <w:t>tá</w:t>
      </w:r>
      <w:r>
        <w:rPr>
          <w:rFonts w:ascii="Times New Roman" w:hAnsi="Times New Roman" w:cs="Times New Roman"/>
          <w:sz w:val="24"/>
          <w:szCs w:val="24"/>
          <w:lang w:val="es-ES"/>
        </w:rPr>
        <w:t xml:space="preserve"> puest</w:t>
      </w:r>
      <w:r w:rsidR="009C3452">
        <w:rPr>
          <w:rFonts w:ascii="Times New Roman" w:hAnsi="Times New Roman" w:cs="Times New Roman"/>
          <w:sz w:val="24"/>
          <w:szCs w:val="24"/>
          <w:lang w:val="es-ES"/>
        </w:rPr>
        <w:t>a</w:t>
      </w:r>
      <w:r>
        <w:rPr>
          <w:rFonts w:ascii="Times New Roman" w:hAnsi="Times New Roman" w:cs="Times New Roman"/>
          <w:sz w:val="24"/>
          <w:szCs w:val="24"/>
          <w:lang w:val="es-ES"/>
        </w:rPr>
        <w:t xml:space="preserve"> en</w:t>
      </w:r>
      <w:r w:rsidRPr="00A3473D">
        <w:rPr>
          <w:rFonts w:ascii="Times New Roman" w:hAnsi="Times New Roman" w:cs="Times New Roman"/>
          <w:sz w:val="24"/>
          <w:szCs w:val="24"/>
          <w:lang w:val="es-ES"/>
        </w:rPr>
        <w:t xml:space="preserve"> pensar las políticas sociales </w:t>
      </w:r>
      <w:r>
        <w:rPr>
          <w:rFonts w:ascii="Times New Roman" w:hAnsi="Times New Roman" w:cs="Times New Roman"/>
          <w:sz w:val="24"/>
          <w:szCs w:val="24"/>
          <w:lang w:val="es-ES"/>
        </w:rPr>
        <w:t xml:space="preserve">en el </w:t>
      </w:r>
      <w:r w:rsidRPr="00A3473D">
        <w:rPr>
          <w:rFonts w:ascii="Times New Roman" w:hAnsi="Times New Roman" w:cs="Times New Roman"/>
          <w:sz w:val="24"/>
          <w:szCs w:val="24"/>
          <w:lang w:val="es-ES"/>
        </w:rPr>
        <w:t>MERCOSUR</w:t>
      </w:r>
      <w:r>
        <w:rPr>
          <w:rFonts w:ascii="Times New Roman" w:hAnsi="Times New Roman" w:cs="Times New Roman"/>
          <w:sz w:val="24"/>
          <w:szCs w:val="24"/>
          <w:lang w:val="es-ES"/>
        </w:rPr>
        <w:t xml:space="preserve"> </w:t>
      </w:r>
    </w:p>
    <w:p w14:paraId="73E1431D" w14:textId="77777777" w:rsidR="007F0191" w:rsidRDefault="00D304E9" w:rsidP="007F0191">
      <w:pPr>
        <w:autoSpaceDE w:val="0"/>
        <w:autoSpaceDN w:val="0"/>
        <w:adjustRightInd w:val="0"/>
        <w:spacing w:line="360" w:lineRule="auto"/>
        <w:ind w:firstLine="284"/>
        <w:jc w:val="both"/>
        <w:rPr>
          <w:rFonts w:ascii="Times New Roman" w:hAnsi="Times New Roman" w:cs="Times New Roman"/>
          <w:sz w:val="24"/>
          <w:szCs w:val="24"/>
          <w:lang w:val="es-ES"/>
        </w:rPr>
      </w:pPr>
      <w:r>
        <w:rPr>
          <w:rFonts w:ascii="Times New Roman" w:hAnsi="Times New Roman" w:cs="Times New Roman"/>
          <w:sz w:val="24"/>
          <w:szCs w:val="24"/>
        </w:rPr>
        <w:t>Por más</w:t>
      </w:r>
      <w:r w:rsidR="007F0191">
        <w:rPr>
          <w:rFonts w:ascii="Times New Roman" w:hAnsi="Times New Roman" w:cs="Times New Roman"/>
          <w:sz w:val="24"/>
          <w:szCs w:val="24"/>
          <w:lang w:val="es-ES"/>
        </w:rPr>
        <w:t xml:space="preserve"> que Paraguay form</w:t>
      </w:r>
      <w:r>
        <w:rPr>
          <w:rFonts w:ascii="Times New Roman" w:hAnsi="Times New Roman" w:cs="Times New Roman"/>
          <w:sz w:val="24"/>
          <w:szCs w:val="24"/>
        </w:rPr>
        <w:t>e</w:t>
      </w:r>
      <w:r w:rsidR="007F0191">
        <w:rPr>
          <w:rFonts w:ascii="Times New Roman" w:hAnsi="Times New Roman" w:cs="Times New Roman"/>
          <w:sz w:val="24"/>
          <w:szCs w:val="24"/>
          <w:lang w:val="es-ES"/>
        </w:rPr>
        <w:t xml:space="preserve"> parte </w:t>
      </w:r>
      <w:r>
        <w:rPr>
          <w:rFonts w:ascii="Times New Roman" w:hAnsi="Times New Roman" w:cs="Times New Roman"/>
          <w:sz w:val="24"/>
          <w:szCs w:val="24"/>
        </w:rPr>
        <w:t>del</w:t>
      </w:r>
      <w:r w:rsidR="00DB7F79">
        <w:rPr>
          <w:rFonts w:ascii="Times New Roman" w:hAnsi="Times New Roman" w:cs="Times New Roman"/>
          <w:sz w:val="24"/>
          <w:szCs w:val="24"/>
        </w:rPr>
        <w:t xml:space="preserve"> bloque</w:t>
      </w:r>
      <w:r>
        <w:rPr>
          <w:rFonts w:ascii="Times New Roman" w:hAnsi="Times New Roman" w:cs="Times New Roman"/>
          <w:sz w:val="24"/>
          <w:szCs w:val="24"/>
        </w:rPr>
        <w:t xml:space="preserve"> </w:t>
      </w:r>
      <w:r w:rsidR="007F0191">
        <w:rPr>
          <w:rFonts w:ascii="Times New Roman" w:hAnsi="Times New Roman" w:cs="Times New Roman"/>
          <w:sz w:val="24"/>
          <w:szCs w:val="24"/>
          <w:lang w:val="es-ES"/>
        </w:rPr>
        <w:t>MERCOSUR, no se puede obviar</w:t>
      </w:r>
      <w:r w:rsidR="00FA3728">
        <w:rPr>
          <w:rFonts w:ascii="Times New Roman" w:hAnsi="Times New Roman" w:cs="Times New Roman"/>
          <w:sz w:val="24"/>
          <w:szCs w:val="24"/>
          <w:lang w:val="es-ES"/>
        </w:rPr>
        <w:t xml:space="preserve"> </w:t>
      </w:r>
      <w:r w:rsidR="007F0191">
        <w:rPr>
          <w:rFonts w:ascii="Times New Roman" w:hAnsi="Times New Roman" w:cs="Times New Roman"/>
          <w:sz w:val="24"/>
          <w:szCs w:val="24"/>
          <w:lang w:val="es-ES"/>
        </w:rPr>
        <w:t xml:space="preserve">que cada país adoptó </w:t>
      </w:r>
      <w:r w:rsidR="00DB7F79">
        <w:rPr>
          <w:rFonts w:ascii="Times New Roman" w:hAnsi="Times New Roman" w:cs="Times New Roman"/>
          <w:sz w:val="24"/>
          <w:szCs w:val="24"/>
          <w:lang w:val="es-ES"/>
        </w:rPr>
        <w:t xml:space="preserve">de manera independiente </w:t>
      </w:r>
      <w:r w:rsidR="007F0191">
        <w:rPr>
          <w:rFonts w:ascii="Times New Roman" w:hAnsi="Times New Roman" w:cs="Times New Roman"/>
          <w:sz w:val="24"/>
          <w:szCs w:val="24"/>
          <w:lang w:val="es-ES"/>
        </w:rPr>
        <w:t>determinado tipo de política social, algunas m</w:t>
      </w:r>
      <w:r w:rsidR="00DB7F79">
        <w:rPr>
          <w:rFonts w:ascii="Times New Roman" w:hAnsi="Times New Roman" w:cs="Times New Roman"/>
          <w:sz w:val="24"/>
          <w:szCs w:val="24"/>
          <w:lang w:val="es-ES"/>
        </w:rPr>
        <w:t>á</w:t>
      </w:r>
      <w:r w:rsidR="007F0191">
        <w:rPr>
          <w:rFonts w:ascii="Times New Roman" w:hAnsi="Times New Roman" w:cs="Times New Roman"/>
          <w:sz w:val="24"/>
          <w:szCs w:val="24"/>
          <w:lang w:val="es-ES"/>
        </w:rPr>
        <w:t xml:space="preserve">s enfocadas a la universalización </w:t>
      </w:r>
      <w:r w:rsidR="00DB7F79">
        <w:rPr>
          <w:rFonts w:ascii="Times New Roman" w:hAnsi="Times New Roman" w:cs="Times New Roman"/>
          <w:sz w:val="24"/>
          <w:szCs w:val="24"/>
          <w:lang w:val="es-ES"/>
        </w:rPr>
        <w:t>y otras en cambio a la</w:t>
      </w:r>
      <w:r w:rsidR="00FA3728">
        <w:rPr>
          <w:rFonts w:ascii="Times New Roman" w:hAnsi="Times New Roman" w:cs="Times New Roman"/>
          <w:sz w:val="24"/>
          <w:szCs w:val="24"/>
          <w:lang w:val="es-ES"/>
        </w:rPr>
        <w:t xml:space="preserve"> </w:t>
      </w:r>
      <w:r w:rsidR="007F0191">
        <w:rPr>
          <w:rFonts w:ascii="Times New Roman" w:hAnsi="Times New Roman" w:cs="Times New Roman"/>
          <w:sz w:val="24"/>
          <w:szCs w:val="24"/>
          <w:lang w:val="es-ES"/>
        </w:rPr>
        <w:t>focaliza</w:t>
      </w:r>
      <w:r w:rsidR="0063741B">
        <w:rPr>
          <w:rFonts w:ascii="Times New Roman" w:hAnsi="Times New Roman" w:cs="Times New Roman"/>
          <w:sz w:val="24"/>
          <w:szCs w:val="24"/>
          <w:lang w:val="es-ES"/>
        </w:rPr>
        <w:t>ción</w:t>
      </w:r>
      <w:r w:rsidR="007F0191">
        <w:rPr>
          <w:rFonts w:ascii="Times New Roman" w:hAnsi="Times New Roman" w:cs="Times New Roman"/>
          <w:sz w:val="24"/>
          <w:szCs w:val="24"/>
          <w:lang w:val="es-ES"/>
        </w:rPr>
        <w:t xml:space="preserve"> </w:t>
      </w:r>
      <w:r w:rsidR="00DB7F79">
        <w:rPr>
          <w:rFonts w:ascii="Times New Roman" w:hAnsi="Times New Roman" w:cs="Times New Roman"/>
          <w:sz w:val="24"/>
          <w:szCs w:val="24"/>
          <w:lang w:val="es-ES"/>
        </w:rPr>
        <w:t xml:space="preserve">a pesar de lo disímil, ambas </w:t>
      </w:r>
      <w:r w:rsidR="00853FD9">
        <w:rPr>
          <w:rFonts w:ascii="Times New Roman" w:hAnsi="Times New Roman" w:cs="Times New Roman"/>
          <w:sz w:val="24"/>
          <w:szCs w:val="24"/>
          <w:lang w:val="es-ES"/>
        </w:rPr>
        <w:t>lógicas</w:t>
      </w:r>
      <w:r w:rsidR="00DB7F79">
        <w:rPr>
          <w:rFonts w:ascii="Times New Roman" w:hAnsi="Times New Roman" w:cs="Times New Roman"/>
          <w:sz w:val="24"/>
          <w:szCs w:val="24"/>
          <w:lang w:val="es-ES"/>
        </w:rPr>
        <w:t xml:space="preserve"> aún </w:t>
      </w:r>
      <w:r w:rsidR="00853FD9">
        <w:rPr>
          <w:rFonts w:ascii="Times New Roman" w:hAnsi="Times New Roman" w:cs="Times New Roman"/>
          <w:sz w:val="24"/>
          <w:szCs w:val="24"/>
          <w:lang w:val="es-ES"/>
        </w:rPr>
        <w:t xml:space="preserve">están en discusión y </w:t>
      </w:r>
      <w:r w:rsidR="007F0191">
        <w:rPr>
          <w:rFonts w:ascii="Times New Roman" w:hAnsi="Times New Roman" w:cs="Times New Roman"/>
          <w:sz w:val="24"/>
          <w:szCs w:val="24"/>
          <w:lang w:val="es-ES"/>
        </w:rPr>
        <w:t>sufr</w:t>
      </w:r>
      <w:r w:rsidR="00DB7F79">
        <w:rPr>
          <w:rFonts w:ascii="Times New Roman" w:hAnsi="Times New Roman" w:cs="Times New Roman"/>
          <w:sz w:val="24"/>
          <w:szCs w:val="24"/>
          <w:lang w:val="es-ES"/>
        </w:rPr>
        <w:t>en</w:t>
      </w:r>
      <w:r w:rsidR="00FA3728">
        <w:rPr>
          <w:rFonts w:ascii="Times New Roman" w:hAnsi="Times New Roman" w:cs="Times New Roman"/>
          <w:sz w:val="24"/>
          <w:szCs w:val="24"/>
          <w:lang w:val="es-ES"/>
        </w:rPr>
        <w:t xml:space="preserve"> </w:t>
      </w:r>
      <w:r w:rsidR="00DB7F79">
        <w:rPr>
          <w:rFonts w:ascii="Times New Roman" w:hAnsi="Times New Roman" w:cs="Times New Roman"/>
          <w:sz w:val="24"/>
          <w:szCs w:val="24"/>
          <w:lang w:val="es-ES"/>
        </w:rPr>
        <w:t>continuas</w:t>
      </w:r>
      <w:r w:rsidR="007F0191">
        <w:rPr>
          <w:rFonts w:ascii="Times New Roman" w:hAnsi="Times New Roman" w:cs="Times New Roman"/>
          <w:sz w:val="24"/>
          <w:szCs w:val="24"/>
          <w:lang w:val="es-ES"/>
        </w:rPr>
        <w:t xml:space="preserve"> modificaciones en su concepción</w:t>
      </w:r>
      <w:r w:rsidR="00DB7F79">
        <w:rPr>
          <w:rFonts w:ascii="Times New Roman" w:hAnsi="Times New Roman" w:cs="Times New Roman"/>
          <w:sz w:val="24"/>
          <w:szCs w:val="24"/>
          <w:lang w:val="es-ES"/>
        </w:rPr>
        <w:t>. Esto</w:t>
      </w:r>
      <w:r w:rsidR="007F0191">
        <w:rPr>
          <w:rFonts w:ascii="Times New Roman" w:hAnsi="Times New Roman" w:cs="Times New Roman"/>
          <w:sz w:val="24"/>
          <w:szCs w:val="24"/>
          <w:lang w:val="es-ES"/>
        </w:rPr>
        <w:t xml:space="preserve"> debe servir como base para las discusiones sobr</w:t>
      </w:r>
      <w:r w:rsidR="00853FD9">
        <w:rPr>
          <w:rFonts w:ascii="Times New Roman" w:hAnsi="Times New Roman" w:cs="Times New Roman"/>
          <w:sz w:val="24"/>
          <w:szCs w:val="24"/>
          <w:lang w:val="es-ES"/>
        </w:rPr>
        <w:t>e políticas sociales en Paraguay</w:t>
      </w:r>
      <w:r w:rsidR="007F0191">
        <w:rPr>
          <w:rFonts w:ascii="Times New Roman" w:hAnsi="Times New Roman" w:cs="Times New Roman"/>
          <w:sz w:val="24"/>
          <w:szCs w:val="24"/>
          <w:lang w:val="es-ES"/>
        </w:rPr>
        <w:t>.</w:t>
      </w:r>
    </w:p>
    <w:p w14:paraId="23D895BD" w14:textId="77777777" w:rsidR="00007546" w:rsidRDefault="00A47C5D" w:rsidP="00294C06">
      <w:pPr>
        <w:autoSpaceDE w:val="0"/>
        <w:autoSpaceDN w:val="0"/>
        <w:adjustRightInd w:val="0"/>
        <w:spacing w:line="360" w:lineRule="auto"/>
        <w:ind w:firstLine="284"/>
        <w:jc w:val="both"/>
        <w:rPr>
          <w:rFonts w:ascii="Times New Roman" w:hAnsi="Times New Roman" w:cs="Times New Roman"/>
          <w:sz w:val="24"/>
          <w:szCs w:val="24"/>
        </w:rPr>
      </w:pPr>
      <w:r>
        <w:rPr>
          <w:rFonts w:ascii="Times New Roman" w:hAnsi="Times New Roman" w:cs="Times New Roman"/>
          <w:bCs/>
          <w:sz w:val="24"/>
          <w:szCs w:val="24"/>
          <w:lang w:val="es-ES"/>
        </w:rPr>
        <w:t>Un</w:t>
      </w:r>
      <w:r w:rsidR="00FA3728">
        <w:rPr>
          <w:rFonts w:ascii="Times New Roman" w:hAnsi="Times New Roman" w:cs="Times New Roman"/>
          <w:bCs/>
          <w:sz w:val="24"/>
          <w:szCs w:val="24"/>
          <w:lang w:val="es-ES"/>
        </w:rPr>
        <w:t xml:space="preserve"> </w:t>
      </w:r>
      <w:r w:rsidR="006C0B7A">
        <w:rPr>
          <w:rFonts w:ascii="Times New Roman" w:hAnsi="Times New Roman" w:cs="Times New Roman"/>
          <w:bCs/>
          <w:sz w:val="24"/>
          <w:szCs w:val="24"/>
          <w:lang w:val="es-ES"/>
        </w:rPr>
        <w:t xml:space="preserve">escenario MERCOSUR, </w:t>
      </w:r>
      <w:r w:rsidR="00294C06">
        <w:rPr>
          <w:rFonts w:ascii="Times New Roman" w:hAnsi="Times New Roman" w:cs="Times New Roman"/>
          <w:bCs/>
          <w:sz w:val="24"/>
          <w:szCs w:val="24"/>
          <w:lang w:val="es-ES"/>
        </w:rPr>
        <w:t xml:space="preserve">donde las políticas sociales muestran tendencias hacia la </w:t>
      </w:r>
      <w:r w:rsidR="005A1ABA">
        <w:rPr>
          <w:rFonts w:ascii="Times New Roman" w:hAnsi="Times New Roman" w:cs="Times New Roman"/>
          <w:bCs/>
          <w:sz w:val="24"/>
          <w:szCs w:val="24"/>
          <w:lang w:val="es-ES"/>
        </w:rPr>
        <w:t>continuidad de sus programas,</w:t>
      </w:r>
      <w:r>
        <w:rPr>
          <w:rFonts w:ascii="Times New Roman" w:hAnsi="Times New Roman" w:cs="Times New Roman"/>
          <w:bCs/>
          <w:sz w:val="24"/>
          <w:szCs w:val="24"/>
          <w:lang w:val="es-ES"/>
        </w:rPr>
        <w:t xml:space="preserve"> la situación actual presenta el siguiente panorama</w:t>
      </w:r>
      <w:r w:rsidR="005A1ABA">
        <w:rPr>
          <w:rFonts w:ascii="Times New Roman" w:hAnsi="Times New Roman" w:cs="Times New Roman"/>
          <w:bCs/>
          <w:sz w:val="24"/>
          <w:szCs w:val="24"/>
          <w:lang w:val="es-ES"/>
        </w:rPr>
        <w:t xml:space="preserve"> en países como Brasil y Argentina quienes tuvieron políticas tendientes a la universalización, vale destacar </w:t>
      </w:r>
      <w:r w:rsidR="00D468AE">
        <w:rPr>
          <w:rFonts w:ascii="Times New Roman" w:hAnsi="Times New Roman" w:cs="Times New Roman"/>
          <w:bCs/>
          <w:sz w:val="24"/>
          <w:szCs w:val="24"/>
          <w:lang w:val="es-ES"/>
        </w:rPr>
        <w:t>en</w:t>
      </w:r>
      <w:r w:rsidR="00FA3728">
        <w:rPr>
          <w:rFonts w:ascii="Times New Roman" w:hAnsi="Times New Roman" w:cs="Times New Roman"/>
          <w:bCs/>
          <w:sz w:val="24"/>
          <w:szCs w:val="24"/>
          <w:lang w:val="es-ES"/>
        </w:rPr>
        <w:t xml:space="preserve"> </w:t>
      </w:r>
      <w:r w:rsidR="005A1ABA">
        <w:rPr>
          <w:rFonts w:ascii="Times New Roman" w:hAnsi="Times New Roman" w:cs="Times New Roman"/>
          <w:bCs/>
          <w:sz w:val="24"/>
          <w:szCs w:val="24"/>
          <w:lang w:val="es-ES"/>
        </w:rPr>
        <w:t xml:space="preserve">el caso </w:t>
      </w:r>
      <w:r w:rsidR="00DB7F79">
        <w:rPr>
          <w:rFonts w:ascii="Times New Roman" w:hAnsi="Times New Roman" w:cs="Times New Roman"/>
          <w:bCs/>
          <w:sz w:val="24"/>
          <w:szCs w:val="24"/>
          <w:lang w:val="es-ES"/>
        </w:rPr>
        <w:t>b</w:t>
      </w:r>
      <w:r w:rsidR="005A1ABA">
        <w:rPr>
          <w:rFonts w:ascii="Times New Roman" w:hAnsi="Times New Roman" w:cs="Times New Roman"/>
          <w:bCs/>
          <w:sz w:val="24"/>
          <w:szCs w:val="24"/>
          <w:lang w:val="es-ES"/>
        </w:rPr>
        <w:t xml:space="preserve">rasilero, </w:t>
      </w:r>
      <w:r w:rsidR="00D468AE">
        <w:rPr>
          <w:rFonts w:ascii="Times New Roman" w:hAnsi="Times New Roman" w:cs="Times New Roman"/>
          <w:bCs/>
          <w:sz w:val="24"/>
          <w:szCs w:val="24"/>
          <w:lang w:val="es-ES"/>
        </w:rPr>
        <w:t xml:space="preserve">que aún </w:t>
      </w:r>
      <w:r w:rsidR="005A1ABA">
        <w:rPr>
          <w:rFonts w:ascii="Times New Roman" w:hAnsi="Times New Roman" w:cs="Times New Roman"/>
          <w:bCs/>
          <w:sz w:val="24"/>
          <w:szCs w:val="24"/>
          <w:lang w:val="es-ES"/>
        </w:rPr>
        <w:t>con sucesivos</w:t>
      </w:r>
      <w:r w:rsidR="00FA3728">
        <w:rPr>
          <w:rFonts w:ascii="Times New Roman" w:hAnsi="Times New Roman" w:cs="Times New Roman"/>
          <w:bCs/>
          <w:sz w:val="24"/>
          <w:szCs w:val="24"/>
          <w:lang w:val="es-ES"/>
        </w:rPr>
        <w:t xml:space="preserve"> </w:t>
      </w:r>
      <w:r w:rsidR="005A1ABA">
        <w:rPr>
          <w:rFonts w:ascii="Times New Roman" w:hAnsi="Times New Roman" w:cs="Times New Roman"/>
          <w:bCs/>
          <w:sz w:val="24"/>
          <w:szCs w:val="24"/>
          <w:lang w:val="es-ES"/>
        </w:rPr>
        <w:t>recorte</w:t>
      </w:r>
      <w:r w:rsidR="00D468AE">
        <w:rPr>
          <w:rFonts w:ascii="Times New Roman" w:hAnsi="Times New Roman" w:cs="Times New Roman"/>
          <w:bCs/>
          <w:sz w:val="24"/>
          <w:szCs w:val="24"/>
          <w:lang w:val="es-ES"/>
        </w:rPr>
        <w:t>s</w:t>
      </w:r>
      <w:r w:rsidR="005A1ABA">
        <w:rPr>
          <w:rFonts w:ascii="Times New Roman" w:hAnsi="Times New Roman" w:cs="Times New Roman"/>
          <w:bCs/>
          <w:sz w:val="24"/>
          <w:szCs w:val="24"/>
          <w:lang w:val="es-ES"/>
        </w:rPr>
        <w:t xml:space="preserve"> en</w:t>
      </w:r>
      <w:r w:rsidR="00D468AE">
        <w:rPr>
          <w:rFonts w:ascii="Times New Roman" w:hAnsi="Times New Roman" w:cs="Times New Roman"/>
          <w:bCs/>
          <w:sz w:val="24"/>
          <w:szCs w:val="24"/>
          <w:lang w:val="es-ES"/>
        </w:rPr>
        <w:t xml:space="preserve"> el</w:t>
      </w:r>
      <w:r w:rsidR="005A1ABA">
        <w:rPr>
          <w:rFonts w:ascii="Times New Roman" w:hAnsi="Times New Roman" w:cs="Times New Roman"/>
          <w:bCs/>
          <w:sz w:val="24"/>
          <w:szCs w:val="24"/>
          <w:lang w:val="es-ES"/>
        </w:rPr>
        <w:t xml:space="preserve"> gasto público y social (…). </w:t>
      </w:r>
      <w:r w:rsidR="005A1ABA" w:rsidRPr="005A1ABA">
        <w:rPr>
          <w:rFonts w:ascii="Times New Roman" w:hAnsi="Times New Roman" w:cs="Times New Roman"/>
          <w:sz w:val="24"/>
          <w:szCs w:val="24"/>
        </w:rPr>
        <w:t>Este año aprobó una enmienda constitucional que impone un techo, ¡por 20 años!, a casi todas las partidas de gastos públicos, exceptuando el pago de deuda</w:t>
      </w:r>
      <w:r w:rsidR="0063741B">
        <w:rPr>
          <w:rFonts w:ascii="Times New Roman" w:hAnsi="Times New Roman" w:cs="Times New Roman"/>
          <w:sz w:val="24"/>
          <w:szCs w:val="24"/>
        </w:rPr>
        <w:t>s</w:t>
      </w:r>
      <w:r w:rsidR="005A1ABA" w:rsidRPr="005A1ABA">
        <w:rPr>
          <w:rFonts w:ascii="Times New Roman" w:hAnsi="Times New Roman" w:cs="Times New Roman"/>
          <w:bCs/>
          <w:sz w:val="24"/>
          <w:szCs w:val="24"/>
          <w:lang w:val="es-ES"/>
        </w:rPr>
        <w:t xml:space="preserve"> (</w:t>
      </w:r>
      <w:r w:rsidR="005A1ABA" w:rsidRPr="005A1ABA">
        <w:rPr>
          <w:rFonts w:ascii="Times New Roman" w:hAnsi="Times New Roman" w:cs="Times New Roman"/>
          <w:sz w:val="24"/>
          <w:szCs w:val="24"/>
        </w:rPr>
        <w:t>Véras de Oliveira, 2017)</w:t>
      </w:r>
      <w:r w:rsidR="00007546">
        <w:rPr>
          <w:rFonts w:ascii="Times New Roman" w:hAnsi="Times New Roman" w:cs="Times New Roman"/>
          <w:sz w:val="24"/>
          <w:szCs w:val="24"/>
        </w:rPr>
        <w:t>.</w:t>
      </w:r>
    </w:p>
    <w:p w14:paraId="46F54435" w14:textId="77777777" w:rsidR="00294C06" w:rsidRDefault="005A1ABA" w:rsidP="00294C06">
      <w:pPr>
        <w:autoSpaceDE w:val="0"/>
        <w:autoSpaceDN w:val="0"/>
        <w:adjustRightInd w:val="0"/>
        <w:spacing w:line="360" w:lineRule="auto"/>
        <w:ind w:firstLine="284"/>
        <w:jc w:val="both"/>
        <w:rPr>
          <w:rFonts w:ascii="Times New Roman" w:hAnsi="Times New Roman" w:cs="Times New Roman"/>
          <w:bCs/>
          <w:sz w:val="24"/>
          <w:szCs w:val="24"/>
          <w:lang w:val="es-ES"/>
        </w:rPr>
      </w:pPr>
      <w:r>
        <w:rPr>
          <w:rFonts w:ascii="Times New Roman" w:hAnsi="Times New Roman" w:cs="Times New Roman"/>
          <w:bCs/>
          <w:sz w:val="24"/>
          <w:szCs w:val="24"/>
          <w:lang w:val="es-ES"/>
        </w:rPr>
        <w:t xml:space="preserve">Argentina </w:t>
      </w:r>
      <w:r w:rsidR="008574E8">
        <w:rPr>
          <w:rFonts w:ascii="Times New Roman" w:hAnsi="Times New Roman" w:cs="Times New Roman"/>
          <w:bCs/>
          <w:sz w:val="24"/>
          <w:szCs w:val="24"/>
          <w:lang w:val="es-ES"/>
        </w:rPr>
        <w:t>por su parte</w:t>
      </w:r>
      <w:r w:rsidR="00007546">
        <w:rPr>
          <w:rFonts w:ascii="Times New Roman" w:hAnsi="Times New Roman" w:cs="Times New Roman"/>
          <w:bCs/>
          <w:sz w:val="24"/>
          <w:szCs w:val="24"/>
          <w:lang w:val="es-ES"/>
        </w:rPr>
        <w:t>,</w:t>
      </w:r>
      <w:r w:rsidR="008574E8">
        <w:rPr>
          <w:rFonts w:ascii="Times New Roman" w:hAnsi="Times New Roman" w:cs="Times New Roman"/>
          <w:bCs/>
          <w:sz w:val="24"/>
          <w:szCs w:val="24"/>
          <w:lang w:val="es-ES"/>
        </w:rPr>
        <w:t xml:space="preserve"> en lo que hace a las políticas sociales,</w:t>
      </w:r>
      <w:r w:rsidR="00FA3728">
        <w:rPr>
          <w:rFonts w:ascii="Times New Roman" w:hAnsi="Times New Roman" w:cs="Times New Roman"/>
          <w:bCs/>
          <w:sz w:val="24"/>
          <w:szCs w:val="24"/>
          <w:lang w:val="es-ES"/>
        </w:rPr>
        <w:t xml:space="preserve"> </w:t>
      </w:r>
      <w:r w:rsidR="008574E8">
        <w:rPr>
          <w:rFonts w:ascii="Times New Roman" w:hAnsi="Times New Roman" w:cs="Times New Roman"/>
          <w:bCs/>
          <w:sz w:val="24"/>
          <w:szCs w:val="24"/>
          <w:lang w:val="es-ES"/>
        </w:rPr>
        <w:t>en su</w:t>
      </w:r>
      <w:r w:rsidR="00FA3728">
        <w:rPr>
          <w:rFonts w:ascii="Times New Roman" w:hAnsi="Times New Roman" w:cs="Times New Roman"/>
          <w:bCs/>
          <w:sz w:val="24"/>
          <w:szCs w:val="24"/>
          <w:lang w:val="es-ES"/>
        </w:rPr>
        <w:t xml:space="preserve"> </w:t>
      </w:r>
      <w:r w:rsidR="008574E8">
        <w:rPr>
          <w:rFonts w:ascii="Times New Roman" w:hAnsi="Times New Roman" w:cs="Times New Roman"/>
          <w:bCs/>
          <w:sz w:val="24"/>
          <w:szCs w:val="24"/>
          <w:lang w:val="es-ES"/>
        </w:rPr>
        <w:t xml:space="preserve">primer año de gobierno (2016) la nueva gestión </w:t>
      </w:r>
      <w:r w:rsidR="0063741B">
        <w:rPr>
          <w:rFonts w:ascii="Times New Roman" w:hAnsi="Times New Roman" w:cs="Times New Roman"/>
          <w:bCs/>
          <w:sz w:val="24"/>
          <w:szCs w:val="24"/>
          <w:lang w:val="es-ES"/>
        </w:rPr>
        <w:t>gubernamental</w:t>
      </w:r>
      <w:r w:rsidR="008574E8" w:rsidRPr="00DC7F34">
        <w:rPr>
          <w:rFonts w:ascii="Times New Roman" w:hAnsi="Times New Roman" w:cs="Times New Roman"/>
          <w:bCs/>
          <w:sz w:val="24"/>
          <w:szCs w:val="24"/>
          <w:lang w:val="es-ES"/>
        </w:rPr>
        <w:t xml:space="preserve"> presentaba no solo nuevos programas sociales, sino que además ampliaba la cantidad de beneficiarios</w:t>
      </w:r>
      <w:r w:rsidR="00F249D5">
        <w:rPr>
          <w:rFonts w:ascii="Times New Roman" w:hAnsi="Times New Roman" w:cs="Times New Roman"/>
          <w:bCs/>
          <w:sz w:val="24"/>
          <w:szCs w:val="24"/>
        </w:rPr>
        <w:t xml:space="preserve"> </w:t>
      </w:r>
      <w:r w:rsidR="008574E8" w:rsidRPr="00DC7F34">
        <w:rPr>
          <w:rFonts w:ascii="Times New Roman" w:hAnsi="Times New Roman" w:cs="Times New Roman"/>
          <w:bCs/>
          <w:sz w:val="24"/>
          <w:szCs w:val="24"/>
          <w:lang w:val="es-ES"/>
        </w:rPr>
        <w:t>de los ya existentes (Zommer, 2016). Sin embargo</w:t>
      </w:r>
      <w:r w:rsidR="00F249D5">
        <w:rPr>
          <w:rFonts w:ascii="Times New Roman" w:hAnsi="Times New Roman" w:cs="Times New Roman"/>
          <w:bCs/>
          <w:sz w:val="24"/>
          <w:szCs w:val="24"/>
        </w:rPr>
        <w:t>,</w:t>
      </w:r>
      <w:r w:rsidR="008574E8" w:rsidRPr="00DC7F34">
        <w:rPr>
          <w:rFonts w:ascii="Times New Roman" w:hAnsi="Times New Roman" w:cs="Times New Roman"/>
          <w:bCs/>
          <w:sz w:val="24"/>
          <w:szCs w:val="24"/>
          <w:lang w:val="es-ES"/>
        </w:rPr>
        <w:t xml:space="preserve"> para lo que va del 2017 los gastos públicos y sociales han sufrido recortes, según el Boletín</w:t>
      </w:r>
      <w:r w:rsidR="002D4D3C">
        <w:rPr>
          <w:rFonts w:ascii="Times New Roman" w:hAnsi="Times New Roman" w:cs="Times New Roman"/>
          <w:bCs/>
          <w:sz w:val="24"/>
          <w:szCs w:val="24"/>
          <w:lang w:val="es-ES"/>
        </w:rPr>
        <w:t xml:space="preserve"> Oficial de la República</w:t>
      </w:r>
      <w:r w:rsidR="008574E8" w:rsidRPr="00DC7F34">
        <w:rPr>
          <w:rFonts w:ascii="Times New Roman" w:hAnsi="Times New Roman" w:cs="Times New Roman"/>
          <w:bCs/>
          <w:sz w:val="24"/>
          <w:szCs w:val="24"/>
          <w:lang w:val="es-ES"/>
        </w:rPr>
        <w:t xml:space="preserve"> Argentina. Por otro lado</w:t>
      </w:r>
      <w:r w:rsidR="0063741B">
        <w:rPr>
          <w:rFonts w:ascii="Times New Roman" w:hAnsi="Times New Roman" w:cs="Times New Roman"/>
          <w:bCs/>
          <w:sz w:val="24"/>
          <w:szCs w:val="24"/>
          <w:lang w:val="es-ES"/>
        </w:rPr>
        <w:t>, en</w:t>
      </w:r>
      <w:r w:rsidR="008574E8" w:rsidRPr="00DC7F34">
        <w:rPr>
          <w:rFonts w:ascii="Times New Roman" w:hAnsi="Times New Roman" w:cs="Times New Roman"/>
          <w:bCs/>
          <w:sz w:val="24"/>
          <w:szCs w:val="24"/>
          <w:lang w:val="es-ES"/>
        </w:rPr>
        <w:t xml:space="preserve"> Uruguay</w:t>
      </w:r>
      <w:r w:rsidR="0063741B">
        <w:rPr>
          <w:rFonts w:ascii="Times New Roman" w:hAnsi="Times New Roman" w:cs="Times New Roman"/>
          <w:bCs/>
          <w:sz w:val="24"/>
          <w:szCs w:val="24"/>
          <w:lang w:val="es-ES"/>
        </w:rPr>
        <w:t xml:space="preserve">, </w:t>
      </w:r>
      <w:r w:rsidR="0063741B" w:rsidRPr="00DC7F34">
        <w:rPr>
          <w:rStyle w:val="notice-moduledetail-content"/>
          <w:rFonts w:ascii="Times New Roman" w:hAnsi="Times New Roman" w:cs="Times New Roman"/>
          <w:sz w:val="24"/>
          <w:szCs w:val="24"/>
        </w:rPr>
        <w:t>Lijtenstein</w:t>
      </w:r>
      <w:r w:rsidR="0063741B">
        <w:rPr>
          <w:rStyle w:val="notice-moduledetail-content"/>
          <w:rFonts w:ascii="Times New Roman" w:hAnsi="Times New Roman" w:cs="Times New Roman"/>
          <w:sz w:val="24"/>
          <w:szCs w:val="24"/>
        </w:rPr>
        <w:t xml:space="preserve">, </w:t>
      </w:r>
      <w:r w:rsidR="00DC7F34" w:rsidRPr="00DC7F34">
        <w:rPr>
          <w:rStyle w:val="notice-moduledetail-content"/>
          <w:rFonts w:ascii="Times New Roman" w:hAnsi="Times New Roman" w:cs="Times New Roman"/>
          <w:sz w:val="24"/>
          <w:szCs w:val="24"/>
        </w:rPr>
        <w:t xml:space="preserve">en el 2006 decía que “pese a que Uruguay posee el gasto social per </w:t>
      </w:r>
      <w:r w:rsidR="00DC7F34" w:rsidRPr="00DC7F34">
        <w:rPr>
          <w:rStyle w:val="notice-moduledetail-content"/>
          <w:rFonts w:ascii="Times New Roman" w:hAnsi="Times New Roman" w:cs="Times New Roman"/>
          <w:sz w:val="24"/>
          <w:szCs w:val="24"/>
        </w:rPr>
        <w:lastRenderedPageBreak/>
        <w:t>cápita más alto de América Latina, esto no se traduce en un sistema de protección social satisfactorio”</w:t>
      </w:r>
      <w:r w:rsidR="00DC7F34">
        <w:rPr>
          <w:rStyle w:val="notice-moduledetail-content"/>
        </w:rPr>
        <w:t>.</w:t>
      </w:r>
    </w:p>
    <w:p w14:paraId="4A468935" w14:textId="77777777" w:rsidR="005E41E3" w:rsidRDefault="005E41E3" w:rsidP="005E41E3">
      <w:pPr>
        <w:spacing w:line="360" w:lineRule="auto"/>
        <w:ind w:firstLine="284"/>
        <w:jc w:val="both"/>
        <w:rPr>
          <w:lang w:val="es-ES"/>
        </w:rPr>
      </w:pPr>
      <w:bookmarkStart w:id="327" w:name="_GoBack"/>
      <w:bookmarkEnd w:id="327"/>
      <w:del w:id="328" w:author="Ruth Navarro" w:date="2017-10-01T23:25:00Z">
        <w:r w:rsidDel="00E976A2">
          <w:rPr>
            <w:rFonts w:ascii="Times New Roman" w:hAnsi="Times New Roman" w:cs="Times New Roman"/>
            <w:bCs/>
            <w:sz w:val="24"/>
            <w:szCs w:val="24"/>
            <w:lang w:val="es-ES"/>
          </w:rPr>
          <w:delText xml:space="preserve"> </w:delText>
        </w:r>
      </w:del>
      <w:r>
        <w:rPr>
          <w:rFonts w:ascii="Times New Roman" w:hAnsi="Times New Roman" w:cs="Times New Roman"/>
          <w:bCs/>
          <w:sz w:val="24"/>
          <w:szCs w:val="24"/>
          <w:lang w:val="es-ES"/>
        </w:rPr>
        <w:t>Paraguay s</w:t>
      </w:r>
      <w:r w:rsidRPr="009604FE">
        <w:rPr>
          <w:rFonts w:ascii="Times New Roman" w:hAnsi="Times New Roman" w:cs="Times New Roman"/>
          <w:bCs/>
          <w:sz w:val="24"/>
          <w:szCs w:val="24"/>
          <w:lang w:val="es-ES"/>
        </w:rPr>
        <w:t>e encuentra en</w:t>
      </w:r>
      <w:r w:rsidR="00FA372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 xml:space="preserve">un momento especial, en abril de 2018 se </w:t>
      </w:r>
      <w:r w:rsidR="00D468AE">
        <w:rPr>
          <w:rFonts w:ascii="Times New Roman" w:hAnsi="Times New Roman" w:cs="Times New Roman"/>
          <w:bCs/>
          <w:sz w:val="24"/>
          <w:szCs w:val="24"/>
          <w:lang w:val="es-ES"/>
        </w:rPr>
        <w:t xml:space="preserve">elegirá a </w:t>
      </w:r>
      <w:r>
        <w:rPr>
          <w:rFonts w:ascii="Times New Roman" w:hAnsi="Times New Roman" w:cs="Times New Roman"/>
          <w:bCs/>
          <w:sz w:val="24"/>
          <w:szCs w:val="24"/>
          <w:lang w:val="es-ES"/>
        </w:rPr>
        <w:t>un nuevo presidente</w:t>
      </w:r>
      <w:r w:rsidR="00D468AE">
        <w:rPr>
          <w:rFonts w:ascii="Times New Roman" w:hAnsi="Times New Roman" w:cs="Times New Roman"/>
          <w:bCs/>
          <w:sz w:val="24"/>
          <w:szCs w:val="24"/>
          <w:lang w:val="es-ES"/>
        </w:rPr>
        <w:t xml:space="preserve"> y </w:t>
      </w:r>
      <w:r>
        <w:rPr>
          <w:rFonts w:ascii="Times New Roman" w:hAnsi="Times New Roman" w:cs="Times New Roman"/>
          <w:bCs/>
          <w:sz w:val="24"/>
          <w:szCs w:val="24"/>
          <w:lang w:val="es-ES"/>
        </w:rPr>
        <w:t>este hecho remit</w:t>
      </w:r>
      <w:r w:rsidR="0063741B">
        <w:rPr>
          <w:rFonts w:ascii="Times New Roman" w:hAnsi="Times New Roman" w:cs="Times New Roman"/>
          <w:bCs/>
          <w:sz w:val="24"/>
          <w:szCs w:val="24"/>
          <w:lang w:val="es-ES"/>
        </w:rPr>
        <w:t>i</w:t>
      </w:r>
      <w:r w:rsidR="00924252">
        <w:rPr>
          <w:rFonts w:ascii="Times New Roman" w:hAnsi="Times New Roman" w:cs="Times New Roman"/>
          <w:bCs/>
          <w:sz w:val="24"/>
          <w:szCs w:val="24"/>
          <w:lang w:val="es-ES"/>
        </w:rPr>
        <w:t xml:space="preserve">rá </w:t>
      </w:r>
      <w:r>
        <w:rPr>
          <w:rFonts w:ascii="Times New Roman" w:hAnsi="Times New Roman" w:cs="Times New Roman"/>
          <w:bCs/>
          <w:sz w:val="24"/>
          <w:szCs w:val="24"/>
          <w:lang w:val="es-ES"/>
        </w:rPr>
        <w:t xml:space="preserve">a la vez a la idea de una reconfiguración respecto a quienes se encuentran hoy dirigiendo la gestión del </w:t>
      </w:r>
      <w:r w:rsidRPr="009604FE">
        <w:rPr>
          <w:rFonts w:ascii="Times New Roman" w:hAnsi="Times New Roman" w:cs="Times New Roman"/>
          <w:bCs/>
          <w:sz w:val="24"/>
          <w:szCs w:val="24"/>
          <w:lang w:val="es-ES"/>
        </w:rPr>
        <w:t>gobierno,</w:t>
      </w:r>
      <w:r w:rsidR="00FA372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y</w:t>
      </w:r>
      <w:r w:rsidR="00FA372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la incertidumbre</w:t>
      </w:r>
      <w:r w:rsidR="00FA372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en relación al rol o tipo de E</w:t>
      </w:r>
      <w:r w:rsidRPr="009604FE">
        <w:rPr>
          <w:rFonts w:ascii="Times New Roman" w:hAnsi="Times New Roman" w:cs="Times New Roman"/>
          <w:bCs/>
          <w:sz w:val="24"/>
          <w:szCs w:val="24"/>
          <w:lang w:val="es-ES"/>
        </w:rPr>
        <w:t>stad</w:t>
      </w:r>
      <w:r>
        <w:rPr>
          <w:rFonts w:ascii="Times New Roman" w:hAnsi="Times New Roman" w:cs="Times New Roman"/>
          <w:bCs/>
          <w:sz w:val="24"/>
          <w:szCs w:val="24"/>
          <w:lang w:val="es-ES"/>
        </w:rPr>
        <w:t>o</w:t>
      </w:r>
      <w:r w:rsidRPr="009604FE">
        <w:rPr>
          <w:rFonts w:ascii="Times New Roman" w:hAnsi="Times New Roman" w:cs="Times New Roman"/>
          <w:bCs/>
          <w:sz w:val="24"/>
          <w:szCs w:val="24"/>
          <w:lang w:val="es-ES"/>
        </w:rPr>
        <w:t xml:space="preserve"> que</w:t>
      </w:r>
      <w:r w:rsidR="00FA3728">
        <w:rPr>
          <w:rFonts w:ascii="Times New Roman" w:hAnsi="Times New Roman" w:cs="Times New Roman"/>
          <w:bCs/>
          <w:sz w:val="24"/>
          <w:szCs w:val="24"/>
          <w:lang w:val="es-ES"/>
        </w:rPr>
        <w:t xml:space="preserve"> </w:t>
      </w:r>
      <w:r w:rsidRPr="009604FE">
        <w:rPr>
          <w:rFonts w:ascii="Times New Roman" w:hAnsi="Times New Roman" w:cs="Times New Roman"/>
          <w:bCs/>
          <w:sz w:val="24"/>
          <w:szCs w:val="24"/>
          <w:lang w:val="es-ES"/>
        </w:rPr>
        <w:t>concib</w:t>
      </w:r>
      <w:r>
        <w:rPr>
          <w:rFonts w:ascii="Times New Roman" w:hAnsi="Times New Roman" w:cs="Times New Roman"/>
          <w:bCs/>
          <w:sz w:val="24"/>
          <w:szCs w:val="24"/>
          <w:lang w:val="es-ES"/>
        </w:rPr>
        <w:t xml:space="preserve">a la nueva dirigencia. Ante estos hechos surgen interrogantes </w:t>
      </w:r>
      <w:r w:rsidRPr="009604FE">
        <w:rPr>
          <w:rFonts w:ascii="Times New Roman" w:hAnsi="Times New Roman" w:cs="Times New Roman"/>
          <w:bCs/>
          <w:sz w:val="24"/>
          <w:szCs w:val="24"/>
          <w:lang w:val="es-ES"/>
        </w:rPr>
        <w:t xml:space="preserve">sobre </w:t>
      </w:r>
      <w:r>
        <w:rPr>
          <w:rFonts w:ascii="Times New Roman" w:hAnsi="Times New Roman" w:cs="Times New Roman"/>
          <w:bCs/>
          <w:sz w:val="24"/>
          <w:szCs w:val="24"/>
          <w:lang w:val="es-ES"/>
        </w:rPr>
        <w:t xml:space="preserve">el futuro que le espera </w:t>
      </w:r>
      <w:r w:rsidR="00924252">
        <w:rPr>
          <w:rFonts w:ascii="Times New Roman" w:hAnsi="Times New Roman" w:cs="Times New Roman"/>
          <w:bCs/>
          <w:sz w:val="24"/>
          <w:szCs w:val="24"/>
          <w:lang w:val="es-ES"/>
        </w:rPr>
        <w:t xml:space="preserve">a </w:t>
      </w:r>
      <w:r>
        <w:rPr>
          <w:rFonts w:ascii="Times New Roman" w:hAnsi="Times New Roman" w:cs="Times New Roman"/>
          <w:bCs/>
          <w:sz w:val="24"/>
          <w:szCs w:val="24"/>
          <w:lang w:val="es-ES"/>
        </w:rPr>
        <w:t>los programas existentes y las Políticas Públicas implementadas</w:t>
      </w:r>
      <w:r>
        <w:rPr>
          <w:lang w:val="es-ES"/>
        </w:rPr>
        <w:t>.</w:t>
      </w:r>
    </w:p>
    <w:p w14:paraId="0F0A9BEF" w14:textId="77777777" w:rsidR="005E41E3" w:rsidRPr="00A436D7" w:rsidRDefault="00853FD9" w:rsidP="005E41E3">
      <w:pPr>
        <w:autoSpaceDE w:val="0"/>
        <w:autoSpaceDN w:val="0"/>
        <w:adjustRightInd w:val="0"/>
        <w:spacing w:line="360" w:lineRule="auto"/>
        <w:ind w:firstLine="284"/>
        <w:jc w:val="both"/>
        <w:rPr>
          <w:rFonts w:ascii="Times New Roman" w:hAnsi="Times New Roman" w:cs="Times New Roman"/>
          <w:bCs/>
          <w:sz w:val="24"/>
          <w:szCs w:val="24"/>
          <w:lang w:val="es-ES"/>
        </w:rPr>
      </w:pPr>
      <w:r>
        <w:rPr>
          <w:rFonts w:ascii="Times New Roman" w:hAnsi="Times New Roman" w:cs="Times New Roman"/>
          <w:sz w:val="24"/>
          <w:szCs w:val="24"/>
          <w:lang w:val="es-ES"/>
        </w:rPr>
        <w:t xml:space="preserve">Finalmente y no menos importante es </w:t>
      </w:r>
      <w:r w:rsidR="006C0B7A">
        <w:rPr>
          <w:rFonts w:ascii="Times New Roman" w:hAnsi="Times New Roman" w:cs="Times New Roman"/>
          <w:sz w:val="24"/>
          <w:szCs w:val="24"/>
          <w:lang w:val="es-ES"/>
        </w:rPr>
        <w:t>advertir</w:t>
      </w:r>
      <w:r>
        <w:rPr>
          <w:rFonts w:ascii="Times New Roman" w:hAnsi="Times New Roman" w:cs="Times New Roman"/>
          <w:sz w:val="24"/>
          <w:szCs w:val="24"/>
          <w:lang w:val="es-ES"/>
        </w:rPr>
        <w:t xml:space="preserve"> que </w:t>
      </w:r>
      <w:r>
        <w:rPr>
          <w:rFonts w:ascii="Times New Roman" w:hAnsi="Times New Roman" w:cs="Times New Roman"/>
          <w:bCs/>
          <w:sz w:val="24"/>
          <w:szCs w:val="24"/>
          <w:lang w:val="es-ES"/>
        </w:rPr>
        <w:t>o</w:t>
      </w:r>
      <w:r w:rsidR="005E41E3">
        <w:rPr>
          <w:rFonts w:ascii="Times New Roman" w:hAnsi="Times New Roman" w:cs="Times New Roman"/>
          <w:bCs/>
          <w:sz w:val="24"/>
          <w:szCs w:val="24"/>
          <w:lang w:val="es-ES"/>
        </w:rPr>
        <w:t>cuparse de</w:t>
      </w:r>
      <w:r w:rsidR="005E41E3" w:rsidRPr="00A436D7">
        <w:rPr>
          <w:rFonts w:ascii="Times New Roman" w:hAnsi="Times New Roman" w:cs="Times New Roman"/>
          <w:bCs/>
          <w:sz w:val="24"/>
          <w:szCs w:val="24"/>
          <w:lang w:val="es-ES"/>
        </w:rPr>
        <w:t xml:space="preserve"> las políticas sociales permite, a aquellos que gestionan las políticas públicas </w:t>
      </w:r>
      <w:r w:rsidR="005E41E3">
        <w:rPr>
          <w:rFonts w:ascii="Times New Roman" w:hAnsi="Times New Roman" w:cs="Times New Roman"/>
          <w:bCs/>
          <w:sz w:val="24"/>
          <w:szCs w:val="24"/>
          <w:lang w:val="es-ES"/>
        </w:rPr>
        <w:t xml:space="preserve">pensar los tipos de </w:t>
      </w:r>
      <w:r w:rsidR="005E41E3" w:rsidRPr="00A436D7">
        <w:rPr>
          <w:rFonts w:ascii="Times New Roman" w:hAnsi="Times New Roman" w:cs="Times New Roman"/>
          <w:bCs/>
          <w:sz w:val="24"/>
          <w:szCs w:val="24"/>
          <w:lang w:val="es-ES"/>
        </w:rPr>
        <w:t xml:space="preserve">programas que se podrían implementar y </w:t>
      </w:r>
      <w:r w:rsidR="005E41E3">
        <w:rPr>
          <w:rFonts w:ascii="Times New Roman" w:hAnsi="Times New Roman" w:cs="Times New Roman"/>
          <w:bCs/>
          <w:sz w:val="24"/>
          <w:szCs w:val="24"/>
          <w:lang w:val="es-ES"/>
        </w:rPr>
        <w:t xml:space="preserve">para aquellos que </w:t>
      </w:r>
      <w:r w:rsidR="005E41E3" w:rsidRPr="00A436D7">
        <w:rPr>
          <w:rFonts w:ascii="Times New Roman" w:hAnsi="Times New Roman" w:cs="Times New Roman"/>
          <w:bCs/>
          <w:sz w:val="24"/>
          <w:szCs w:val="24"/>
          <w:lang w:val="es-ES"/>
        </w:rPr>
        <w:t>se desenvuelven en ámbitos académicos favorece a la comprensión de los enfoques que a</w:t>
      </w:r>
      <w:r w:rsidR="005E41E3">
        <w:rPr>
          <w:rFonts w:ascii="Times New Roman" w:hAnsi="Times New Roman" w:cs="Times New Roman"/>
          <w:bCs/>
          <w:sz w:val="24"/>
          <w:szCs w:val="24"/>
          <w:lang w:val="es-ES"/>
        </w:rPr>
        <w:t xml:space="preserve">dquieren las políticas sociales, construir nuevas ideas y/o paradigmas, así como plantear </w:t>
      </w:r>
      <w:r w:rsidR="005E41E3">
        <w:rPr>
          <w:rFonts w:ascii="Times New Roman" w:hAnsi="Times New Roman" w:cs="Times New Roman"/>
          <w:sz w:val="24"/>
          <w:szCs w:val="24"/>
          <w:lang w:val="es-ES"/>
        </w:rPr>
        <w:t>posibles</w:t>
      </w:r>
      <w:r w:rsidR="00FA3728">
        <w:rPr>
          <w:rFonts w:ascii="Times New Roman" w:hAnsi="Times New Roman" w:cs="Times New Roman"/>
          <w:sz w:val="24"/>
          <w:szCs w:val="24"/>
          <w:lang w:val="es-ES"/>
        </w:rPr>
        <w:t xml:space="preserve"> </w:t>
      </w:r>
      <w:r w:rsidR="005E41E3">
        <w:rPr>
          <w:rFonts w:ascii="Times New Roman" w:hAnsi="Times New Roman" w:cs="Times New Roman"/>
          <w:sz w:val="24"/>
          <w:szCs w:val="24"/>
          <w:lang w:val="es-ES"/>
        </w:rPr>
        <w:t>escenarios</w:t>
      </w:r>
      <w:r w:rsidR="00FA3728">
        <w:rPr>
          <w:rFonts w:ascii="Times New Roman" w:hAnsi="Times New Roman" w:cs="Times New Roman"/>
          <w:sz w:val="24"/>
          <w:szCs w:val="24"/>
          <w:lang w:val="es-ES"/>
        </w:rPr>
        <w:t xml:space="preserve"> </w:t>
      </w:r>
      <w:r w:rsidR="005E41E3">
        <w:rPr>
          <w:rFonts w:ascii="Times New Roman" w:hAnsi="Times New Roman" w:cs="Times New Roman"/>
          <w:sz w:val="24"/>
          <w:szCs w:val="24"/>
          <w:lang w:val="es-ES"/>
        </w:rPr>
        <w:t>para el futuro cercano.</w:t>
      </w:r>
    </w:p>
    <w:p w14:paraId="250CE5F6" w14:textId="77777777" w:rsidR="00514A2F" w:rsidRDefault="00514A2F" w:rsidP="005E41E3">
      <w:pPr>
        <w:spacing w:line="360" w:lineRule="auto"/>
        <w:ind w:firstLine="284"/>
        <w:rPr>
          <w:rFonts w:asciiTheme="majorHAnsi" w:eastAsiaTheme="majorEastAsia" w:hAnsiTheme="majorHAnsi" w:cstheme="majorBidi"/>
          <w:b/>
          <w:bCs/>
          <w:sz w:val="28"/>
          <w:szCs w:val="28"/>
          <w:lang w:val="es-ES"/>
        </w:rPr>
      </w:pPr>
      <w:r>
        <w:rPr>
          <w:lang w:val="es-ES"/>
        </w:rPr>
        <w:br w:type="page"/>
      </w:r>
    </w:p>
    <w:p w14:paraId="7ADEC270" w14:textId="77777777" w:rsidR="000524EB" w:rsidRDefault="000812F0" w:rsidP="003B2756">
      <w:pPr>
        <w:pStyle w:val="Ttulo1"/>
        <w:ind w:firstLine="284"/>
        <w:rPr>
          <w:lang w:val="es-ES"/>
        </w:rPr>
      </w:pPr>
      <w:r>
        <w:rPr>
          <w:lang w:val="es-ES"/>
        </w:rPr>
        <w:lastRenderedPageBreak/>
        <w:t>Bibliografí</w:t>
      </w:r>
      <w:r w:rsidR="005F4222">
        <w:rPr>
          <w:lang w:val="es-ES"/>
        </w:rPr>
        <w:t xml:space="preserve">a </w:t>
      </w:r>
    </w:p>
    <w:p w14:paraId="4ED64C1B" w14:textId="77777777" w:rsidR="006463FD" w:rsidRDefault="006463FD" w:rsidP="006463FD">
      <w:pPr>
        <w:widowControl w:val="0"/>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Acta N° 12</w:t>
      </w:r>
      <w:r w:rsidRPr="006463FD">
        <w:rPr>
          <w:rFonts w:ascii="Times New Roman" w:hAnsi="Times New Roman" w:cs="Times New Roman"/>
          <w:sz w:val="24"/>
          <w:szCs w:val="24"/>
        </w:rPr>
        <w:t xml:space="preserve"> </w:t>
      </w:r>
      <w:r w:rsidR="00365FB1">
        <w:rPr>
          <w:rFonts w:ascii="Times New Roman" w:hAnsi="Times New Roman" w:cs="Times New Roman"/>
          <w:sz w:val="24"/>
          <w:szCs w:val="24"/>
        </w:rPr>
        <w:t>(13-03-2015). C</w:t>
      </w:r>
      <w:r w:rsidRPr="006463FD">
        <w:rPr>
          <w:rFonts w:ascii="Times New Roman" w:hAnsi="Times New Roman" w:cs="Times New Roman"/>
          <w:sz w:val="24"/>
          <w:szCs w:val="24"/>
        </w:rPr>
        <w:t>onsejo Distrital d</w:t>
      </w:r>
      <w:r>
        <w:rPr>
          <w:rFonts w:ascii="Times New Roman" w:hAnsi="Times New Roman" w:cs="Times New Roman"/>
          <w:sz w:val="24"/>
          <w:szCs w:val="24"/>
        </w:rPr>
        <w:t>e Educación Irala Fernández.</w:t>
      </w:r>
    </w:p>
    <w:p w14:paraId="0E3286BF" w14:textId="77777777" w:rsidR="006463FD" w:rsidRDefault="006463FD" w:rsidP="006463FD">
      <w:pPr>
        <w:widowControl w:val="0"/>
        <w:autoSpaceDE w:val="0"/>
        <w:autoSpaceDN w:val="0"/>
        <w:adjustRightInd w:val="0"/>
        <w:spacing w:line="360" w:lineRule="auto"/>
        <w:rPr>
          <w:rFonts w:ascii="Times New Roman" w:hAnsi="Times New Roman" w:cs="Times New Roman"/>
          <w:sz w:val="24"/>
          <w:szCs w:val="24"/>
        </w:rPr>
      </w:pPr>
      <w:r w:rsidRPr="006463FD">
        <w:rPr>
          <w:rFonts w:ascii="Times New Roman" w:hAnsi="Times New Roman" w:cs="Times New Roman"/>
          <w:sz w:val="24"/>
          <w:szCs w:val="24"/>
        </w:rPr>
        <w:t xml:space="preserve">Acta N° 13 </w:t>
      </w:r>
      <w:r w:rsidR="00365FB1">
        <w:rPr>
          <w:rFonts w:ascii="Times New Roman" w:hAnsi="Times New Roman" w:cs="Times New Roman"/>
          <w:sz w:val="24"/>
          <w:szCs w:val="24"/>
        </w:rPr>
        <w:t>(24-04-2015). C</w:t>
      </w:r>
      <w:r w:rsidRPr="006463FD">
        <w:rPr>
          <w:rFonts w:ascii="Times New Roman" w:hAnsi="Times New Roman" w:cs="Times New Roman"/>
          <w:sz w:val="24"/>
          <w:szCs w:val="24"/>
        </w:rPr>
        <w:t>onsejo Distrital d</w:t>
      </w:r>
      <w:r>
        <w:rPr>
          <w:rFonts w:ascii="Times New Roman" w:hAnsi="Times New Roman" w:cs="Times New Roman"/>
          <w:sz w:val="24"/>
          <w:szCs w:val="24"/>
        </w:rPr>
        <w:t>e Educación Irala Fernández.</w:t>
      </w:r>
    </w:p>
    <w:p w14:paraId="4368062F" w14:textId="77777777" w:rsidR="006463FD" w:rsidRPr="006463FD" w:rsidRDefault="006463FD" w:rsidP="006463FD">
      <w:pPr>
        <w:widowControl w:val="0"/>
        <w:autoSpaceDE w:val="0"/>
        <w:autoSpaceDN w:val="0"/>
        <w:adjustRightInd w:val="0"/>
        <w:spacing w:line="360" w:lineRule="auto"/>
      </w:pPr>
      <w:r>
        <w:rPr>
          <w:rFonts w:ascii="Times New Roman" w:hAnsi="Times New Roman" w:cs="Times New Roman"/>
          <w:sz w:val="24"/>
          <w:szCs w:val="24"/>
        </w:rPr>
        <w:t>Acta N° 15</w:t>
      </w:r>
      <w:r w:rsidRPr="006463FD">
        <w:rPr>
          <w:rFonts w:ascii="Times New Roman" w:hAnsi="Times New Roman" w:cs="Times New Roman"/>
          <w:sz w:val="24"/>
          <w:szCs w:val="24"/>
        </w:rPr>
        <w:t xml:space="preserve"> </w:t>
      </w:r>
      <w:r w:rsidR="00365FB1">
        <w:rPr>
          <w:rFonts w:ascii="Times New Roman" w:hAnsi="Times New Roman" w:cs="Times New Roman"/>
          <w:sz w:val="24"/>
          <w:szCs w:val="24"/>
        </w:rPr>
        <w:t xml:space="preserve">(07-08-2015). </w:t>
      </w:r>
      <w:r w:rsidRPr="006463FD">
        <w:rPr>
          <w:rFonts w:ascii="Times New Roman" w:hAnsi="Times New Roman" w:cs="Times New Roman"/>
          <w:sz w:val="24"/>
          <w:szCs w:val="24"/>
        </w:rPr>
        <w:t>Consejo Distrital d</w:t>
      </w:r>
      <w:r>
        <w:rPr>
          <w:rFonts w:ascii="Times New Roman" w:hAnsi="Times New Roman" w:cs="Times New Roman"/>
          <w:sz w:val="24"/>
          <w:szCs w:val="24"/>
        </w:rPr>
        <w:t>e Educación Irala Fernández.</w:t>
      </w:r>
    </w:p>
    <w:p w14:paraId="08C206C7" w14:textId="77777777" w:rsidR="006463FD" w:rsidRPr="006463FD" w:rsidRDefault="006463FD" w:rsidP="006463FD">
      <w:pPr>
        <w:widowControl w:val="0"/>
        <w:autoSpaceDE w:val="0"/>
        <w:autoSpaceDN w:val="0"/>
        <w:adjustRightInd w:val="0"/>
        <w:spacing w:line="360" w:lineRule="auto"/>
      </w:pPr>
      <w:r>
        <w:rPr>
          <w:rFonts w:ascii="Times New Roman" w:hAnsi="Times New Roman" w:cs="Times New Roman"/>
          <w:sz w:val="24"/>
          <w:szCs w:val="24"/>
        </w:rPr>
        <w:t>Acta N° 16</w:t>
      </w:r>
      <w:r w:rsidRPr="006463FD">
        <w:rPr>
          <w:rFonts w:ascii="Times New Roman" w:hAnsi="Times New Roman" w:cs="Times New Roman"/>
          <w:sz w:val="24"/>
          <w:szCs w:val="24"/>
        </w:rPr>
        <w:t xml:space="preserve"> </w:t>
      </w:r>
      <w:r w:rsidR="00365FB1">
        <w:rPr>
          <w:rFonts w:ascii="Times New Roman" w:hAnsi="Times New Roman" w:cs="Times New Roman"/>
          <w:sz w:val="24"/>
          <w:szCs w:val="24"/>
        </w:rPr>
        <w:t xml:space="preserve">(10-09-2015). </w:t>
      </w:r>
      <w:r w:rsidRPr="006463FD">
        <w:rPr>
          <w:rFonts w:ascii="Times New Roman" w:hAnsi="Times New Roman" w:cs="Times New Roman"/>
          <w:sz w:val="24"/>
          <w:szCs w:val="24"/>
        </w:rPr>
        <w:t>Consejo Distrital d</w:t>
      </w:r>
      <w:r>
        <w:rPr>
          <w:rFonts w:ascii="Times New Roman" w:hAnsi="Times New Roman" w:cs="Times New Roman"/>
          <w:sz w:val="24"/>
          <w:szCs w:val="24"/>
        </w:rPr>
        <w:t xml:space="preserve">e Educación Irala Fernández. </w:t>
      </w:r>
    </w:p>
    <w:p w14:paraId="168AC1A2" w14:textId="77777777" w:rsidR="00BA2260" w:rsidRDefault="004E2E23"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b/>
          <w:bCs/>
          <w:sz w:val="24"/>
          <w:szCs w:val="24"/>
          <w:highlight w:val="yellow"/>
          <w:lang w:val="es-ES"/>
        </w:rPr>
        <w:fldChar w:fldCharType="begin"/>
      </w:r>
      <w:r w:rsidR="00BA2260" w:rsidRPr="00A53914">
        <w:rPr>
          <w:rFonts w:ascii="Times New Roman" w:hAnsi="Times New Roman" w:cs="Times New Roman"/>
          <w:b/>
          <w:bCs/>
          <w:sz w:val="24"/>
          <w:szCs w:val="24"/>
          <w:highlight w:val="yellow"/>
          <w:lang w:val="es-PY"/>
        </w:rPr>
        <w:instrText xml:space="preserve"> BIBLIOGRAPHY  \l 15370 </w:instrText>
      </w:r>
      <w:r w:rsidRPr="00A53914">
        <w:rPr>
          <w:rFonts w:ascii="Times New Roman" w:hAnsi="Times New Roman" w:cs="Times New Roman"/>
          <w:b/>
          <w:bCs/>
          <w:sz w:val="24"/>
          <w:szCs w:val="24"/>
          <w:highlight w:val="yellow"/>
          <w:lang w:val="es-ES"/>
        </w:rPr>
        <w:fldChar w:fldCharType="separate"/>
      </w:r>
      <w:r w:rsidR="00BA2260" w:rsidRPr="00A53914">
        <w:rPr>
          <w:rFonts w:ascii="Times New Roman" w:hAnsi="Times New Roman" w:cs="Times New Roman"/>
          <w:noProof/>
          <w:sz w:val="24"/>
          <w:szCs w:val="24"/>
          <w:lang w:val="es-PY"/>
        </w:rPr>
        <w:t>Alfaro, J. (2012). Posibilidades y tensiones en la relación entre Psic</w:t>
      </w:r>
      <w:r w:rsidR="009C3452">
        <w:rPr>
          <w:rFonts w:ascii="Times New Roman" w:hAnsi="Times New Roman" w:cs="Times New Roman"/>
          <w:noProof/>
          <w:sz w:val="24"/>
          <w:szCs w:val="24"/>
          <w:lang w:val="es-PY"/>
        </w:rPr>
        <w:t>o</w:t>
      </w:r>
      <w:r w:rsidR="00BA2260" w:rsidRPr="00A53914">
        <w:rPr>
          <w:rFonts w:ascii="Times New Roman" w:hAnsi="Times New Roman" w:cs="Times New Roman"/>
          <w:noProof/>
          <w:sz w:val="24"/>
          <w:szCs w:val="24"/>
          <w:lang w:val="es-PY"/>
        </w:rPr>
        <w:t xml:space="preserve">logía Comunitaria y políticas sociales. En J. Alfaro, A. Sánchez, &amp; A. Zambrano, </w:t>
      </w:r>
      <w:r w:rsidR="00BA2260" w:rsidRPr="00A53914">
        <w:rPr>
          <w:rFonts w:ascii="Times New Roman" w:hAnsi="Times New Roman" w:cs="Times New Roman"/>
          <w:i/>
          <w:iCs/>
          <w:noProof/>
          <w:sz w:val="24"/>
          <w:szCs w:val="24"/>
          <w:lang w:val="es-PY"/>
        </w:rPr>
        <w:t>Psiclogía Comuntaria y Polticas Sociales</w:t>
      </w:r>
      <w:r w:rsidR="00BA2260" w:rsidRPr="00A53914">
        <w:rPr>
          <w:rFonts w:ascii="Times New Roman" w:hAnsi="Times New Roman" w:cs="Times New Roman"/>
          <w:noProof/>
          <w:sz w:val="24"/>
          <w:szCs w:val="24"/>
          <w:lang w:val="es-PY"/>
        </w:rPr>
        <w:t xml:space="preserve"> (págs. 45-75). Ciudad Auntónma de Buenos Aires: Paidós.</w:t>
      </w:r>
    </w:p>
    <w:p w14:paraId="64332650" w14:textId="77777777" w:rsidR="00187842" w:rsidRDefault="00187842" w:rsidP="00187842">
      <w:pPr>
        <w:pStyle w:val="Bibliografa"/>
        <w:spacing w:line="360" w:lineRule="auto"/>
        <w:ind w:left="720" w:hanging="720"/>
        <w:jc w:val="both"/>
        <w:rPr>
          <w:rFonts w:ascii="Times New Roman" w:hAnsi="Times New Roman" w:cs="Times New Roman"/>
          <w:noProof/>
          <w:sz w:val="24"/>
          <w:szCs w:val="24"/>
          <w:lang w:val="es-PY"/>
        </w:rPr>
      </w:pPr>
      <w:r w:rsidRPr="00187842">
        <w:rPr>
          <w:rFonts w:ascii="Times New Roman" w:hAnsi="Times New Roman" w:cs="Times New Roman"/>
          <w:noProof/>
          <w:sz w:val="24"/>
          <w:szCs w:val="24"/>
          <w:lang w:val="es-PY"/>
        </w:rPr>
        <w:t xml:space="preserve">Arroyo, D. (2009). </w:t>
      </w:r>
      <w:r w:rsidR="009C3452">
        <w:rPr>
          <w:rFonts w:ascii="Times New Roman" w:hAnsi="Times New Roman" w:cs="Times New Roman"/>
          <w:i/>
          <w:iCs/>
          <w:noProof/>
          <w:sz w:val="24"/>
          <w:szCs w:val="24"/>
          <w:lang w:val="es-PY"/>
        </w:rPr>
        <w:t>Polí</w:t>
      </w:r>
      <w:r w:rsidRPr="00187842">
        <w:rPr>
          <w:rFonts w:ascii="Times New Roman" w:hAnsi="Times New Roman" w:cs="Times New Roman"/>
          <w:i/>
          <w:iCs/>
          <w:noProof/>
          <w:sz w:val="24"/>
          <w:szCs w:val="24"/>
          <w:lang w:val="es-PY"/>
        </w:rPr>
        <w:t>ticas Sociales. Ideas para un debate necesario.</w:t>
      </w:r>
      <w:r>
        <w:rPr>
          <w:rFonts w:ascii="Times New Roman" w:hAnsi="Times New Roman" w:cs="Times New Roman"/>
          <w:noProof/>
          <w:sz w:val="24"/>
          <w:szCs w:val="24"/>
          <w:lang w:val="es-PY"/>
        </w:rPr>
        <w:t xml:space="preserve"> Buenos Aires</w:t>
      </w:r>
      <w:r w:rsidR="00007546">
        <w:rPr>
          <w:rFonts w:ascii="Times New Roman" w:hAnsi="Times New Roman" w:cs="Times New Roman"/>
          <w:noProof/>
          <w:sz w:val="24"/>
          <w:szCs w:val="24"/>
          <w:lang w:val="es-PY"/>
        </w:rPr>
        <w:t>: La Crujía ediciones.</w:t>
      </w:r>
    </w:p>
    <w:p w14:paraId="1951A953" w14:textId="77777777" w:rsidR="00007546" w:rsidRPr="00007546" w:rsidRDefault="00007546" w:rsidP="00007546">
      <w:pPr>
        <w:pStyle w:val="Bibliografa"/>
        <w:spacing w:after="0" w:line="360" w:lineRule="auto"/>
        <w:rPr>
          <w:rFonts w:ascii="Times New Roman" w:hAnsi="Times New Roman" w:cs="Times New Roman"/>
          <w:noProof/>
          <w:sz w:val="24"/>
          <w:szCs w:val="24"/>
          <w:lang w:val="es-PY"/>
        </w:rPr>
      </w:pPr>
      <w:r w:rsidRPr="00007546">
        <w:rPr>
          <w:rFonts w:ascii="Times New Roman" w:hAnsi="Times New Roman" w:cs="Times New Roman"/>
          <w:i/>
          <w:noProof/>
          <w:sz w:val="24"/>
          <w:szCs w:val="24"/>
          <w:lang w:val="es-PY"/>
        </w:rPr>
        <w:t xml:space="preserve">Boletín Oficial de la República de Argentina </w:t>
      </w:r>
      <w:r w:rsidRPr="00007546">
        <w:rPr>
          <w:rFonts w:ascii="Times New Roman" w:hAnsi="Times New Roman" w:cs="Times New Roman"/>
          <w:noProof/>
          <w:sz w:val="24"/>
          <w:szCs w:val="24"/>
          <w:lang w:val="es-PY"/>
        </w:rPr>
        <w:t>(28 de 03 de</w:t>
      </w:r>
      <w:r w:rsidR="009C3452">
        <w:rPr>
          <w:rFonts w:ascii="Times New Roman" w:hAnsi="Times New Roman" w:cs="Times New Roman"/>
          <w:noProof/>
          <w:sz w:val="24"/>
          <w:szCs w:val="24"/>
          <w:lang w:val="es-PY"/>
        </w:rPr>
        <w:t xml:space="preserve"> </w:t>
      </w:r>
      <w:r w:rsidRPr="00007546">
        <w:rPr>
          <w:rFonts w:ascii="Times New Roman" w:hAnsi="Times New Roman" w:cs="Times New Roman"/>
          <w:noProof/>
          <w:sz w:val="24"/>
          <w:szCs w:val="24"/>
          <w:lang w:val="es-PY"/>
        </w:rPr>
        <w:t xml:space="preserve">2017). Recuperado de: </w:t>
      </w:r>
    </w:p>
    <w:p w14:paraId="6CD99BF5" w14:textId="77777777" w:rsidR="00007546" w:rsidRPr="00007546" w:rsidRDefault="001436BC" w:rsidP="00007546">
      <w:pPr>
        <w:spacing w:after="0"/>
        <w:ind w:left="709"/>
        <w:rPr>
          <w:rFonts w:ascii="Times New Roman" w:hAnsi="Times New Roman" w:cs="Times New Roman"/>
          <w:sz w:val="24"/>
          <w:szCs w:val="24"/>
          <w:lang w:val="es-PY"/>
        </w:rPr>
      </w:pPr>
      <w:hyperlink r:id="rId10" w:history="1">
        <w:r w:rsidR="00007546" w:rsidRPr="00007546">
          <w:rPr>
            <w:rStyle w:val="Hipervnculo"/>
            <w:rFonts w:ascii="Times New Roman" w:hAnsi="Times New Roman" w:cs="Times New Roman"/>
            <w:sz w:val="24"/>
            <w:szCs w:val="24"/>
            <w:lang w:val="es-PY"/>
          </w:rPr>
          <w:t>https://www.boletinoficial.gob.ar/#!Portada/segunda/all/20170430</w:t>
        </w:r>
      </w:hyperlink>
    </w:p>
    <w:p w14:paraId="7340F8CB" w14:textId="77777777" w:rsidR="00007546" w:rsidRPr="00007546" w:rsidRDefault="00007546" w:rsidP="00007546">
      <w:pPr>
        <w:spacing w:after="0"/>
        <w:rPr>
          <w:lang w:val="es-PY"/>
        </w:rPr>
      </w:pPr>
    </w:p>
    <w:p w14:paraId="1E956814" w14:textId="77777777" w:rsidR="00A53914" w:rsidRPr="00A53914" w:rsidRDefault="00A53914"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 xml:space="preserve">García Agüero, M. d. (2015). </w:t>
      </w:r>
      <w:r w:rsidRPr="00A53914">
        <w:rPr>
          <w:rFonts w:ascii="Times New Roman" w:hAnsi="Times New Roman" w:cs="Times New Roman"/>
          <w:i/>
          <w:iCs/>
          <w:noProof/>
          <w:sz w:val="24"/>
          <w:szCs w:val="24"/>
          <w:lang w:val="es-PY"/>
        </w:rPr>
        <w:t>Protección social no contributiva en Paraguay; un balance a 10 años de su implementación.</w:t>
      </w:r>
      <w:r w:rsidRPr="00A53914">
        <w:rPr>
          <w:rFonts w:ascii="Times New Roman" w:hAnsi="Times New Roman" w:cs="Times New Roman"/>
          <w:noProof/>
          <w:sz w:val="24"/>
          <w:szCs w:val="24"/>
          <w:lang w:val="es-PY"/>
        </w:rPr>
        <w:t xml:space="preserve"> Asunción: </w:t>
      </w:r>
      <w:r w:rsidRPr="00A53914">
        <w:rPr>
          <w:rFonts w:ascii="Times New Roman" w:hAnsi="Times New Roman" w:cs="Times New Roman"/>
          <w:sz w:val="24"/>
          <w:szCs w:val="24"/>
          <w:lang w:val="es-ES"/>
        </w:rPr>
        <w:t>Desarrollo, Participación y Ciudadanía –</w:t>
      </w:r>
      <w:r w:rsidRPr="00A53914">
        <w:rPr>
          <w:rFonts w:ascii="Times New Roman" w:hAnsi="Times New Roman" w:cs="Times New Roman"/>
          <w:noProof/>
          <w:sz w:val="24"/>
          <w:szCs w:val="24"/>
          <w:lang w:val="es-PY"/>
        </w:rPr>
        <w:t>Investigación para el Desarrollo.</w:t>
      </w:r>
    </w:p>
    <w:p w14:paraId="64C68322" w14:textId="77777777" w:rsidR="00BA2260" w:rsidRPr="00A53914" w:rsidRDefault="00BA2260"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 xml:space="preserve">Investigación para el Desarrollo - Fondo de las Naciones Unidas para la Infancia. (2015). </w:t>
      </w:r>
      <w:r w:rsidRPr="00A53914">
        <w:rPr>
          <w:rFonts w:ascii="Times New Roman" w:hAnsi="Times New Roman" w:cs="Times New Roman"/>
          <w:i/>
          <w:iCs/>
          <w:noProof/>
          <w:sz w:val="24"/>
          <w:szCs w:val="24"/>
          <w:lang w:val="es-PY"/>
        </w:rPr>
        <w:t xml:space="preserve">Buen Uso de los fondos FONACIDE. Contribución del Consejo Distrital de Educación del Municipio </w:t>
      </w:r>
      <w:r w:rsidR="009C3452">
        <w:rPr>
          <w:rFonts w:ascii="Times New Roman" w:hAnsi="Times New Roman" w:cs="Times New Roman"/>
          <w:i/>
          <w:iCs/>
          <w:noProof/>
          <w:sz w:val="24"/>
          <w:szCs w:val="24"/>
          <w:lang w:val="es-PY"/>
        </w:rPr>
        <w:t xml:space="preserve">de </w:t>
      </w:r>
      <w:r w:rsidRPr="00A53914">
        <w:rPr>
          <w:rFonts w:ascii="Times New Roman" w:hAnsi="Times New Roman" w:cs="Times New Roman"/>
          <w:i/>
          <w:iCs/>
          <w:noProof/>
          <w:sz w:val="24"/>
          <w:szCs w:val="24"/>
          <w:lang w:val="es-PY"/>
        </w:rPr>
        <w:t>Tte. 1° Manuel Irala Fernández.</w:t>
      </w:r>
      <w:r w:rsidRPr="00A53914">
        <w:rPr>
          <w:rFonts w:ascii="Times New Roman" w:hAnsi="Times New Roman" w:cs="Times New Roman"/>
          <w:noProof/>
          <w:sz w:val="24"/>
          <w:szCs w:val="24"/>
          <w:lang w:val="es-PY"/>
        </w:rPr>
        <w:t xml:space="preserve"> </w:t>
      </w:r>
      <w:r w:rsidR="00A53914" w:rsidRPr="00A53914">
        <w:rPr>
          <w:rFonts w:ascii="Times New Roman" w:hAnsi="Times New Roman" w:cs="Times New Roman"/>
          <w:noProof/>
          <w:sz w:val="24"/>
          <w:szCs w:val="24"/>
          <w:lang w:val="es-PY"/>
        </w:rPr>
        <w:t xml:space="preserve">Recuperado de: </w:t>
      </w:r>
      <w:hyperlink r:id="rId11" w:history="1">
        <w:r w:rsidR="00A53914" w:rsidRPr="00A53914">
          <w:rPr>
            <w:rStyle w:val="Hipervnculo"/>
            <w:rFonts w:ascii="Times New Roman" w:hAnsi="Times New Roman" w:cs="Times New Roman"/>
            <w:noProof/>
            <w:sz w:val="24"/>
            <w:szCs w:val="24"/>
            <w:lang w:val="es-PY"/>
          </w:rPr>
          <w:t>http://www.desarrollo.org.py/publicacion.php?id=37</w:t>
        </w:r>
      </w:hyperlink>
    </w:p>
    <w:p w14:paraId="2EA18E36" w14:textId="77777777" w:rsidR="00BA2260" w:rsidRDefault="00BA2260" w:rsidP="00A53914">
      <w:pPr>
        <w:pStyle w:val="Bibliografa"/>
        <w:spacing w:line="360" w:lineRule="auto"/>
        <w:ind w:left="720" w:hanging="720"/>
      </w:pPr>
      <w:r w:rsidRPr="00A53914">
        <w:rPr>
          <w:rFonts w:ascii="Times New Roman" w:hAnsi="Times New Roman" w:cs="Times New Roman"/>
          <w:noProof/>
          <w:sz w:val="24"/>
          <w:szCs w:val="24"/>
          <w:lang w:val="es-PY"/>
        </w:rPr>
        <w:t xml:space="preserve">Investigación para el Desarrollo. (2015). </w:t>
      </w:r>
      <w:r w:rsidRPr="00A53914">
        <w:rPr>
          <w:rFonts w:ascii="Times New Roman" w:hAnsi="Times New Roman" w:cs="Times New Roman"/>
          <w:i/>
          <w:iCs/>
          <w:noProof/>
          <w:sz w:val="24"/>
          <w:szCs w:val="24"/>
          <w:lang w:val="es-PY"/>
        </w:rPr>
        <w:t>Perfiles de la exclusión Educativa. Situación de la niñez del Distrito Tte. 1° Manuel Irala Fernández .</w:t>
      </w:r>
      <w:r w:rsidR="00A53914" w:rsidRPr="00A53914">
        <w:rPr>
          <w:rFonts w:ascii="Times New Roman" w:hAnsi="Times New Roman" w:cs="Times New Roman"/>
          <w:noProof/>
          <w:sz w:val="24"/>
          <w:szCs w:val="24"/>
          <w:lang w:val="es-PY"/>
        </w:rPr>
        <w:t xml:space="preserve"> Recuperado de: </w:t>
      </w:r>
      <w:hyperlink r:id="rId12" w:history="1">
        <w:r w:rsidR="00A53914" w:rsidRPr="00A53914">
          <w:rPr>
            <w:rStyle w:val="Hipervnculo"/>
            <w:rFonts w:ascii="Times New Roman" w:hAnsi="Times New Roman" w:cs="Times New Roman"/>
            <w:noProof/>
            <w:sz w:val="24"/>
            <w:szCs w:val="24"/>
            <w:lang w:val="es-PY"/>
          </w:rPr>
          <w:t>http://www.desarrollo.org.py/publicacion.php?id=39</w:t>
        </w:r>
        <w:r w:rsidRPr="00A53914">
          <w:rPr>
            <w:rStyle w:val="Hipervnculo"/>
            <w:rFonts w:ascii="Times New Roman" w:hAnsi="Times New Roman" w:cs="Times New Roman"/>
            <w:noProof/>
            <w:sz w:val="24"/>
            <w:szCs w:val="24"/>
            <w:lang w:val="es-PY"/>
          </w:rPr>
          <w:t>.</w:t>
        </w:r>
      </w:hyperlink>
    </w:p>
    <w:p w14:paraId="06D985D0" w14:textId="77777777" w:rsidR="00A32762" w:rsidRPr="00A32762" w:rsidRDefault="00A32762" w:rsidP="00A32762">
      <w:pPr>
        <w:pStyle w:val="Bibliografa"/>
        <w:spacing w:line="360" w:lineRule="auto"/>
        <w:ind w:left="720" w:hanging="720"/>
        <w:rPr>
          <w:rFonts w:ascii="Times New Roman" w:hAnsi="Times New Roman" w:cs="Times New Roman"/>
          <w:noProof/>
          <w:sz w:val="24"/>
          <w:szCs w:val="24"/>
          <w:lang w:val="es-PY"/>
        </w:rPr>
      </w:pPr>
      <w:r w:rsidRPr="00A32762">
        <w:rPr>
          <w:rFonts w:ascii="Times New Roman" w:hAnsi="Times New Roman" w:cs="Times New Roman"/>
          <w:noProof/>
          <w:sz w:val="24"/>
          <w:szCs w:val="24"/>
          <w:lang w:val="es-PY"/>
        </w:rPr>
        <w:t xml:space="preserve">Lijtenstein, S. (26 de marzo de 2006). </w:t>
      </w:r>
      <w:r w:rsidRPr="00A32762">
        <w:rPr>
          <w:rFonts w:ascii="Times New Roman" w:hAnsi="Times New Roman" w:cs="Times New Roman"/>
          <w:i/>
          <w:iCs/>
          <w:noProof/>
          <w:sz w:val="24"/>
          <w:szCs w:val="24"/>
          <w:lang w:val="es-PY"/>
        </w:rPr>
        <w:t>Universia. Uruguay.</w:t>
      </w:r>
      <w:r w:rsidRPr="00A32762">
        <w:rPr>
          <w:rFonts w:ascii="Times New Roman" w:hAnsi="Times New Roman" w:cs="Times New Roman"/>
          <w:noProof/>
          <w:sz w:val="24"/>
          <w:szCs w:val="24"/>
          <w:lang w:val="es-PY"/>
        </w:rPr>
        <w:t xml:space="preserve"> </w:t>
      </w:r>
      <w:r w:rsidR="00007546">
        <w:rPr>
          <w:rFonts w:ascii="Times New Roman" w:hAnsi="Times New Roman" w:cs="Times New Roman"/>
          <w:noProof/>
          <w:sz w:val="24"/>
          <w:szCs w:val="24"/>
          <w:lang w:val="es-PY"/>
        </w:rPr>
        <w:t>Recuperado de:</w:t>
      </w:r>
      <w:r w:rsidRPr="00A32762">
        <w:rPr>
          <w:rFonts w:ascii="Times New Roman" w:hAnsi="Times New Roman" w:cs="Times New Roman"/>
          <w:noProof/>
          <w:sz w:val="24"/>
          <w:szCs w:val="24"/>
          <w:lang w:val="es-PY"/>
        </w:rPr>
        <w:t xml:space="preserve"> </w:t>
      </w:r>
      <w:hyperlink r:id="rId13" w:history="1">
        <w:r w:rsidRPr="00A32762">
          <w:rPr>
            <w:rStyle w:val="Hipervnculo"/>
            <w:rFonts w:ascii="Times New Roman" w:hAnsi="Times New Roman" w:cs="Times New Roman"/>
            <w:noProof/>
            <w:sz w:val="24"/>
            <w:szCs w:val="24"/>
            <w:lang w:val="es-PY"/>
          </w:rPr>
          <w:t>http://noticias.universia.edu.uy/vida-universitaria/noticia/2006/10/25/126119/politicas-sociales-uruguay.html</w:t>
        </w:r>
      </w:hyperlink>
    </w:p>
    <w:p w14:paraId="61EF2805" w14:textId="77777777" w:rsidR="00BA2260" w:rsidRPr="00A53914" w:rsidRDefault="00BA2260"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 xml:space="preserve">López, S. (2016). </w:t>
      </w:r>
      <w:r w:rsidRPr="00A53914">
        <w:rPr>
          <w:rFonts w:ascii="Times New Roman" w:hAnsi="Times New Roman" w:cs="Times New Roman"/>
          <w:i/>
          <w:iCs/>
          <w:noProof/>
          <w:sz w:val="24"/>
          <w:szCs w:val="24"/>
          <w:lang w:val="es-PY"/>
        </w:rPr>
        <w:t>Trayectorias educativas de mujeres adolescentes rurales del Distrito Teniente 1° Manuel Irala Fernández. Departamento Presidente Hayes. Paraguay.</w:t>
      </w:r>
      <w:r w:rsidRPr="00A53914">
        <w:rPr>
          <w:rFonts w:ascii="Times New Roman" w:hAnsi="Times New Roman" w:cs="Times New Roman"/>
          <w:noProof/>
          <w:sz w:val="24"/>
          <w:szCs w:val="24"/>
          <w:lang w:val="es-PY"/>
        </w:rPr>
        <w:t xml:space="preserve"> Ciudad Auntónoma de Buenos Aires: Consejo Latino</w:t>
      </w:r>
      <w:r w:rsidR="00C75804">
        <w:rPr>
          <w:rFonts w:ascii="Times New Roman" w:hAnsi="Times New Roman" w:cs="Times New Roman"/>
          <w:noProof/>
          <w:sz w:val="24"/>
          <w:szCs w:val="24"/>
          <w:lang w:val="es-PY"/>
        </w:rPr>
        <w:t>americano de Ciencias Sociales.</w:t>
      </w:r>
    </w:p>
    <w:p w14:paraId="2EDF2F25" w14:textId="77777777" w:rsidR="00DF370A" w:rsidRDefault="00BA2260" w:rsidP="00A53914">
      <w:pPr>
        <w:pStyle w:val="Bibliografa"/>
        <w:spacing w:line="360" w:lineRule="auto"/>
        <w:ind w:left="720" w:hanging="720"/>
      </w:pPr>
      <w:r w:rsidRPr="00A53914">
        <w:rPr>
          <w:rFonts w:ascii="Times New Roman" w:hAnsi="Times New Roman" w:cs="Times New Roman"/>
          <w:iCs/>
          <w:noProof/>
          <w:sz w:val="24"/>
          <w:szCs w:val="24"/>
          <w:lang w:val="es-PY"/>
        </w:rPr>
        <w:lastRenderedPageBreak/>
        <w:t>Instituto Social del Mercosur ISM.</w:t>
      </w:r>
      <w:r w:rsidRPr="00A53914">
        <w:rPr>
          <w:rFonts w:ascii="Times New Roman" w:hAnsi="Times New Roman" w:cs="Times New Roman"/>
          <w:noProof/>
          <w:sz w:val="24"/>
          <w:szCs w:val="24"/>
          <w:lang w:val="es-PY"/>
        </w:rPr>
        <w:t xml:space="preserve"> </w:t>
      </w:r>
      <w:r w:rsidRPr="00A53914">
        <w:rPr>
          <w:rFonts w:ascii="Times New Roman" w:hAnsi="Times New Roman" w:cs="Times New Roman"/>
          <w:i/>
          <w:noProof/>
          <w:sz w:val="24"/>
          <w:szCs w:val="24"/>
          <w:lang w:val="es-PY"/>
        </w:rPr>
        <w:t>Plan Estratégico de Acción Social (PEAS)</w:t>
      </w:r>
      <w:r w:rsidR="00A47D0D">
        <w:rPr>
          <w:rFonts w:ascii="Times New Roman" w:hAnsi="Times New Roman" w:cs="Times New Roman"/>
          <w:noProof/>
          <w:sz w:val="24"/>
          <w:szCs w:val="24"/>
          <w:lang w:val="es-PY"/>
        </w:rPr>
        <w:t xml:space="preserve"> (2012).</w:t>
      </w:r>
      <w:r w:rsidR="005F4222">
        <w:rPr>
          <w:rFonts w:ascii="Times New Roman" w:hAnsi="Times New Roman" w:cs="Times New Roman"/>
          <w:noProof/>
          <w:sz w:val="24"/>
          <w:szCs w:val="24"/>
          <w:lang w:val="es-PY"/>
        </w:rPr>
        <w:t xml:space="preserve"> Recuperado de</w:t>
      </w:r>
      <w:r w:rsidRPr="00A53914">
        <w:rPr>
          <w:rFonts w:ascii="Times New Roman" w:hAnsi="Times New Roman" w:cs="Times New Roman"/>
          <w:noProof/>
          <w:sz w:val="24"/>
          <w:szCs w:val="24"/>
          <w:lang w:val="es-PY"/>
        </w:rPr>
        <w:t xml:space="preserve">: </w:t>
      </w:r>
      <w:hyperlink r:id="rId14" w:history="1">
        <w:r w:rsidR="00DF370A" w:rsidRPr="00A53914">
          <w:rPr>
            <w:rStyle w:val="Hipervnculo"/>
            <w:rFonts w:ascii="Times New Roman" w:hAnsi="Times New Roman" w:cs="Times New Roman"/>
            <w:noProof/>
            <w:sz w:val="24"/>
            <w:szCs w:val="24"/>
            <w:lang w:val="es-PY"/>
          </w:rPr>
          <w:t>http://ismercosur.org/biblioteca/?did=1</w:t>
        </w:r>
      </w:hyperlink>
    </w:p>
    <w:p w14:paraId="4320646D" w14:textId="77777777" w:rsidR="00C75804" w:rsidRDefault="00C75804" w:rsidP="00C75804">
      <w:pPr>
        <w:pStyle w:val="Bibliografa"/>
        <w:spacing w:line="360" w:lineRule="auto"/>
        <w:ind w:left="720" w:hanging="720"/>
        <w:jc w:val="both"/>
        <w:rPr>
          <w:rFonts w:ascii="Times New Roman" w:hAnsi="Times New Roman" w:cs="Times New Roman"/>
          <w:noProof/>
          <w:sz w:val="24"/>
          <w:szCs w:val="24"/>
          <w:lang w:val="es-PY"/>
        </w:rPr>
      </w:pPr>
      <w:r w:rsidRPr="00C75804">
        <w:rPr>
          <w:rFonts w:ascii="Times New Roman" w:hAnsi="Times New Roman" w:cs="Times New Roman"/>
          <w:i/>
          <w:iCs/>
          <w:noProof/>
          <w:sz w:val="24"/>
          <w:szCs w:val="24"/>
          <w:lang w:val="es-PY"/>
        </w:rPr>
        <w:t>Municipalidad de Teniente 1° Manuel Irala Fernández</w:t>
      </w:r>
      <w:r w:rsidRPr="00C75804">
        <w:rPr>
          <w:rFonts w:ascii="Times New Roman" w:hAnsi="Times New Roman" w:cs="Times New Roman"/>
          <w:noProof/>
          <w:sz w:val="24"/>
          <w:szCs w:val="24"/>
          <w:lang w:val="es-PY"/>
        </w:rPr>
        <w:t xml:space="preserve">. (23 de 03 de 2017). Obtenido de: </w:t>
      </w:r>
      <w:hyperlink r:id="rId15" w:history="1">
        <w:r w:rsidRPr="0059291F">
          <w:rPr>
            <w:rStyle w:val="Hipervnculo"/>
            <w:rFonts w:ascii="Times New Roman" w:hAnsi="Times New Roman" w:cs="Times New Roman"/>
            <w:noProof/>
            <w:sz w:val="24"/>
            <w:szCs w:val="24"/>
            <w:lang w:val="es-PY"/>
          </w:rPr>
          <w:t>http://www.iralafernandez.gov.py/</w:t>
        </w:r>
      </w:hyperlink>
    </w:p>
    <w:p w14:paraId="4CB97619" w14:textId="77777777" w:rsidR="000D0CCC" w:rsidRPr="000D0CCC" w:rsidRDefault="000D0CCC" w:rsidP="000D0CCC">
      <w:pPr>
        <w:pStyle w:val="Bibliografa"/>
        <w:spacing w:line="360" w:lineRule="auto"/>
        <w:ind w:left="720" w:hanging="720"/>
        <w:jc w:val="both"/>
        <w:rPr>
          <w:rFonts w:ascii="Times New Roman" w:hAnsi="Times New Roman" w:cs="Times New Roman"/>
          <w:noProof/>
          <w:sz w:val="24"/>
          <w:szCs w:val="24"/>
          <w:lang w:val="es-PY"/>
        </w:rPr>
      </w:pPr>
      <w:r w:rsidRPr="000D0CCC">
        <w:rPr>
          <w:rFonts w:ascii="Times New Roman" w:hAnsi="Times New Roman" w:cs="Times New Roman"/>
          <w:noProof/>
          <w:sz w:val="24"/>
          <w:szCs w:val="24"/>
          <w:lang w:val="es-PY"/>
        </w:rPr>
        <w:t xml:space="preserve">Nickson, A. (2016). </w:t>
      </w:r>
      <w:r w:rsidRPr="000D0CCC">
        <w:rPr>
          <w:rFonts w:ascii="Times New Roman" w:hAnsi="Times New Roman" w:cs="Times New Roman"/>
          <w:i/>
          <w:iCs/>
          <w:noProof/>
          <w:sz w:val="24"/>
          <w:szCs w:val="24"/>
          <w:lang w:val="es-PY"/>
        </w:rPr>
        <w:t>El Gobierno Local en Paraguay: un análisis Comparativo a través de diez elementos.</w:t>
      </w:r>
      <w:r w:rsidRPr="000D0CCC">
        <w:rPr>
          <w:rFonts w:ascii="Times New Roman" w:hAnsi="Times New Roman" w:cs="Times New Roman"/>
          <w:noProof/>
          <w:sz w:val="24"/>
          <w:szCs w:val="24"/>
          <w:lang w:val="es-PY"/>
        </w:rPr>
        <w:t xml:space="preserve"> Asunción: Iniciativa Think Thank - Investigación para el Desarrollo - Asociación de Juntas Municipales del Paraguay.</w:t>
      </w:r>
    </w:p>
    <w:p w14:paraId="01F48862" w14:textId="77777777" w:rsidR="00BA2260" w:rsidRPr="00A53914" w:rsidRDefault="00BA2260"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Rudolf, S., &amp; Parafita, D. (2012). ¿Qué Psicólogo Para qué política social? En J. Alfa</w:t>
      </w:r>
      <w:r w:rsidR="009C3452">
        <w:rPr>
          <w:rFonts w:ascii="Times New Roman" w:hAnsi="Times New Roman" w:cs="Times New Roman"/>
          <w:noProof/>
          <w:sz w:val="24"/>
          <w:szCs w:val="24"/>
          <w:lang w:val="es-PY"/>
        </w:rPr>
        <w:t>r</w:t>
      </w:r>
      <w:r w:rsidRPr="00A53914">
        <w:rPr>
          <w:rFonts w:ascii="Times New Roman" w:hAnsi="Times New Roman" w:cs="Times New Roman"/>
          <w:noProof/>
          <w:sz w:val="24"/>
          <w:szCs w:val="24"/>
          <w:lang w:val="es-PY"/>
        </w:rPr>
        <w:t xml:space="preserve">o, A. Sánchez, &amp; A. Zambrano, </w:t>
      </w:r>
      <w:r w:rsidRPr="00A53914">
        <w:rPr>
          <w:rFonts w:ascii="Times New Roman" w:hAnsi="Times New Roman" w:cs="Times New Roman"/>
          <w:i/>
          <w:iCs/>
          <w:noProof/>
          <w:sz w:val="24"/>
          <w:szCs w:val="24"/>
          <w:lang w:val="es-PY"/>
        </w:rPr>
        <w:t xml:space="preserve">Psicología Comunitaria y Políticas Sociales. Reflexiones y Experiencias </w:t>
      </w:r>
      <w:r w:rsidR="009C3452">
        <w:rPr>
          <w:rFonts w:ascii="Times New Roman" w:hAnsi="Times New Roman" w:cs="Times New Roman"/>
          <w:noProof/>
          <w:sz w:val="24"/>
          <w:szCs w:val="24"/>
          <w:lang w:val="es-PY"/>
        </w:rPr>
        <w:t>(págs. 381-406). Ciudad Au</w:t>
      </w:r>
      <w:r w:rsidRPr="00A53914">
        <w:rPr>
          <w:rFonts w:ascii="Times New Roman" w:hAnsi="Times New Roman" w:cs="Times New Roman"/>
          <w:noProof/>
          <w:sz w:val="24"/>
          <w:szCs w:val="24"/>
          <w:lang w:val="es-PY"/>
        </w:rPr>
        <w:t>tónoma de Buenos Aires: Paidós.</w:t>
      </w:r>
    </w:p>
    <w:p w14:paraId="1D20CF47" w14:textId="77777777" w:rsidR="00BA2260" w:rsidRPr="00A53914" w:rsidRDefault="00BA2260"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 xml:space="preserve">Sartriano, C. (2006). Pobreza, Políticas Públicas y Politicas Sociales . </w:t>
      </w:r>
      <w:r w:rsidRPr="00A53914">
        <w:rPr>
          <w:rFonts w:ascii="Times New Roman" w:hAnsi="Times New Roman" w:cs="Times New Roman"/>
          <w:i/>
          <w:iCs/>
          <w:noProof/>
          <w:sz w:val="24"/>
          <w:szCs w:val="24"/>
          <w:lang w:val="es-PY"/>
        </w:rPr>
        <w:t>Revi</w:t>
      </w:r>
      <w:r w:rsidR="009C3452">
        <w:rPr>
          <w:rFonts w:ascii="Times New Roman" w:hAnsi="Times New Roman" w:cs="Times New Roman"/>
          <w:i/>
          <w:iCs/>
          <w:noProof/>
          <w:sz w:val="24"/>
          <w:szCs w:val="24"/>
          <w:lang w:val="es-PY"/>
        </w:rPr>
        <w:t>s</w:t>
      </w:r>
      <w:r w:rsidRPr="00A53914">
        <w:rPr>
          <w:rFonts w:ascii="Times New Roman" w:hAnsi="Times New Roman" w:cs="Times New Roman"/>
          <w:i/>
          <w:iCs/>
          <w:noProof/>
          <w:sz w:val="24"/>
          <w:szCs w:val="24"/>
          <w:lang w:val="es-PY"/>
        </w:rPr>
        <w:t>ta Mad. Revista del Magíster en Análisis Sistémico Aplica</w:t>
      </w:r>
      <w:r w:rsidR="009C3452">
        <w:rPr>
          <w:rFonts w:ascii="Times New Roman" w:hAnsi="Times New Roman" w:cs="Times New Roman"/>
          <w:i/>
          <w:iCs/>
          <w:noProof/>
          <w:sz w:val="24"/>
          <w:szCs w:val="24"/>
          <w:lang w:val="es-PY"/>
        </w:rPr>
        <w:t>d</w:t>
      </w:r>
      <w:r w:rsidRPr="00A53914">
        <w:rPr>
          <w:rFonts w:ascii="Times New Roman" w:hAnsi="Times New Roman" w:cs="Times New Roman"/>
          <w:i/>
          <w:iCs/>
          <w:noProof/>
          <w:sz w:val="24"/>
          <w:szCs w:val="24"/>
          <w:lang w:val="es-PY"/>
        </w:rPr>
        <w:t>o a la Sociedad</w:t>
      </w:r>
      <w:r w:rsidRPr="00A53914">
        <w:rPr>
          <w:rFonts w:ascii="Times New Roman" w:hAnsi="Times New Roman" w:cs="Times New Roman"/>
          <w:noProof/>
          <w:sz w:val="24"/>
          <w:szCs w:val="24"/>
          <w:lang w:val="es-PY"/>
        </w:rPr>
        <w:t>, 60-74.</w:t>
      </w:r>
    </w:p>
    <w:p w14:paraId="0EBC88B3" w14:textId="77777777" w:rsidR="00BA2260" w:rsidRPr="00A53914" w:rsidRDefault="00BA2260" w:rsidP="00A53914">
      <w:pPr>
        <w:pStyle w:val="Bibliografa"/>
        <w:spacing w:line="360" w:lineRule="auto"/>
        <w:ind w:left="720" w:hanging="720"/>
        <w:rPr>
          <w:rFonts w:ascii="Times New Roman" w:hAnsi="Times New Roman" w:cs="Times New Roman"/>
          <w:noProof/>
          <w:sz w:val="24"/>
          <w:szCs w:val="24"/>
          <w:lang w:val="es-PY"/>
        </w:rPr>
      </w:pPr>
      <w:r w:rsidRPr="00A53914">
        <w:rPr>
          <w:rFonts w:ascii="Times New Roman" w:hAnsi="Times New Roman" w:cs="Times New Roman"/>
          <w:noProof/>
          <w:sz w:val="24"/>
          <w:szCs w:val="24"/>
          <w:lang w:val="es-PY"/>
        </w:rPr>
        <w:t>Secretaria de Acción Social. Gobierno Nacional con</w:t>
      </w:r>
      <w:r w:rsidR="009C3452">
        <w:rPr>
          <w:rFonts w:ascii="Times New Roman" w:hAnsi="Times New Roman" w:cs="Times New Roman"/>
          <w:noProof/>
          <w:sz w:val="24"/>
          <w:szCs w:val="24"/>
          <w:lang w:val="es-PY"/>
        </w:rPr>
        <w:t>s</w:t>
      </w:r>
      <w:r w:rsidRPr="00A53914">
        <w:rPr>
          <w:rFonts w:ascii="Times New Roman" w:hAnsi="Times New Roman" w:cs="Times New Roman"/>
          <w:noProof/>
          <w:sz w:val="24"/>
          <w:szCs w:val="24"/>
          <w:lang w:val="es-PY"/>
        </w:rPr>
        <w:t xml:space="preserve">truyendo el futuro hoy. CECTEC. (2016). </w:t>
      </w:r>
      <w:r w:rsidRPr="00A53914">
        <w:rPr>
          <w:rFonts w:ascii="Times New Roman" w:hAnsi="Times New Roman" w:cs="Times New Roman"/>
          <w:i/>
          <w:iCs/>
          <w:noProof/>
          <w:sz w:val="24"/>
          <w:szCs w:val="24"/>
          <w:lang w:val="es-PY"/>
        </w:rPr>
        <w:t>Ma</w:t>
      </w:r>
      <w:r w:rsidR="009C3452">
        <w:rPr>
          <w:rFonts w:ascii="Times New Roman" w:hAnsi="Times New Roman" w:cs="Times New Roman"/>
          <w:i/>
          <w:iCs/>
          <w:noProof/>
          <w:sz w:val="24"/>
          <w:szCs w:val="24"/>
          <w:lang w:val="es-PY"/>
        </w:rPr>
        <w:t>nual de trabajo para coordinació</w:t>
      </w:r>
      <w:r w:rsidRPr="00A53914">
        <w:rPr>
          <w:rFonts w:ascii="Times New Roman" w:hAnsi="Times New Roman" w:cs="Times New Roman"/>
          <w:i/>
          <w:iCs/>
          <w:noProof/>
          <w:sz w:val="24"/>
          <w:szCs w:val="24"/>
          <w:lang w:val="es-PY"/>
        </w:rPr>
        <w:t>n departamental y distrital del Programa Tekopora.</w:t>
      </w:r>
      <w:r w:rsidR="009C3452">
        <w:rPr>
          <w:rFonts w:ascii="Times New Roman" w:hAnsi="Times New Roman" w:cs="Times New Roman"/>
          <w:noProof/>
          <w:sz w:val="24"/>
          <w:szCs w:val="24"/>
          <w:lang w:val="es-PY"/>
        </w:rPr>
        <w:t xml:space="preserve"> Asunción: Secretarí</w:t>
      </w:r>
      <w:r w:rsidRPr="00A53914">
        <w:rPr>
          <w:rFonts w:ascii="Times New Roman" w:hAnsi="Times New Roman" w:cs="Times New Roman"/>
          <w:noProof/>
          <w:sz w:val="24"/>
          <w:szCs w:val="24"/>
          <w:lang w:val="es-PY"/>
        </w:rPr>
        <w:t>a de Acción Social.</w:t>
      </w:r>
    </w:p>
    <w:p w14:paraId="71D50474" w14:textId="77777777" w:rsidR="009076D8" w:rsidRPr="009076D8" w:rsidRDefault="004E2E23" w:rsidP="009076D8">
      <w:pPr>
        <w:pStyle w:val="Bibliografa"/>
        <w:spacing w:line="360" w:lineRule="auto"/>
        <w:ind w:left="720" w:hanging="720"/>
        <w:jc w:val="both"/>
        <w:rPr>
          <w:rFonts w:ascii="Times New Roman" w:hAnsi="Times New Roman" w:cs="Times New Roman"/>
          <w:noProof/>
          <w:sz w:val="24"/>
          <w:szCs w:val="24"/>
          <w:lang w:val="es-PY"/>
        </w:rPr>
      </w:pPr>
      <w:r w:rsidRPr="00A53914">
        <w:rPr>
          <w:rFonts w:ascii="Times New Roman" w:hAnsi="Times New Roman" w:cs="Times New Roman"/>
          <w:b/>
          <w:bCs/>
          <w:sz w:val="24"/>
          <w:szCs w:val="24"/>
          <w:highlight w:val="yellow"/>
          <w:lang w:val="es-ES"/>
        </w:rPr>
        <w:fldChar w:fldCharType="end"/>
      </w:r>
      <w:r w:rsidR="009076D8" w:rsidRPr="009076D8">
        <w:rPr>
          <w:rFonts w:ascii="Times New Roman" w:hAnsi="Times New Roman" w:cs="Times New Roman"/>
          <w:noProof/>
          <w:sz w:val="24"/>
          <w:szCs w:val="24"/>
          <w:lang w:val="es-PY"/>
        </w:rPr>
        <w:t xml:space="preserve"> Véras de Oliveira, R. (marzo de 25 de 2017). </w:t>
      </w:r>
      <w:r w:rsidR="009076D8" w:rsidRPr="009076D8">
        <w:rPr>
          <w:rFonts w:ascii="Times New Roman" w:hAnsi="Times New Roman" w:cs="Times New Roman"/>
          <w:i/>
          <w:iCs/>
          <w:noProof/>
          <w:sz w:val="24"/>
          <w:szCs w:val="24"/>
          <w:lang w:val="es-PY"/>
        </w:rPr>
        <w:t>Nueva Sociedad.</w:t>
      </w:r>
      <w:r w:rsidR="009C3452">
        <w:rPr>
          <w:rFonts w:ascii="Times New Roman" w:hAnsi="Times New Roman" w:cs="Times New Roman"/>
          <w:i/>
          <w:iCs/>
          <w:noProof/>
          <w:sz w:val="24"/>
          <w:szCs w:val="24"/>
          <w:lang w:val="es-PY"/>
        </w:rPr>
        <w:t xml:space="preserve"> Democracia y política en Améri</w:t>
      </w:r>
      <w:r w:rsidR="009076D8" w:rsidRPr="009076D8">
        <w:rPr>
          <w:rFonts w:ascii="Times New Roman" w:hAnsi="Times New Roman" w:cs="Times New Roman"/>
          <w:i/>
          <w:iCs/>
          <w:noProof/>
          <w:sz w:val="24"/>
          <w:szCs w:val="24"/>
          <w:lang w:val="es-PY"/>
        </w:rPr>
        <w:t>ca Latina</w:t>
      </w:r>
      <w:r w:rsidR="009076D8" w:rsidRPr="009076D8">
        <w:rPr>
          <w:rFonts w:ascii="Times New Roman" w:hAnsi="Times New Roman" w:cs="Times New Roman"/>
          <w:noProof/>
          <w:sz w:val="24"/>
          <w:szCs w:val="24"/>
          <w:lang w:val="es-PY"/>
        </w:rPr>
        <w:t>. Obtenido de Nueva Sociedad. Democracia y politica en Amérlica Latina: http://nuso.org/articulo/roberto-veras-de-oliveira-el-gobierno-de-temer-esta-aplicando-fuertes-recortes-al-gasto-publico-y-social/</w:t>
      </w:r>
    </w:p>
    <w:p w14:paraId="1418D6A5" w14:textId="77777777" w:rsidR="009076D8" w:rsidRPr="009076D8" w:rsidRDefault="009076D8" w:rsidP="009076D8">
      <w:pPr>
        <w:pStyle w:val="Bibliografa"/>
        <w:spacing w:line="360" w:lineRule="auto"/>
        <w:ind w:left="720" w:hanging="720"/>
        <w:jc w:val="both"/>
        <w:rPr>
          <w:rFonts w:ascii="Times New Roman" w:hAnsi="Times New Roman" w:cs="Times New Roman"/>
          <w:noProof/>
          <w:sz w:val="24"/>
          <w:szCs w:val="24"/>
          <w:lang w:val="es-PY"/>
        </w:rPr>
      </w:pPr>
      <w:r w:rsidRPr="009076D8">
        <w:rPr>
          <w:rFonts w:ascii="Times New Roman" w:hAnsi="Times New Roman" w:cs="Times New Roman"/>
          <w:noProof/>
          <w:sz w:val="24"/>
          <w:szCs w:val="24"/>
          <w:lang w:val="es-PY"/>
        </w:rPr>
        <w:t xml:space="preserve">Zommer, L. (25 de marzo de 2017). </w:t>
      </w:r>
      <w:r w:rsidRPr="009076D8">
        <w:rPr>
          <w:rFonts w:ascii="Times New Roman" w:hAnsi="Times New Roman" w:cs="Times New Roman"/>
          <w:i/>
          <w:iCs/>
          <w:noProof/>
          <w:sz w:val="24"/>
          <w:szCs w:val="24"/>
          <w:lang w:val="es-PY"/>
        </w:rPr>
        <w:t>La Nación.</w:t>
      </w:r>
      <w:r w:rsidRPr="009076D8">
        <w:rPr>
          <w:rFonts w:ascii="Times New Roman" w:hAnsi="Times New Roman" w:cs="Times New Roman"/>
          <w:noProof/>
          <w:sz w:val="24"/>
          <w:szCs w:val="24"/>
          <w:lang w:val="es-PY"/>
        </w:rPr>
        <w:t xml:space="preserve"> Obtenido de Con el nuevo gobierno aumentaron los planes sociales y la pobreza: http://www.lanacion.com.ar/1945574-con-el-nuevo-gobierno-aumentaron-los-planes-sociales-y-la-pobreza</w:t>
      </w:r>
    </w:p>
    <w:p w14:paraId="17EF3F33" w14:textId="77777777" w:rsidR="00C75804" w:rsidRPr="009076D8" w:rsidRDefault="00C75804" w:rsidP="00C75804">
      <w:pPr>
        <w:autoSpaceDE w:val="0"/>
        <w:autoSpaceDN w:val="0"/>
        <w:adjustRightInd w:val="0"/>
        <w:spacing w:after="0" w:line="360" w:lineRule="auto"/>
        <w:ind w:firstLine="284"/>
        <w:jc w:val="both"/>
        <w:rPr>
          <w:rFonts w:ascii="Times New Roman" w:hAnsi="Times New Roman" w:cs="Times New Roman"/>
          <w:b/>
          <w:bCs/>
          <w:sz w:val="24"/>
          <w:szCs w:val="24"/>
          <w:highlight w:val="yellow"/>
          <w:lang w:val="es-PY"/>
        </w:rPr>
      </w:pPr>
    </w:p>
    <w:p w14:paraId="50585766" w14:textId="77777777" w:rsidR="00C353BF" w:rsidRDefault="00C353BF" w:rsidP="00A32762">
      <w:pPr>
        <w:autoSpaceDE w:val="0"/>
        <w:autoSpaceDN w:val="0"/>
        <w:adjustRightInd w:val="0"/>
        <w:spacing w:after="0" w:line="360" w:lineRule="auto"/>
        <w:ind w:firstLine="284"/>
        <w:jc w:val="both"/>
        <w:rPr>
          <w:rFonts w:ascii="HelveticaLTStd-BoldCond" w:hAnsi="HelveticaLTStd-BoldCond" w:cs="HelveticaLTStd-BoldCond"/>
          <w:b/>
          <w:bCs/>
          <w:sz w:val="21"/>
          <w:szCs w:val="21"/>
          <w:highlight w:val="yellow"/>
          <w:lang w:val="es-ES"/>
        </w:rPr>
      </w:pPr>
    </w:p>
    <w:sectPr w:rsidR="00C353BF" w:rsidSect="00DF4E4B">
      <w:footerReference w:type="default" r:id="rId16"/>
      <w:footerReference w:type="first" r:id="rId17"/>
      <w:pgSz w:w="11906" w:h="16838"/>
      <w:pgMar w:top="1440" w:right="1440" w:bottom="1440" w:left="144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Ruth Navarro" w:date="2017-10-01T23:09:00Z" w:initials="RN">
    <w:p w14:paraId="7B7EBF12" w14:textId="77777777" w:rsidR="00FA3728" w:rsidRDefault="00FA3728">
      <w:pPr>
        <w:pStyle w:val="Textocomentario"/>
      </w:pPr>
      <w:r>
        <w:rPr>
          <w:rStyle w:val="Refdecomentario"/>
        </w:rPr>
        <w:annotationRef/>
      </w:r>
      <w:r>
        <w:t>Completar año</w:t>
      </w:r>
    </w:p>
  </w:comment>
  <w:comment w:id="261" w:author="Ruth Navarro" w:date="2017-10-01T23:21:00Z" w:initials="RN">
    <w:p w14:paraId="48750B8D" w14:textId="77777777" w:rsidR="00E75D9F" w:rsidRDefault="00E75D9F">
      <w:pPr>
        <w:pStyle w:val="Textocomentario"/>
      </w:pPr>
      <w:r>
        <w:rPr>
          <w:rStyle w:val="Refdecomentario"/>
        </w:rPr>
        <w:annotationRef/>
      </w:r>
      <w:r>
        <w:t>referenciar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7EBF12" w15:done="0"/>
  <w15:commentEx w15:paraId="48750B8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AD891" w14:textId="77777777" w:rsidR="001436BC" w:rsidRDefault="001436BC" w:rsidP="00DF4E4B">
      <w:pPr>
        <w:spacing w:after="0" w:line="240" w:lineRule="auto"/>
      </w:pPr>
      <w:r>
        <w:separator/>
      </w:r>
    </w:p>
  </w:endnote>
  <w:endnote w:type="continuationSeparator" w:id="0">
    <w:p w14:paraId="254FCC21" w14:textId="77777777" w:rsidR="001436BC" w:rsidRDefault="001436BC" w:rsidP="00DF4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TT15Et00">
    <w:panose1 w:val="00000000000000000000"/>
    <w:charset w:val="00"/>
    <w:family w:val="auto"/>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HelveticaLTStd-Bold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827739"/>
      <w:docPartObj>
        <w:docPartGallery w:val="Page Numbers (Bottom of Page)"/>
        <w:docPartUnique/>
      </w:docPartObj>
    </w:sdtPr>
    <w:sdtEndPr/>
    <w:sdtContent>
      <w:p w14:paraId="02220FD8" w14:textId="2B500538" w:rsidR="008A3453" w:rsidRDefault="001436BC">
        <w:pPr>
          <w:pStyle w:val="Piedepgina"/>
          <w:jc w:val="right"/>
        </w:pPr>
        <w:r>
          <w:fldChar w:fldCharType="begin"/>
        </w:r>
        <w:r>
          <w:instrText xml:space="preserve"> PAGE   \* MERGEFORMAT </w:instrText>
        </w:r>
        <w:r>
          <w:fldChar w:fldCharType="separate"/>
        </w:r>
        <w:r w:rsidR="00E976A2">
          <w:rPr>
            <w:noProof/>
          </w:rPr>
          <w:t>21</w:t>
        </w:r>
        <w:r>
          <w:rPr>
            <w:noProof/>
          </w:rPr>
          <w:fldChar w:fldCharType="end"/>
        </w:r>
      </w:p>
    </w:sdtContent>
  </w:sdt>
  <w:p w14:paraId="6FC685EA" w14:textId="77777777" w:rsidR="008A3453" w:rsidRDefault="008A345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998945"/>
      <w:docPartObj>
        <w:docPartGallery w:val="Page Numbers (Bottom of Page)"/>
        <w:docPartUnique/>
      </w:docPartObj>
    </w:sdtPr>
    <w:sdtEndPr/>
    <w:sdtContent>
      <w:p w14:paraId="2CFB1077" w14:textId="0D7A911A" w:rsidR="008A3453" w:rsidRDefault="001436BC">
        <w:pPr>
          <w:pStyle w:val="Piedepgina"/>
          <w:jc w:val="right"/>
        </w:pPr>
        <w:r>
          <w:fldChar w:fldCharType="begin"/>
        </w:r>
        <w:r>
          <w:instrText xml:space="preserve"> PAGE   \* MERGEFORMAT </w:instrText>
        </w:r>
        <w:r>
          <w:fldChar w:fldCharType="separate"/>
        </w:r>
        <w:r w:rsidR="00E976A2">
          <w:rPr>
            <w:noProof/>
          </w:rPr>
          <w:t>1</w:t>
        </w:r>
        <w:r>
          <w:rPr>
            <w:noProof/>
          </w:rPr>
          <w:fldChar w:fldCharType="end"/>
        </w:r>
      </w:p>
    </w:sdtContent>
  </w:sdt>
  <w:p w14:paraId="36B36F43" w14:textId="77777777" w:rsidR="008A3453" w:rsidRDefault="008A3453">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F33BD" w14:textId="77777777" w:rsidR="001436BC" w:rsidRDefault="001436BC" w:rsidP="00DF4E4B">
      <w:pPr>
        <w:spacing w:after="0" w:line="240" w:lineRule="auto"/>
      </w:pPr>
      <w:r>
        <w:separator/>
      </w:r>
    </w:p>
  </w:footnote>
  <w:footnote w:type="continuationSeparator" w:id="0">
    <w:p w14:paraId="53A772E2" w14:textId="77777777" w:rsidR="001436BC" w:rsidRDefault="001436BC" w:rsidP="00DF4E4B">
      <w:pPr>
        <w:spacing w:after="0" w:line="240" w:lineRule="auto"/>
      </w:pPr>
      <w:r>
        <w:continuationSeparator/>
      </w:r>
    </w:p>
  </w:footnote>
  <w:footnote w:id="1">
    <w:p w14:paraId="7EE4AC2A" w14:textId="77777777" w:rsidR="008A3453" w:rsidRPr="00924252" w:rsidRDefault="008A3453" w:rsidP="00924252">
      <w:pPr>
        <w:pStyle w:val="Textonotapie"/>
        <w:jc w:val="both"/>
        <w:rPr>
          <w:rFonts w:ascii="Times New Roman" w:hAnsi="Times New Roman" w:cs="Times New Roman"/>
          <w:lang w:val="es-ES"/>
        </w:rPr>
      </w:pPr>
      <w:r w:rsidRPr="00924252">
        <w:rPr>
          <w:rStyle w:val="Refdenotaalpie"/>
          <w:rFonts w:ascii="Times New Roman" w:hAnsi="Times New Roman" w:cs="Times New Roman"/>
        </w:rPr>
        <w:footnoteRef/>
      </w:r>
      <w:r w:rsidRPr="00924252">
        <w:rPr>
          <w:rFonts w:ascii="Times New Roman" w:hAnsi="Times New Roman" w:cs="Times New Roman"/>
        </w:rPr>
        <w:t xml:space="preserve"> A poco de cumplirse un lustro de que Venezuela haya logrado un lugar como miembro pleno del MERCOSUR, y ante las gestiones realizadas por el Estado Plurinacional de Bolivia para su inclusión en el mencionado bloque de integración, en el presente trabajo no se hace referencias de casos concretos de políticas sociales desarrolladas en estos países, aún así es innegable el lugar de prioridad que ocupan en la agenda de integración para los países miembros del tratado de Asunción.</w:t>
      </w:r>
    </w:p>
  </w:footnote>
  <w:footnote w:id="2">
    <w:p w14:paraId="25ADC789" w14:textId="77777777" w:rsidR="008A3453" w:rsidRPr="007B1F86" w:rsidRDefault="008A3453" w:rsidP="008A3453">
      <w:pPr>
        <w:pStyle w:val="Textonotapie"/>
        <w:jc w:val="both"/>
        <w:rPr>
          <w:lang w:val="es-PY"/>
        </w:rPr>
      </w:pPr>
      <w:r>
        <w:rPr>
          <w:rStyle w:val="Refdenotaalpie"/>
        </w:rPr>
        <w:footnoteRef/>
      </w:r>
      <w:r w:rsidR="00FA3728">
        <w:t xml:space="preserve"> </w:t>
      </w:r>
      <w:r w:rsidRPr="003E6DB0">
        <w:rPr>
          <w:rFonts w:ascii="Times New Roman" w:hAnsi="Times New Roman" w:cs="Times New Roman"/>
        </w:rPr>
        <w:t xml:space="preserve">Miembros representantes de Escuelas de gestión pública y privada, escuelas menonitas, concejales municipales, líderes indígenas, coordinadores departamentales y distritales, </w:t>
      </w:r>
      <w:r>
        <w:rPr>
          <w:rFonts w:ascii="Times New Roman" w:hAnsi="Times New Roman" w:cs="Times New Roman"/>
        </w:rPr>
        <w:t xml:space="preserve">representante de la sección de la UNA y </w:t>
      </w:r>
      <w:r w:rsidRPr="003E6DB0">
        <w:rPr>
          <w:rFonts w:ascii="Times New Roman" w:hAnsi="Times New Roman" w:cs="Times New Roman"/>
        </w:rPr>
        <w:t>otras ONG’S que trabajen en educación en el distrito, entre otros.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604FF"/>
    <w:multiLevelType w:val="hybridMultilevel"/>
    <w:tmpl w:val="A7E2120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3367E2"/>
    <w:multiLevelType w:val="hybridMultilevel"/>
    <w:tmpl w:val="4A6ECF68"/>
    <w:lvl w:ilvl="0" w:tplc="75CA50CA">
      <w:start w:val="1"/>
      <w:numFmt w:val="upperRoman"/>
      <w:lvlText w:val="%1."/>
      <w:lvlJc w:val="right"/>
      <w:pPr>
        <w:ind w:left="720" w:hanging="360"/>
      </w:pPr>
      <w:rPr>
        <w:b/>
      </w:rPr>
    </w:lvl>
    <w:lvl w:ilvl="1" w:tplc="3E661A26">
      <w:numFmt w:val="bullet"/>
      <w:lvlText w:val="•"/>
      <w:lvlJc w:val="left"/>
      <w:pPr>
        <w:ind w:left="1440" w:hanging="360"/>
      </w:pPr>
      <w:rPr>
        <w:rFonts w:ascii="Times New Roman" w:eastAsiaTheme="minorHAnsi"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EBB7505"/>
    <w:multiLevelType w:val="hybridMultilevel"/>
    <w:tmpl w:val="2C5666CC"/>
    <w:lvl w:ilvl="0" w:tplc="0C0A0005">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 w15:restartNumberingAfterBreak="0">
    <w:nsid w:val="3C4D1B7B"/>
    <w:multiLevelType w:val="hybridMultilevel"/>
    <w:tmpl w:val="17103B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6E92C4F"/>
    <w:multiLevelType w:val="hybridMultilevel"/>
    <w:tmpl w:val="F9EA1D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AE3664"/>
    <w:multiLevelType w:val="hybridMultilevel"/>
    <w:tmpl w:val="9EF82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4B7090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4A2B00"/>
    <w:multiLevelType w:val="hybridMultilevel"/>
    <w:tmpl w:val="B41899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5"/>
  </w:num>
  <w:num w:numId="6">
    <w:abstractNumId w:val="4"/>
  </w:num>
  <w:num w:numId="7">
    <w:abstractNumId w:val="0"/>
  </w:num>
  <w:num w:numId="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Navarro">
    <w15:presenceInfo w15:providerId="None" w15:userId="Ruth Navar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43D3"/>
    <w:rsid w:val="00006830"/>
    <w:rsid w:val="00007546"/>
    <w:rsid w:val="00017472"/>
    <w:rsid w:val="00023D48"/>
    <w:rsid w:val="00035447"/>
    <w:rsid w:val="0003686A"/>
    <w:rsid w:val="000370CB"/>
    <w:rsid w:val="000524EB"/>
    <w:rsid w:val="0005672E"/>
    <w:rsid w:val="00073773"/>
    <w:rsid w:val="000812F0"/>
    <w:rsid w:val="000C6C99"/>
    <w:rsid w:val="000C7287"/>
    <w:rsid w:val="000D0CCC"/>
    <w:rsid w:val="000F4DAF"/>
    <w:rsid w:val="000F6B22"/>
    <w:rsid w:val="00103E15"/>
    <w:rsid w:val="00116B90"/>
    <w:rsid w:val="00117BA8"/>
    <w:rsid w:val="0013604E"/>
    <w:rsid w:val="001364B2"/>
    <w:rsid w:val="00140ADA"/>
    <w:rsid w:val="001436BC"/>
    <w:rsid w:val="00152818"/>
    <w:rsid w:val="00153FDA"/>
    <w:rsid w:val="001633CF"/>
    <w:rsid w:val="001642BB"/>
    <w:rsid w:val="00180E78"/>
    <w:rsid w:val="00187842"/>
    <w:rsid w:val="001948EF"/>
    <w:rsid w:val="00195FA5"/>
    <w:rsid w:val="001C79D2"/>
    <w:rsid w:val="001D43D3"/>
    <w:rsid w:val="00227D04"/>
    <w:rsid w:val="00235FB9"/>
    <w:rsid w:val="00242064"/>
    <w:rsid w:val="0025262D"/>
    <w:rsid w:val="00283A23"/>
    <w:rsid w:val="002849F6"/>
    <w:rsid w:val="00294C06"/>
    <w:rsid w:val="002953A9"/>
    <w:rsid w:val="002C308E"/>
    <w:rsid w:val="002D3918"/>
    <w:rsid w:val="002D3955"/>
    <w:rsid w:val="002D4D3C"/>
    <w:rsid w:val="002D7B42"/>
    <w:rsid w:val="002E424E"/>
    <w:rsid w:val="002F0848"/>
    <w:rsid w:val="00325AD8"/>
    <w:rsid w:val="003354C1"/>
    <w:rsid w:val="0033570A"/>
    <w:rsid w:val="003421C0"/>
    <w:rsid w:val="00364D2A"/>
    <w:rsid w:val="003658B7"/>
    <w:rsid w:val="00365FB1"/>
    <w:rsid w:val="0037776C"/>
    <w:rsid w:val="00392B25"/>
    <w:rsid w:val="00393595"/>
    <w:rsid w:val="003B2756"/>
    <w:rsid w:val="003B30AD"/>
    <w:rsid w:val="003C6ABD"/>
    <w:rsid w:val="003D4150"/>
    <w:rsid w:val="003E6081"/>
    <w:rsid w:val="003E6DB0"/>
    <w:rsid w:val="003F3727"/>
    <w:rsid w:val="003F4394"/>
    <w:rsid w:val="003F53DF"/>
    <w:rsid w:val="00404955"/>
    <w:rsid w:val="004074C3"/>
    <w:rsid w:val="00455D58"/>
    <w:rsid w:val="00477213"/>
    <w:rsid w:val="00480063"/>
    <w:rsid w:val="00486908"/>
    <w:rsid w:val="00494A4E"/>
    <w:rsid w:val="00496A7F"/>
    <w:rsid w:val="004A36E2"/>
    <w:rsid w:val="004B2F99"/>
    <w:rsid w:val="004B751A"/>
    <w:rsid w:val="004B7F53"/>
    <w:rsid w:val="004D3308"/>
    <w:rsid w:val="004E2E23"/>
    <w:rsid w:val="004F7B10"/>
    <w:rsid w:val="00514A2F"/>
    <w:rsid w:val="00516122"/>
    <w:rsid w:val="0052241B"/>
    <w:rsid w:val="0057260E"/>
    <w:rsid w:val="00581811"/>
    <w:rsid w:val="00590A18"/>
    <w:rsid w:val="0059291F"/>
    <w:rsid w:val="00592C71"/>
    <w:rsid w:val="00596196"/>
    <w:rsid w:val="005A1ABA"/>
    <w:rsid w:val="005C06DC"/>
    <w:rsid w:val="005D221F"/>
    <w:rsid w:val="005D7F29"/>
    <w:rsid w:val="005E41E3"/>
    <w:rsid w:val="005F035F"/>
    <w:rsid w:val="005F4222"/>
    <w:rsid w:val="00610F23"/>
    <w:rsid w:val="0063741B"/>
    <w:rsid w:val="006421A2"/>
    <w:rsid w:val="006463FD"/>
    <w:rsid w:val="00655B93"/>
    <w:rsid w:val="0066019F"/>
    <w:rsid w:val="006613FD"/>
    <w:rsid w:val="0067173D"/>
    <w:rsid w:val="00672D16"/>
    <w:rsid w:val="006938A8"/>
    <w:rsid w:val="0069737B"/>
    <w:rsid w:val="006A4FF4"/>
    <w:rsid w:val="006B66E4"/>
    <w:rsid w:val="006C0B7A"/>
    <w:rsid w:val="006E5A90"/>
    <w:rsid w:val="006F101A"/>
    <w:rsid w:val="006F5ECD"/>
    <w:rsid w:val="00701ACE"/>
    <w:rsid w:val="00726DA9"/>
    <w:rsid w:val="007272AC"/>
    <w:rsid w:val="00732B12"/>
    <w:rsid w:val="00743B69"/>
    <w:rsid w:val="007459B5"/>
    <w:rsid w:val="00755324"/>
    <w:rsid w:val="00760E55"/>
    <w:rsid w:val="00777703"/>
    <w:rsid w:val="00784003"/>
    <w:rsid w:val="00795310"/>
    <w:rsid w:val="007B1D57"/>
    <w:rsid w:val="007B1E2E"/>
    <w:rsid w:val="007B1F86"/>
    <w:rsid w:val="007C3F38"/>
    <w:rsid w:val="007D5367"/>
    <w:rsid w:val="007F0191"/>
    <w:rsid w:val="00802199"/>
    <w:rsid w:val="00804A8D"/>
    <w:rsid w:val="00810C1F"/>
    <w:rsid w:val="008372A8"/>
    <w:rsid w:val="00841CC2"/>
    <w:rsid w:val="008479E8"/>
    <w:rsid w:val="00853FD9"/>
    <w:rsid w:val="00854358"/>
    <w:rsid w:val="008568A2"/>
    <w:rsid w:val="008574E8"/>
    <w:rsid w:val="00864645"/>
    <w:rsid w:val="008703CD"/>
    <w:rsid w:val="00892F40"/>
    <w:rsid w:val="00893887"/>
    <w:rsid w:val="00895E1E"/>
    <w:rsid w:val="008A3315"/>
    <w:rsid w:val="008A3453"/>
    <w:rsid w:val="008A7BD0"/>
    <w:rsid w:val="008B2509"/>
    <w:rsid w:val="008C2EE6"/>
    <w:rsid w:val="008D2F0D"/>
    <w:rsid w:val="008D5D01"/>
    <w:rsid w:val="008E17A5"/>
    <w:rsid w:val="008F5750"/>
    <w:rsid w:val="009076D8"/>
    <w:rsid w:val="00907F85"/>
    <w:rsid w:val="009162E8"/>
    <w:rsid w:val="009165B6"/>
    <w:rsid w:val="00924252"/>
    <w:rsid w:val="00933BD7"/>
    <w:rsid w:val="0095095A"/>
    <w:rsid w:val="009604FE"/>
    <w:rsid w:val="00967CBE"/>
    <w:rsid w:val="009946C5"/>
    <w:rsid w:val="009A01EB"/>
    <w:rsid w:val="009A5385"/>
    <w:rsid w:val="009B447D"/>
    <w:rsid w:val="009C07A4"/>
    <w:rsid w:val="009C180B"/>
    <w:rsid w:val="009C2FCC"/>
    <w:rsid w:val="009C3452"/>
    <w:rsid w:val="00A04FC3"/>
    <w:rsid w:val="00A23933"/>
    <w:rsid w:val="00A32762"/>
    <w:rsid w:val="00A3473D"/>
    <w:rsid w:val="00A436D7"/>
    <w:rsid w:val="00A449F0"/>
    <w:rsid w:val="00A47C5D"/>
    <w:rsid w:val="00A47D0D"/>
    <w:rsid w:val="00A52D14"/>
    <w:rsid w:val="00A53914"/>
    <w:rsid w:val="00A66EC1"/>
    <w:rsid w:val="00A74960"/>
    <w:rsid w:val="00A923F0"/>
    <w:rsid w:val="00AA10F2"/>
    <w:rsid w:val="00AA7FEA"/>
    <w:rsid w:val="00AC1747"/>
    <w:rsid w:val="00AD016B"/>
    <w:rsid w:val="00B10B6A"/>
    <w:rsid w:val="00B17916"/>
    <w:rsid w:val="00B322CD"/>
    <w:rsid w:val="00B47450"/>
    <w:rsid w:val="00B556E8"/>
    <w:rsid w:val="00B605B5"/>
    <w:rsid w:val="00B8069B"/>
    <w:rsid w:val="00B82155"/>
    <w:rsid w:val="00B8531D"/>
    <w:rsid w:val="00BA18E3"/>
    <w:rsid w:val="00BA2260"/>
    <w:rsid w:val="00BB1C76"/>
    <w:rsid w:val="00BC1B81"/>
    <w:rsid w:val="00BC312A"/>
    <w:rsid w:val="00BD205F"/>
    <w:rsid w:val="00BD4DAD"/>
    <w:rsid w:val="00BF77C8"/>
    <w:rsid w:val="00C00892"/>
    <w:rsid w:val="00C179E9"/>
    <w:rsid w:val="00C21C68"/>
    <w:rsid w:val="00C2224D"/>
    <w:rsid w:val="00C27227"/>
    <w:rsid w:val="00C3337F"/>
    <w:rsid w:val="00C353BF"/>
    <w:rsid w:val="00C528FB"/>
    <w:rsid w:val="00C5510E"/>
    <w:rsid w:val="00C624B8"/>
    <w:rsid w:val="00C628D3"/>
    <w:rsid w:val="00C75804"/>
    <w:rsid w:val="00C80594"/>
    <w:rsid w:val="00C83532"/>
    <w:rsid w:val="00C8484A"/>
    <w:rsid w:val="00C9478A"/>
    <w:rsid w:val="00C97EEC"/>
    <w:rsid w:val="00CB2320"/>
    <w:rsid w:val="00CE2146"/>
    <w:rsid w:val="00D1784C"/>
    <w:rsid w:val="00D254E6"/>
    <w:rsid w:val="00D304E9"/>
    <w:rsid w:val="00D408FA"/>
    <w:rsid w:val="00D468AE"/>
    <w:rsid w:val="00D7378E"/>
    <w:rsid w:val="00D857E3"/>
    <w:rsid w:val="00D877DD"/>
    <w:rsid w:val="00D93D69"/>
    <w:rsid w:val="00DA0369"/>
    <w:rsid w:val="00DA13C1"/>
    <w:rsid w:val="00DA511A"/>
    <w:rsid w:val="00DB519B"/>
    <w:rsid w:val="00DB7F4C"/>
    <w:rsid w:val="00DB7F79"/>
    <w:rsid w:val="00DC2C16"/>
    <w:rsid w:val="00DC316A"/>
    <w:rsid w:val="00DC69D1"/>
    <w:rsid w:val="00DC7326"/>
    <w:rsid w:val="00DC7F34"/>
    <w:rsid w:val="00DD1004"/>
    <w:rsid w:val="00DD4D3F"/>
    <w:rsid w:val="00DD5379"/>
    <w:rsid w:val="00DD5AB7"/>
    <w:rsid w:val="00DE595E"/>
    <w:rsid w:val="00DF36E5"/>
    <w:rsid w:val="00DF370A"/>
    <w:rsid w:val="00DF4E4B"/>
    <w:rsid w:val="00E001CA"/>
    <w:rsid w:val="00E021C9"/>
    <w:rsid w:val="00E100FE"/>
    <w:rsid w:val="00E155DB"/>
    <w:rsid w:val="00E340DE"/>
    <w:rsid w:val="00E41DC9"/>
    <w:rsid w:val="00E500D5"/>
    <w:rsid w:val="00E55277"/>
    <w:rsid w:val="00E62F08"/>
    <w:rsid w:val="00E73811"/>
    <w:rsid w:val="00E74913"/>
    <w:rsid w:val="00E75D9F"/>
    <w:rsid w:val="00E77755"/>
    <w:rsid w:val="00E94F69"/>
    <w:rsid w:val="00E976A2"/>
    <w:rsid w:val="00EB29E8"/>
    <w:rsid w:val="00EB68D1"/>
    <w:rsid w:val="00EC36DB"/>
    <w:rsid w:val="00ED0659"/>
    <w:rsid w:val="00ED76F9"/>
    <w:rsid w:val="00F1026D"/>
    <w:rsid w:val="00F249D5"/>
    <w:rsid w:val="00F60007"/>
    <w:rsid w:val="00F628A3"/>
    <w:rsid w:val="00F63D44"/>
    <w:rsid w:val="00F71A7A"/>
    <w:rsid w:val="00F76E97"/>
    <w:rsid w:val="00F81C02"/>
    <w:rsid w:val="00F837C5"/>
    <w:rsid w:val="00FA3728"/>
    <w:rsid w:val="00FA4211"/>
    <w:rsid w:val="00FB42D4"/>
    <w:rsid w:val="00FD01F9"/>
    <w:rsid w:val="00FD1116"/>
    <w:rsid w:val="00FD1F56"/>
    <w:rsid w:val="00FD7B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4D551"/>
  <w15:docId w15:val="{01144C20-E8E2-4A8A-B4EA-5D47A1327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C76"/>
    <w:rPr>
      <w:lang w:val="es-AR"/>
    </w:rPr>
  </w:style>
  <w:style w:type="paragraph" w:styleId="Ttulo1">
    <w:name w:val="heading 1"/>
    <w:basedOn w:val="Normal"/>
    <w:next w:val="Normal"/>
    <w:link w:val="Ttulo1Car"/>
    <w:uiPriority w:val="9"/>
    <w:qFormat/>
    <w:rsid w:val="00496A7F"/>
    <w:pPr>
      <w:keepNext/>
      <w:keepLines/>
      <w:spacing w:before="600" w:after="120" w:line="360" w:lineRule="auto"/>
      <w:outlineLvl w:val="0"/>
    </w:pPr>
    <w:rPr>
      <w:rFonts w:asciiTheme="majorHAnsi" w:eastAsiaTheme="majorEastAsia" w:hAnsiTheme="majorHAnsi" w:cstheme="majorBidi"/>
      <w:b/>
      <w:bCs/>
      <w:sz w:val="28"/>
      <w:szCs w:val="28"/>
    </w:rPr>
  </w:style>
  <w:style w:type="paragraph" w:styleId="Ttulo2">
    <w:name w:val="heading 2"/>
    <w:basedOn w:val="Normal"/>
    <w:link w:val="Ttulo2Car"/>
    <w:uiPriority w:val="9"/>
    <w:qFormat/>
    <w:rsid w:val="003C6ABD"/>
    <w:pPr>
      <w:spacing w:before="100" w:beforeAutospacing="1" w:after="100" w:afterAutospacing="1" w:line="240" w:lineRule="auto"/>
      <w:jc w:val="both"/>
      <w:outlineLvl w:val="1"/>
    </w:pPr>
    <w:rPr>
      <w:rFonts w:ascii="Times New Roman" w:eastAsia="Times New Roman" w:hAnsi="Times New Roman" w:cs="Times New Roman"/>
      <w:bCs/>
      <w:sz w:val="24"/>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551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510E"/>
    <w:rPr>
      <w:rFonts w:ascii="Tahoma" w:hAnsi="Tahoma" w:cs="Tahoma"/>
      <w:sz w:val="16"/>
      <w:szCs w:val="16"/>
      <w:lang w:val="es-AR"/>
    </w:rPr>
  </w:style>
  <w:style w:type="table" w:styleId="Tablaconcuadrcula">
    <w:name w:val="Table Grid"/>
    <w:basedOn w:val="Tablanormal"/>
    <w:uiPriority w:val="59"/>
    <w:rsid w:val="00837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D76F9"/>
    <w:pPr>
      <w:widowControl w:val="0"/>
      <w:ind w:left="720"/>
      <w:contextualSpacing/>
    </w:pPr>
    <w:rPr>
      <w:rFonts w:ascii="Calibri" w:eastAsia="Calibri" w:hAnsi="Calibri" w:cs="Calibri"/>
      <w:color w:val="000000"/>
      <w:lang w:val="es-ES" w:eastAsia="es-ES"/>
    </w:rPr>
  </w:style>
  <w:style w:type="paragraph" w:styleId="Encabezado">
    <w:name w:val="header"/>
    <w:basedOn w:val="Normal"/>
    <w:link w:val="EncabezadoCar"/>
    <w:uiPriority w:val="99"/>
    <w:semiHidden/>
    <w:unhideWhenUsed/>
    <w:rsid w:val="00DF4E4B"/>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DF4E4B"/>
    <w:rPr>
      <w:lang w:val="es-AR"/>
    </w:rPr>
  </w:style>
  <w:style w:type="paragraph" w:styleId="Piedepgina">
    <w:name w:val="footer"/>
    <w:basedOn w:val="Normal"/>
    <w:link w:val="PiedepginaCar"/>
    <w:uiPriority w:val="99"/>
    <w:unhideWhenUsed/>
    <w:rsid w:val="00DF4E4B"/>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DF4E4B"/>
    <w:rPr>
      <w:lang w:val="es-AR"/>
    </w:rPr>
  </w:style>
  <w:style w:type="paragraph" w:styleId="Bibliografa">
    <w:name w:val="Bibliography"/>
    <w:basedOn w:val="Normal"/>
    <w:next w:val="Normal"/>
    <w:uiPriority w:val="37"/>
    <w:unhideWhenUsed/>
    <w:rsid w:val="00B556E8"/>
  </w:style>
  <w:style w:type="paragraph" w:styleId="Sinespaciado">
    <w:name w:val="No Spacing"/>
    <w:uiPriority w:val="1"/>
    <w:qFormat/>
    <w:rsid w:val="00E100FE"/>
    <w:pPr>
      <w:spacing w:before="120" w:after="120" w:line="360" w:lineRule="auto"/>
      <w:jc w:val="both"/>
    </w:pPr>
    <w:rPr>
      <w:rFonts w:ascii="Times New Roman" w:hAnsi="Times New Roman"/>
      <w:sz w:val="28"/>
      <w:lang w:val="es-AR"/>
    </w:rPr>
  </w:style>
  <w:style w:type="paragraph" w:styleId="Mapadeldocumento">
    <w:name w:val="Document Map"/>
    <w:basedOn w:val="Normal"/>
    <w:link w:val="MapadeldocumentoCar"/>
    <w:uiPriority w:val="99"/>
    <w:semiHidden/>
    <w:unhideWhenUsed/>
    <w:rsid w:val="00E100FE"/>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100FE"/>
    <w:rPr>
      <w:rFonts w:ascii="Tahoma" w:hAnsi="Tahoma" w:cs="Tahoma"/>
      <w:sz w:val="16"/>
      <w:szCs w:val="16"/>
      <w:lang w:val="es-AR"/>
    </w:rPr>
  </w:style>
  <w:style w:type="table" w:customStyle="1" w:styleId="Sombreadoclaro-nfasis11">
    <w:name w:val="Sombreado claro - Énfasis 11"/>
    <w:basedOn w:val="Tablanormal"/>
    <w:uiPriority w:val="60"/>
    <w:rsid w:val="00B8215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B8215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vistosa-nfasis2">
    <w:name w:val="Colorful List Accent 2"/>
    <w:basedOn w:val="Tablanormal"/>
    <w:uiPriority w:val="72"/>
    <w:rsid w:val="00B8215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uadrculaclara-nfasis2">
    <w:name w:val="Light Grid Accent 2"/>
    <w:basedOn w:val="Tablanormal"/>
    <w:uiPriority w:val="62"/>
    <w:rsid w:val="00B8215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staclara-nfasis2">
    <w:name w:val="Light List Accent 2"/>
    <w:basedOn w:val="Tablanormal"/>
    <w:uiPriority w:val="61"/>
    <w:rsid w:val="00B8215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medio1-nfasis2">
    <w:name w:val="Medium Shading 1 Accent 2"/>
    <w:basedOn w:val="Tablanormal"/>
    <w:uiPriority w:val="63"/>
    <w:rsid w:val="00B8215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B8215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B8215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B8215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Ttulo2Car">
    <w:name w:val="Título 2 Car"/>
    <w:basedOn w:val="Fuentedeprrafopredeter"/>
    <w:link w:val="Ttulo2"/>
    <w:uiPriority w:val="9"/>
    <w:rsid w:val="003C6ABD"/>
    <w:rPr>
      <w:rFonts w:ascii="Times New Roman" w:eastAsia="Times New Roman" w:hAnsi="Times New Roman" w:cs="Times New Roman"/>
      <w:bCs/>
      <w:sz w:val="24"/>
      <w:szCs w:val="36"/>
      <w:lang w:eastAsia="es-ES"/>
    </w:rPr>
  </w:style>
  <w:style w:type="paragraph" w:styleId="NormalWeb">
    <w:name w:val="Normal (Web)"/>
    <w:basedOn w:val="Normal"/>
    <w:uiPriority w:val="99"/>
    <w:semiHidden/>
    <w:unhideWhenUsed/>
    <w:rsid w:val="000812F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extexposedshow">
    <w:name w:val="text_exposed_show"/>
    <w:basedOn w:val="Fuentedeprrafopredeter"/>
    <w:rsid w:val="000812F0"/>
  </w:style>
  <w:style w:type="character" w:customStyle="1" w:styleId="Ttulo1Car">
    <w:name w:val="Título 1 Car"/>
    <w:basedOn w:val="Fuentedeprrafopredeter"/>
    <w:link w:val="Ttulo1"/>
    <w:uiPriority w:val="9"/>
    <w:rsid w:val="00496A7F"/>
    <w:rPr>
      <w:rFonts w:asciiTheme="majorHAnsi" w:eastAsiaTheme="majorEastAsia" w:hAnsiTheme="majorHAnsi" w:cstheme="majorBidi"/>
      <w:b/>
      <w:bCs/>
      <w:sz w:val="28"/>
      <w:szCs w:val="28"/>
      <w:lang w:val="es-AR"/>
    </w:rPr>
  </w:style>
  <w:style w:type="character" w:styleId="Hipervnculo">
    <w:name w:val="Hyperlink"/>
    <w:basedOn w:val="Fuentedeprrafopredeter"/>
    <w:uiPriority w:val="99"/>
    <w:unhideWhenUsed/>
    <w:rsid w:val="00967CBE"/>
    <w:rPr>
      <w:color w:val="0000FF" w:themeColor="hyperlink"/>
      <w:u w:val="single"/>
    </w:rPr>
  </w:style>
  <w:style w:type="character" w:styleId="Hipervnculovisitado">
    <w:name w:val="FollowedHyperlink"/>
    <w:basedOn w:val="Fuentedeprrafopredeter"/>
    <w:uiPriority w:val="99"/>
    <w:semiHidden/>
    <w:unhideWhenUsed/>
    <w:rsid w:val="00967CBE"/>
    <w:rPr>
      <w:color w:val="800080" w:themeColor="followedHyperlink"/>
      <w:u w:val="single"/>
    </w:rPr>
  </w:style>
  <w:style w:type="paragraph" w:styleId="Textonotapie">
    <w:name w:val="footnote text"/>
    <w:basedOn w:val="Normal"/>
    <w:link w:val="TextonotapieCar"/>
    <w:uiPriority w:val="99"/>
    <w:semiHidden/>
    <w:unhideWhenUsed/>
    <w:rsid w:val="007B1F8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B1F86"/>
    <w:rPr>
      <w:sz w:val="20"/>
      <w:szCs w:val="20"/>
      <w:lang w:val="es-AR"/>
    </w:rPr>
  </w:style>
  <w:style w:type="character" w:styleId="Refdenotaalpie">
    <w:name w:val="footnote reference"/>
    <w:basedOn w:val="Fuentedeprrafopredeter"/>
    <w:uiPriority w:val="99"/>
    <w:semiHidden/>
    <w:unhideWhenUsed/>
    <w:rsid w:val="007B1F86"/>
    <w:rPr>
      <w:vertAlign w:val="superscript"/>
    </w:rPr>
  </w:style>
  <w:style w:type="paragraph" w:customStyle="1" w:styleId="Default">
    <w:name w:val="Default"/>
    <w:rsid w:val="00DD1004"/>
    <w:pPr>
      <w:autoSpaceDE w:val="0"/>
      <w:autoSpaceDN w:val="0"/>
      <w:adjustRightInd w:val="0"/>
      <w:spacing w:after="0" w:line="240" w:lineRule="auto"/>
    </w:pPr>
    <w:rPr>
      <w:rFonts w:ascii="Arial" w:eastAsia="Calibri" w:hAnsi="Arial" w:cs="Arial"/>
      <w:color w:val="000000"/>
      <w:sz w:val="24"/>
      <w:szCs w:val="24"/>
      <w:lang w:eastAsia="es-ES"/>
    </w:rPr>
  </w:style>
  <w:style w:type="character" w:customStyle="1" w:styleId="notice-moduledetail-content">
    <w:name w:val="notice-module_detail-content"/>
    <w:basedOn w:val="Fuentedeprrafopredeter"/>
    <w:rsid w:val="00DC7F34"/>
  </w:style>
  <w:style w:type="table" w:styleId="Sombreadoclaro-nfasis3">
    <w:name w:val="Light Shading Accent 3"/>
    <w:basedOn w:val="Tablanormal"/>
    <w:uiPriority w:val="60"/>
    <w:rsid w:val="00A47C5D"/>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Refdecomentario">
    <w:name w:val="annotation reference"/>
    <w:basedOn w:val="Fuentedeprrafopredeter"/>
    <w:uiPriority w:val="99"/>
    <w:semiHidden/>
    <w:unhideWhenUsed/>
    <w:rsid w:val="00DC7326"/>
    <w:rPr>
      <w:sz w:val="16"/>
      <w:szCs w:val="16"/>
    </w:rPr>
  </w:style>
  <w:style w:type="paragraph" w:styleId="Textocomentario">
    <w:name w:val="annotation text"/>
    <w:basedOn w:val="Normal"/>
    <w:link w:val="TextocomentarioCar"/>
    <w:uiPriority w:val="99"/>
    <w:semiHidden/>
    <w:unhideWhenUsed/>
    <w:rsid w:val="00DC732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C7326"/>
    <w:rPr>
      <w:sz w:val="20"/>
      <w:szCs w:val="20"/>
      <w:lang w:val="es-AR"/>
    </w:rPr>
  </w:style>
  <w:style w:type="paragraph" w:styleId="Asuntodelcomentario">
    <w:name w:val="annotation subject"/>
    <w:basedOn w:val="Textocomentario"/>
    <w:next w:val="Textocomentario"/>
    <w:link w:val="AsuntodelcomentarioCar"/>
    <w:uiPriority w:val="99"/>
    <w:semiHidden/>
    <w:unhideWhenUsed/>
    <w:rsid w:val="00DC7326"/>
    <w:rPr>
      <w:b/>
      <w:bCs/>
    </w:rPr>
  </w:style>
  <w:style w:type="character" w:customStyle="1" w:styleId="AsuntodelcomentarioCar">
    <w:name w:val="Asunto del comentario Car"/>
    <w:basedOn w:val="TextocomentarioCar"/>
    <w:link w:val="Asuntodelcomentario"/>
    <w:uiPriority w:val="99"/>
    <w:semiHidden/>
    <w:rsid w:val="00DC7326"/>
    <w:rPr>
      <w:b/>
      <w:bCs/>
      <w:sz w:val="20"/>
      <w:szCs w:val="20"/>
      <w:lang w:val="es-AR"/>
    </w:rPr>
  </w:style>
  <w:style w:type="paragraph" w:styleId="Revisin">
    <w:name w:val="Revision"/>
    <w:hidden/>
    <w:uiPriority w:val="99"/>
    <w:semiHidden/>
    <w:rsid w:val="00DC7326"/>
    <w:pPr>
      <w:spacing w:after="0" w:line="240" w:lineRule="auto"/>
    </w:pPr>
    <w:rPr>
      <w:lang w:val="es-AR"/>
    </w:rPr>
  </w:style>
  <w:style w:type="table" w:styleId="Tabladecuadrcula1clara">
    <w:name w:val="Grid Table 1 Light"/>
    <w:basedOn w:val="Tablanormal"/>
    <w:uiPriority w:val="46"/>
    <w:rsid w:val="00FA372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2">
    <w:name w:val="Plain Table 2"/>
    <w:basedOn w:val="Tablanormal"/>
    <w:uiPriority w:val="42"/>
    <w:rsid w:val="00E75D9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24865">
      <w:bodyDiv w:val="1"/>
      <w:marLeft w:val="0"/>
      <w:marRight w:val="0"/>
      <w:marTop w:val="0"/>
      <w:marBottom w:val="0"/>
      <w:divBdr>
        <w:top w:val="none" w:sz="0" w:space="0" w:color="auto"/>
        <w:left w:val="none" w:sz="0" w:space="0" w:color="auto"/>
        <w:bottom w:val="none" w:sz="0" w:space="0" w:color="auto"/>
        <w:right w:val="none" w:sz="0" w:space="0" w:color="auto"/>
      </w:divBdr>
    </w:div>
    <w:div w:id="132210926">
      <w:bodyDiv w:val="1"/>
      <w:marLeft w:val="0"/>
      <w:marRight w:val="0"/>
      <w:marTop w:val="0"/>
      <w:marBottom w:val="0"/>
      <w:divBdr>
        <w:top w:val="none" w:sz="0" w:space="0" w:color="auto"/>
        <w:left w:val="none" w:sz="0" w:space="0" w:color="auto"/>
        <w:bottom w:val="none" w:sz="0" w:space="0" w:color="auto"/>
        <w:right w:val="none" w:sz="0" w:space="0" w:color="auto"/>
      </w:divBdr>
    </w:div>
    <w:div w:id="887423807">
      <w:bodyDiv w:val="1"/>
      <w:marLeft w:val="0"/>
      <w:marRight w:val="0"/>
      <w:marTop w:val="0"/>
      <w:marBottom w:val="0"/>
      <w:divBdr>
        <w:top w:val="none" w:sz="0" w:space="0" w:color="auto"/>
        <w:left w:val="none" w:sz="0" w:space="0" w:color="auto"/>
        <w:bottom w:val="none" w:sz="0" w:space="0" w:color="auto"/>
        <w:right w:val="none" w:sz="0" w:space="0" w:color="auto"/>
      </w:divBdr>
    </w:div>
    <w:div w:id="1120762203">
      <w:bodyDiv w:val="1"/>
      <w:marLeft w:val="0"/>
      <w:marRight w:val="0"/>
      <w:marTop w:val="0"/>
      <w:marBottom w:val="0"/>
      <w:divBdr>
        <w:top w:val="none" w:sz="0" w:space="0" w:color="auto"/>
        <w:left w:val="none" w:sz="0" w:space="0" w:color="auto"/>
        <w:bottom w:val="none" w:sz="0" w:space="0" w:color="auto"/>
        <w:right w:val="none" w:sz="0" w:space="0" w:color="auto"/>
      </w:divBdr>
    </w:div>
    <w:div w:id="1229658032">
      <w:bodyDiv w:val="1"/>
      <w:marLeft w:val="0"/>
      <w:marRight w:val="0"/>
      <w:marTop w:val="0"/>
      <w:marBottom w:val="0"/>
      <w:divBdr>
        <w:top w:val="none" w:sz="0" w:space="0" w:color="auto"/>
        <w:left w:val="none" w:sz="0" w:space="0" w:color="auto"/>
        <w:bottom w:val="none" w:sz="0" w:space="0" w:color="auto"/>
        <w:right w:val="none" w:sz="0" w:space="0" w:color="auto"/>
      </w:divBdr>
    </w:div>
    <w:div w:id="1286816927">
      <w:bodyDiv w:val="1"/>
      <w:marLeft w:val="0"/>
      <w:marRight w:val="0"/>
      <w:marTop w:val="0"/>
      <w:marBottom w:val="0"/>
      <w:divBdr>
        <w:top w:val="none" w:sz="0" w:space="0" w:color="auto"/>
        <w:left w:val="none" w:sz="0" w:space="0" w:color="auto"/>
        <w:bottom w:val="none" w:sz="0" w:space="0" w:color="auto"/>
        <w:right w:val="none" w:sz="0" w:space="0" w:color="auto"/>
      </w:divBdr>
    </w:div>
    <w:div w:id="1618179788">
      <w:bodyDiv w:val="1"/>
      <w:marLeft w:val="0"/>
      <w:marRight w:val="0"/>
      <w:marTop w:val="0"/>
      <w:marBottom w:val="0"/>
      <w:divBdr>
        <w:top w:val="none" w:sz="0" w:space="0" w:color="auto"/>
        <w:left w:val="none" w:sz="0" w:space="0" w:color="auto"/>
        <w:bottom w:val="none" w:sz="0" w:space="0" w:color="auto"/>
        <w:right w:val="none" w:sz="0" w:space="0" w:color="auto"/>
      </w:divBdr>
      <w:divsChild>
        <w:div w:id="1344553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noticias.universia.edu.uy/vida-universitaria/noticia/2006/10/25/126119/politicas-sociales-uruguay.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sarrollo.org.py/publicacion.php?id=3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sarrollo.org.py/publicacion.php?id=37" TargetMode="External"/><Relationship Id="rId5" Type="http://schemas.openxmlformats.org/officeDocument/2006/relationships/webSettings" Target="webSettings.xml"/><Relationship Id="rId15" Type="http://schemas.openxmlformats.org/officeDocument/2006/relationships/hyperlink" Target="http://www.iralafernandez.gov.py/" TargetMode="External"/><Relationship Id="rId10" Type="http://schemas.openxmlformats.org/officeDocument/2006/relationships/hyperlink" Target="https://www.boletinoficial.gob.ar/%23!Portada/segunda/all/20170430" TargetMode="Externa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ismercosur.org/biblioteca/?did=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Rud12</b:Tag>
    <b:SourceType>BookSection</b:SourceType>
    <b:Guid>{377FA320-BFCE-48C4-AC52-0379A88931E3}</b:Guid>
    <b:Author>
      <b:Author>
        <b:NameList>
          <b:Person>
            <b:Last>Rudolf</b:Last>
            <b:First>Susana</b:First>
          </b:Person>
          <b:Person>
            <b:Last>Parafita</b:Last>
            <b:First>Daniel</b:First>
          </b:Person>
        </b:NameList>
      </b:Author>
      <b:BookAuthor>
        <b:NameList>
          <b:Person>
            <b:Last>Alfao</b:Last>
            <b:First>Jaime</b:First>
          </b:Person>
          <b:Person>
            <b:Last>Sánchez</b:Last>
            <b:First>Alipio</b:First>
          </b:Person>
          <b:Person>
            <b:Last>Zambrano</b:Last>
            <b:First>Alba</b:First>
          </b:Person>
        </b:NameList>
      </b:BookAuthor>
    </b:Author>
    <b:Title>¿Qué Psicólogo Para qué política social?</b:Title>
    <b:BookTitle>Psicología Comunitaria y Políticas Sociales. Reflexiones y Experiencias </b:BookTitle>
    <b:Year>2012</b:Year>
    <b:Pages>381-406</b:Pages>
    <b:City>Ciuidad Auntónoma de Buenos Aires</b:City>
    <b:Publisher>Paidós</b:Publisher>
    <b:RefOrder>1</b:RefOrder>
  </b:Source>
  <b:Source>
    <b:Tag>Sec16</b:Tag>
    <b:SourceType>Book</b:SourceType>
    <b:Guid>{ED308856-93E7-411B-84CF-7F1F4EF843B0}</b:Guid>
    <b:Author>
      <b:Author>
        <b:Corporate>Secretaria de Acción Social. Gobierno Nacional contruyendo el futuro hoy. CECTEC</b:Corporate>
      </b:Author>
    </b:Author>
    <b:Title>Manual de trabajo para coordinacion departamental y distrital del Programa Tekopora</b:Title>
    <b:Year>2016</b:Year>
    <b:City>Asunción</b:City>
    <b:Publisher>Secretaria de Acción Social</b:Publisher>
    <b:RefOrder>2</b:RefOrder>
  </b:Source>
  <b:Source>
    <b:Tag>Pla17</b:Tag>
    <b:SourceType>DocumentFromInternetSite</b:SourceType>
    <b:Guid>{C2BCD265-F2B1-4C30-863A-FA342215D6E3}</b:Guid>
    <b:Author>
      <b:Author>
        <b:Corporate>Plan Estratégico de Acción Social (PEAS). Instituto social del Mercosur</b:Corporate>
      </b:Author>
    </b:Author>
    <b:Title>Instituto Social del Mercosur ISM</b:Title>
    <b:InternetSiteTitle>Instituto Social del Mercosur ISM</b:InternetSiteTitle>
    <b:Year>2017</b:Year>
    <b:Month>Enero</b:Month>
    <b:Day>20</b:Day>
    <b:URL>http://ismercosur.org/</b:URL>
    <b:RefOrder>3</b:RefOrder>
  </b:Source>
  <b:Source>
    <b:Tag>Inv15</b:Tag>
    <b:SourceType>Report</b:SourceType>
    <b:Guid>{29368AD6-0849-4B80-96E6-13E0C150C7BD}</b:Guid>
    <b:Author>
      <b:Author>
        <b:Corporate>Investigación para el Desarrollo</b:Corporate>
      </b:Author>
    </b:Author>
    <b:Title>Perfiles de la exclusión Educativa. Situación de la niñez del Distrito Tte. 1° Manuel Irala Fernández </b:Title>
    <b:Year>2015</b:Year>
    <b:Publisher>Desarrollo, Participación y Ciudadanía. Fondo para las Nacionaes Unidas para la Infancia</b:Publisher>
    <b:City>Asunción </b:City>
    <b:RefOrder>4</b:RefOrder>
  </b:Source>
  <b:Source>
    <b:Tag>Lóp16</b:Tag>
    <b:SourceType>Report</b:SourceType>
    <b:Guid>{2DA3D615-94BC-4001-AF0D-93807D2DEE62}</b:Guid>
    <b:Author>
      <b:Author>
        <b:NameList>
          <b:Person>
            <b:Last>López</b:Last>
            <b:First>Sara</b:First>
          </b:Person>
        </b:NameList>
      </b:Author>
    </b:Author>
    <b:Title>Trayectorias educativas de mujeres adolescentes rurales del Distrito Teniente 1° Manuel Irala Fernández. Departamento Presidente Hayes. Paraguay</b:Title>
    <b:Year>2016</b:Year>
    <b:Publisher>Consejo Latinoamericano de Ciencias Sociales </b:Publisher>
    <b:City>Ciudad Auntónoma de Buenos Aires</b:City>
    <b:RefOrder>5</b:RefOrder>
  </b:Source>
  <b:Source>
    <b:Tag>Inv151</b:Tag>
    <b:SourceType>Report</b:SourceType>
    <b:Guid>{EBE9C20A-CEDC-4099-A198-BB9C55F22118}</b:Guid>
    <b:Author>
      <b:Author>
        <b:Corporate>Investigación para el Desarrollo - Fondo de las Naciones Unidas para la Infancia</b:Corporate>
      </b:Author>
    </b:Author>
    <b:Title>Buen Uso de los fondos FONACIDE. Contribución  del Consejo Distrital de Educación del Municipio ed Tte. 1° Manuel Irala Fernández</b:Title>
    <b:Year>2015</b:Year>
    <b:Publisher>Fondo de las Naciones Unidas para la Infancia (Unicef)</b:Publisher>
    <b:City>Desarrollo, Participación y Ciudadanía</b:City>
    <b:RefOrder>6</b:RefOrder>
  </b:Source>
  <b:Source>
    <b:Tag>Alf12</b:Tag>
    <b:SourceType>BookSection</b:SourceType>
    <b:Guid>{400C6FCC-B026-470F-BF33-6815A17D0FEE}</b:Guid>
    <b:Author>
      <b:Author>
        <b:NameList>
          <b:Person>
            <b:Last>Alfaro</b:Last>
            <b:First>Jaime</b:First>
          </b:Person>
        </b:NameList>
      </b:Author>
      <b:BookAuthor>
        <b:NameList>
          <b:Person>
            <b:Last>Alfaro</b:Last>
            <b:First>Jaime</b:First>
          </b:Person>
          <b:Person>
            <b:Last>Sánchez</b:Last>
            <b:First>Alipio</b:First>
          </b:Person>
          <b:Person>
            <b:Last>Zambrano</b:Last>
            <b:First>Alba</b:First>
          </b:Person>
        </b:NameList>
      </b:BookAuthor>
    </b:Author>
    <b:Title>Posibilidades y tensiones en la relación entre Psiclogía Comunitaria y políticas sociales</b:Title>
    <b:Year>2012</b:Year>
    <b:BookTitle>Psiclogía Comuntaria y Polticas Sociales</b:BookTitle>
    <b:Pages>45-75</b:Pages>
    <b:City>Ciudad Auntónma de Buenos Aires</b:City>
    <b:Publisher>Paidós</b:Publisher>
    <b:RefOrder>7</b:RefOrder>
  </b:Source>
  <b:Source>
    <b:Tag>Sar06</b:Tag>
    <b:SourceType>JournalArticle</b:SourceType>
    <b:Guid>{9FAC50AE-4C40-4102-A07F-DC1686999B4E}</b:Guid>
    <b:Author>
      <b:Author>
        <b:NameList>
          <b:Person>
            <b:Last>Sartriano</b:Last>
            <b:First>Cecilia</b:First>
          </b:Person>
        </b:NameList>
      </b:Author>
    </b:Author>
    <b:Title>Pobreza, Políticas Públicas y Politicas Sociales </b:Title>
    <b:JournalName>Revita Mad. Revista del Magíster en Análisis Sistémico Aplicao a la Sociedad</b:JournalName>
    <b:Year>2006</b:Year>
    <b:Pages>60-74</b:Pages>
    <b:RefOrder>8</b:RefOrder>
  </b:Source>
  <b:Source>
    <b:Tag>Gar15</b:Tag>
    <b:SourceType>Report</b:SourceType>
    <b:Guid>{77DB7876-925D-4D04-B0D7-E2CAA34AEDCD}</b:Guid>
    <b:Author>
      <b:Author>
        <b:NameList>
          <b:Person>
            <b:Last>García Agüero</b:Last>
            <b:First>María</b:First>
            <b:Middle>del Carmen</b:Middle>
          </b:Person>
        </b:NameList>
      </b:Author>
    </b:Author>
    <b:Title>Protección social no contributiva en Paraguay; un balance a 10 años de su implementación.</b:Title>
    <b:Year>2015</b:Year>
    <b:Publisher>Investigación para el Desarrollo</b:Publisher>
    <b:City>Asunción</b:City>
    <b:RefOrder>9</b:RefOrder>
  </b:Source>
  <b:Source>
    <b:Tag>Mun17</b:Tag>
    <b:SourceType>InternetSite</b:SourceType>
    <b:Guid>{488FB6F8-1AA2-48A6-A6CC-B992946EE91D}</b:Guid>
    <b:Title>Municipalidad de Teniente 1° Manuel Irala Fernández</b:Title>
    <b:Year>2017</b:Year>
    <b:InternetSiteTitle>Municipalidad de Teniente 1° Manuel Irala Fernández</b:InternetSiteTitle>
    <b:Month>03</b:Month>
    <b:Day>23</b:Day>
    <b:URL>http://www.iralafernandez.gov.py/</b:URL>
    <b:RefOrder>10</b:RefOrder>
  </b:Source>
  <b:Source>
    <b:Tag>Nic16</b:Tag>
    <b:SourceType>Book</b:SourceType>
    <b:Guid>{E124E9C5-3541-40F4-A487-FAAC943253B1}</b:Guid>
    <b:Author>
      <b:Author>
        <b:NameList>
          <b:Person>
            <b:Last>Nickson</b:Last>
            <b:First>Andrew</b:First>
          </b:Person>
        </b:NameList>
      </b:Author>
    </b:Author>
    <b:Title>El Gobierno Local en Paraguay: un análisis Comparativo a través de diez elementos</b:Title>
    <b:Year>2016</b:Year>
    <b:City>Asunción</b:City>
    <b:Publisher>Iniciativa Think Thank - Investigación para el Desarrollo - Asociación de Juntas Municipales del Paraguay</b:Publisher>
    <b:RefOrder>11</b:RefOrder>
  </b:Source>
  <b:Source>
    <b:Tag>Arr09</b:Tag>
    <b:SourceType>Book</b:SourceType>
    <b:Guid>{7381C7D2-7D0B-4F35-A139-C5A0D1194C27}</b:Guid>
    <b:Author>
      <b:Author>
        <b:NameList>
          <b:Person>
            <b:Last>Arroyo</b:Last>
            <b:First>Daniel</b:First>
          </b:Person>
        </b:NameList>
      </b:Author>
    </b:Author>
    <b:Title>Politicas Sociales. Ideas para un debate necesario</b:Title>
    <b:Year>2009</b:Year>
    <b:City>Buenos Aires </b:City>
    <b:Publisher>La Crujía ediciones </b:Publisher>
    <b:RefOrder>12</b:RefOrder>
  </b:Source>
  <b:Source>
    <b:Tag>Vér17</b:Tag>
    <b:SourceType>InternetSite</b:SourceType>
    <b:Guid>{DBE77670-C2A3-4B84-AF58-6619E750D87F}</b:Guid>
    <b:Author>
      <b:Author>
        <b:NameList>
          <b:Person>
            <b:Last>Véras de Oliveira</b:Last>
            <b:First>Roberto</b:First>
          </b:Person>
        </b:NameList>
      </b:Author>
    </b:Author>
    <b:Title>Nueva Sociedad. Democracia y politica en Amérlica Latina</b:Title>
    <b:Year>2017</b:Year>
    <b:InternetSiteTitle>Nueva Sociedad. Democracia y politica en Amérlica Latina</b:InternetSiteTitle>
    <b:Month>25</b:Month>
    <b:Day>marzo</b:Day>
    <b:URL>http://nuso.org/articulo/roberto-veras-de-oliveira-el-gobierno-de-temer-esta-aplicando-fuertes-recortes-al-gasto-publico-y-social/</b:URL>
    <b:RefOrder>13</b:RefOrder>
  </b:Source>
  <b:Source>
    <b:Tag>Zom17</b:Tag>
    <b:SourceType>DocumentFromInternetSite</b:SourceType>
    <b:Guid>{DFCAFE92-ED87-4F95-B8C0-A5C3516F71CA}</b:Guid>
    <b:Author>
      <b:Author>
        <b:NameList>
          <b:Person>
            <b:Last>Zommer</b:Last>
            <b:First>Laura</b:First>
          </b:Person>
        </b:NameList>
      </b:Author>
    </b:Author>
    <b:Title>La Nación</b:Title>
    <b:InternetSiteTitle>Con el nuevo gobierno aumentaron los planes sociales y la pobreza</b:InternetSiteTitle>
    <b:Year>2017</b:Year>
    <b:Month>marzo</b:Month>
    <b:Day>25</b:Day>
    <b:URL>http://www.lanacion.com.ar/1945574-con-el-nuevo-gobierno-aumentaron-los-planes-sociales-y-la-pobreza</b:URL>
    <b:RefOrder>14</b:RefOrder>
  </b:Source>
  <b:Source>
    <b:Tag>Lij06</b:Tag>
    <b:SourceType>DocumentFromInternetSite</b:SourceType>
    <b:Guid>{57EE38C0-922B-4AF5-873E-38A1476E898F}</b:Guid>
    <b:Author>
      <b:Author>
        <b:NameList>
          <b:Person>
            <b:Last>Lijtenstein</b:Last>
            <b:First>Sergio</b:First>
          </b:Person>
        </b:NameList>
      </b:Author>
    </b:Author>
    <b:Title>Universia. Uruguay</b:Title>
    <b:Year>2006</b:Year>
    <b:Month>marzo</b:Month>
    <b:Day>26</b:Day>
    <b:URL>http://noticias.universia.edu.uy/vida-universitaria/noticia/2006/10/25/126119/politicas-sociales-uruguay.html</b:URL>
    <b:RefOrder>15</b:RefOrder>
  </b:Source>
</b:Sources>
</file>

<file path=customXml/itemProps1.xml><?xml version="1.0" encoding="utf-8"?>
<ds:datastoreItem xmlns:ds="http://schemas.openxmlformats.org/officeDocument/2006/customXml" ds:itemID="{E1CCC294-968C-4F15-8AA9-C9BECBE4B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6813</Words>
  <Characters>37476</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lila</dc:creator>
  <cp:lastModifiedBy>Ruth Navarro</cp:lastModifiedBy>
  <cp:revision>4</cp:revision>
  <dcterms:created xsi:type="dcterms:W3CDTF">2017-08-30T23:26:00Z</dcterms:created>
  <dcterms:modified xsi:type="dcterms:W3CDTF">2017-10-02T02:25:00Z</dcterms:modified>
</cp:coreProperties>
</file>